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C6D" w:rsidRDefault="00D76C6D" w:rsidP="00D76C6D">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D76C6D" w:rsidRDefault="00D76C6D" w:rsidP="00D76C6D">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D76C6D" w:rsidRDefault="00D76C6D" w:rsidP="00D76C6D">
      <w:pPr>
        <w:jc w:val="both"/>
        <w:rPr>
          <w:rFonts w:ascii="Times New Roman" w:eastAsia="Calibri" w:hAnsi="Times New Roman" w:cs="Times New Roman"/>
          <w:sz w:val="144"/>
          <w:szCs w:val="144"/>
        </w:rPr>
      </w:pPr>
    </w:p>
    <w:p w:rsidR="00D76C6D" w:rsidRDefault="00385D2D" w:rsidP="00D76C6D">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1</w:t>
      </w:r>
      <w:r w:rsidR="001E039B">
        <w:rPr>
          <w:rFonts w:ascii="Times New Roman" w:eastAsia="Calibri" w:hAnsi="Times New Roman" w:cs="Times New Roman"/>
          <w:sz w:val="144"/>
          <w:szCs w:val="144"/>
        </w:rPr>
        <w:t>9</w:t>
      </w:r>
      <w:r w:rsidR="00F75FCC">
        <w:rPr>
          <w:rFonts w:ascii="Times New Roman" w:eastAsia="Calibri" w:hAnsi="Times New Roman" w:cs="Times New Roman"/>
          <w:sz w:val="144"/>
          <w:szCs w:val="144"/>
        </w:rPr>
        <w:t>5</w:t>
      </w:r>
    </w:p>
    <w:p w:rsidR="00D76C6D" w:rsidRDefault="00D76C6D" w:rsidP="00D76C6D">
      <w:pPr>
        <w:ind w:left="180"/>
        <w:jc w:val="center"/>
        <w:rPr>
          <w:rFonts w:ascii="Times New Roman" w:eastAsia="Calibri" w:hAnsi="Times New Roman" w:cs="Times New Roman"/>
          <w:sz w:val="144"/>
          <w:szCs w:val="144"/>
        </w:rPr>
      </w:pPr>
    </w:p>
    <w:p w:rsidR="00D76C6D" w:rsidRDefault="00D76C6D" w:rsidP="00D76C6D">
      <w:pPr>
        <w:ind w:left="180"/>
        <w:jc w:val="center"/>
        <w:rPr>
          <w:rFonts w:ascii="Times New Roman" w:eastAsia="Calibri" w:hAnsi="Times New Roman" w:cs="Times New Roman"/>
          <w:b/>
          <w:sz w:val="96"/>
          <w:szCs w:val="96"/>
        </w:rPr>
      </w:pPr>
    </w:p>
    <w:p w:rsidR="00DF2F10" w:rsidRDefault="00DF2F10" w:rsidP="00D76C6D">
      <w:pPr>
        <w:ind w:left="180"/>
        <w:jc w:val="center"/>
        <w:rPr>
          <w:rFonts w:ascii="Times New Roman" w:eastAsia="Calibri" w:hAnsi="Times New Roman" w:cs="Times New Roman"/>
          <w:b/>
          <w:sz w:val="32"/>
          <w:szCs w:val="32"/>
        </w:rPr>
      </w:pPr>
    </w:p>
    <w:p w:rsidR="00D76C6D" w:rsidRDefault="00D76C6D"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с.Сурково</w:t>
      </w:r>
    </w:p>
    <w:p w:rsidR="00D76C6D" w:rsidRDefault="000616A6"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2023</w:t>
      </w:r>
    </w:p>
    <w:p w:rsidR="00D76C6D" w:rsidRDefault="00D76C6D" w:rsidP="00D76C6D">
      <w:pPr>
        <w:ind w:left="180"/>
        <w:jc w:val="center"/>
        <w:rPr>
          <w:rFonts w:ascii="Times New Roman" w:eastAsia="Calibri" w:hAnsi="Times New Roman" w:cs="Times New Roman"/>
          <w:b/>
          <w:sz w:val="24"/>
          <w:szCs w:val="24"/>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A21D35" w:rsidRDefault="00A21D35"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lastRenderedPageBreak/>
        <w:t>Орган  издания</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Тогучинского района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 Сурково</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Тираж :    10 экземпляров;</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Состав редакционного  Совета:</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Далидович Светлана  Николаевна –специалист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Балаганская Наталья Валерьевна –зам. председателя Совета депутатов Сурковского сельсовета ( по согласованию)</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Распространение    ---  бесплатное</w:t>
      </w:r>
    </w:p>
    <w:p w:rsidR="00D76C6D" w:rsidRDefault="00F75FCC"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3</w:t>
      </w:r>
      <w:r w:rsidR="000616A6">
        <w:rPr>
          <w:rFonts w:ascii="Times New Roman" w:eastAsia="Calibri" w:hAnsi="Times New Roman" w:cs="Times New Roman"/>
          <w:b/>
          <w:i/>
          <w:sz w:val="32"/>
          <w:szCs w:val="32"/>
        </w:rPr>
        <w:t>0</w:t>
      </w:r>
      <w:r w:rsidR="00D76C6D">
        <w:rPr>
          <w:rFonts w:ascii="Times New Roman" w:eastAsia="Calibri" w:hAnsi="Times New Roman" w:cs="Times New Roman"/>
          <w:b/>
          <w:i/>
          <w:sz w:val="32"/>
          <w:szCs w:val="32"/>
        </w:rPr>
        <w:t>.</w:t>
      </w:r>
      <w:r w:rsidR="000616A6">
        <w:rPr>
          <w:rFonts w:ascii="Times New Roman" w:eastAsia="Calibri" w:hAnsi="Times New Roman" w:cs="Times New Roman"/>
          <w:b/>
          <w:i/>
          <w:sz w:val="32"/>
          <w:szCs w:val="32"/>
        </w:rPr>
        <w:t>0</w:t>
      </w:r>
      <w:r w:rsidR="008E1BC8">
        <w:rPr>
          <w:rFonts w:ascii="Times New Roman" w:eastAsia="Calibri" w:hAnsi="Times New Roman" w:cs="Times New Roman"/>
          <w:b/>
          <w:i/>
          <w:sz w:val="32"/>
          <w:szCs w:val="32"/>
        </w:rPr>
        <w:t>3</w:t>
      </w:r>
      <w:r w:rsidR="00540932">
        <w:rPr>
          <w:rFonts w:ascii="Times New Roman" w:eastAsia="Calibri" w:hAnsi="Times New Roman" w:cs="Times New Roman"/>
          <w:b/>
          <w:i/>
          <w:sz w:val="32"/>
          <w:szCs w:val="32"/>
        </w:rPr>
        <w:t>.</w:t>
      </w:r>
      <w:r w:rsidR="00D76C6D">
        <w:rPr>
          <w:rFonts w:ascii="Times New Roman" w:eastAsia="Calibri" w:hAnsi="Times New Roman" w:cs="Times New Roman"/>
          <w:b/>
          <w:i/>
          <w:sz w:val="32"/>
          <w:szCs w:val="32"/>
        </w:rPr>
        <w:t>202</w:t>
      </w:r>
      <w:r w:rsidR="000616A6">
        <w:rPr>
          <w:rFonts w:ascii="Times New Roman" w:eastAsia="Calibri" w:hAnsi="Times New Roman" w:cs="Times New Roman"/>
          <w:b/>
          <w:i/>
          <w:sz w:val="32"/>
          <w:szCs w:val="32"/>
        </w:rPr>
        <w:t>3</w:t>
      </w:r>
      <w:r w:rsidR="00D76C6D">
        <w:rPr>
          <w:rFonts w:ascii="Times New Roman" w:eastAsia="Calibri" w:hAnsi="Times New Roman" w:cs="Times New Roman"/>
          <w:b/>
          <w:i/>
          <w:sz w:val="32"/>
          <w:szCs w:val="32"/>
        </w:rPr>
        <w:t xml:space="preserve">  год</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4862E4" w:rsidRDefault="004862E4" w:rsidP="00D76C6D">
      <w:pPr>
        <w:ind w:left="360"/>
        <w:jc w:val="center"/>
        <w:rPr>
          <w:rFonts w:ascii="Times New Roman" w:eastAsia="Calibri" w:hAnsi="Times New Roman" w:cs="Times New Roman"/>
          <w:b/>
          <w:i/>
          <w:sz w:val="32"/>
          <w:szCs w:val="32"/>
        </w:rPr>
      </w:pPr>
    </w:p>
    <w:p w:rsidR="00486AE4" w:rsidRDefault="00486AE4" w:rsidP="00D76C6D">
      <w:pPr>
        <w:ind w:left="360"/>
        <w:jc w:val="center"/>
        <w:rPr>
          <w:rFonts w:ascii="Times New Roman" w:eastAsia="Calibri" w:hAnsi="Times New Roman" w:cs="Times New Roman"/>
          <w:b/>
          <w:i/>
          <w:sz w:val="32"/>
          <w:szCs w:val="32"/>
        </w:rPr>
      </w:pPr>
      <w:bookmarkStart w:id="0" w:name="_GoBack"/>
      <w:bookmarkEnd w:id="0"/>
    </w:p>
    <w:p w:rsidR="00D76C6D" w:rsidRPr="00ED781D" w:rsidRDefault="00385D2D" w:rsidP="00A21D35">
      <w:pPr>
        <w:spacing w:line="240" w:lineRule="auto"/>
        <w:ind w:left="360"/>
        <w:jc w:val="center"/>
        <w:rPr>
          <w:rFonts w:ascii="Times New Roman" w:eastAsia="Calibri" w:hAnsi="Times New Roman" w:cs="Times New Roman"/>
          <w:b/>
          <w:sz w:val="24"/>
          <w:szCs w:val="24"/>
        </w:rPr>
      </w:pPr>
      <w:r w:rsidRPr="00ED781D">
        <w:rPr>
          <w:rFonts w:ascii="Times New Roman" w:eastAsia="Calibri" w:hAnsi="Times New Roman" w:cs="Times New Roman"/>
          <w:b/>
          <w:sz w:val="24"/>
          <w:szCs w:val="24"/>
        </w:rPr>
        <w:lastRenderedPageBreak/>
        <w:t>Оглавление   № 1</w:t>
      </w:r>
      <w:r w:rsidR="001E039B" w:rsidRPr="00ED781D">
        <w:rPr>
          <w:rFonts w:ascii="Times New Roman" w:eastAsia="Calibri" w:hAnsi="Times New Roman" w:cs="Times New Roman"/>
          <w:b/>
          <w:sz w:val="24"/>
          <w:szCs w:val="24"/>
        </w:rPr>
        <w:t>9</w:t>
      </w:r>
      <w:r w:rsidR="00F75FCC">
        <w:rPr>
          <w:rFonts w:ascii="Times New Roman" w:eastAsia="Calibri" w:hAnsi="Times New Roman" w:cs="Times New Roman"/>
          <w:b/>
          <w:sz w:val="24"/>
          <w:szCs w:val="24"/>
        </w:rPr>
        <w:t>5</w:t>
      </w:r>
      <w:r w:rsidR="0052266E" w:rsidRPr="00ED781D">
        <w:rPr>
          <w:rFonts w:ascii="Times New Roman" w:eastAsia="Calibri" w:hAnsi="Times New Roman" w:cs="Times New Roman"/>
          <w:b/>
          <w:sz w:val="24"/>
          <w:szCs w:val="24"/>
        </w:rPr>
        <w:t xml:space="preserve"> от   </w:t>
      </w:r>
      <w:r w:rsidR="00F75FCC">
        <w:rPr>
          <w:rFonts w:ascii="Times New Roman" w:eastAsia="Calibri" w:hAnsi="Times New Roman" w:cs="Times New Roman"/>
          <w:b/>
          <w:sz w:val="24"/>
          <w:szCs w:val="24"/>
        </w:rPr>
        <w:t>30.</w:t>
      </w:r>
      <w:r w:rsidR="000616A6">
        <w:rPr>
          <w:rFonts w:ascii="Times New Roman" w:eastAsia="Calibri" w:hAnsi="Times New Roman" w:cs="Times New Roman"/>
          <w:b/>
          <w:sz w:val="24"/>
          <w:szCs w:val="24"/>
        </w:rPr>
        <w:t>0</w:t>
      </w:r>
      <w:r w:rsidR="008E1BC8">
        <w:rPr>
          <w:rFonts w:ascii="Times New Roman" w:eastAsia="Calibri" w:hAnsi="Times New Roman" w:cs="Times New Roman"/>
          <w:b/>
          <w:sz w:val="24"/>
          <w:szCs w:val="24"/>
        </w:rPr>
        <w:t>3</w:t>
      </w:r>
      <w:r w:rsidR="000616A6">
        <w:rPr>
          <w:rFonts w:ascii="Times New Roman" w:eastAsia="Calibri" w:hAnsi="Times New Roman" w:cs="Times New Roman"/>
          <w:b/>
          <w:sz w:val="24"/>
          <w:szCs w:val="24"/>
        </w:rPr>
        <w:t>.2023</w:t>
      </w:r>
    </w:p>
    <w:p w:rsidR="0086406B" w:rsidRPr="0086406B" w:rsidRDefault="008E1BC8" w:rsidP="0086406B">
      <w:pPr>
        <w:pStyle w:val="1"/>
        <w:spacing w:before="0"/>
        <w:jc w:val="both"/>
        <w:textAlignment w:val="baseline"/>
        <w:rPr>
          <w:rFonts w:eastAsiaTheme="majorEastAsia"/>
          <w:b w:val="0"/>
          <w:bCs w:val="0"/>
          <w:kern w:val="0"/>
          <w:sz w:val="24"/>
          <w:szCs w:val="24"/>
          <w:shd w:val="clear" w:color="auto" w:fill="FFFFFF"/>
        </w:rPr>
      </w:pPr>
      <w:r w:rsidRPr="0086406B">
        <w:rPr>
          <w:b w:val="0"/>
          <w:sz w:val="24"/>
          <w:szCs w:val="24"/>
        </w:rPr>
        <w:t>1</w:t>
      </w:r>
      <w:r w:rsidR="00ED781D" w:rsidRPr="0086406B">
        <w:rPr>
          <w:b w:val="0"/>
          <w:sz w:val="24"/>
          <w:szCs w:val="24"/>
        </w:rPr>
        <w:t>.</w:t>
      </w:r>
      <w:r w:rsidR="00475AFD" w:rsidRPr="0086406B">
        <w:rPr>
          <w:b w:val="0"/>
          <w:sz w:val="24"/>
          <w:szCs w:val="24"/>
        </w:rPr>
        <w:t xml:space="preserve">Постановление администрации Сурковского сельсовта Тогучинского района Новосибирской области  от  </w:t>
      </w:r>
      <w:r w:rsidRPr="0086406B">
        <w:rPr>
          <w:b w:val="0"/>
          <w:sz w:val="24"/>
          <w:szCs w:val="24"/>
        </w:rPr>
        <w:t>0</w:t>
      </w:r>
      <w:r w:rsidR="00F75FCC" w:rsidRPr="0086406B">
        <w:rPr>
          <w:b w:val="0"/>
          <w:sz w:val="24"/>
          <w:szCs w:val="24"/>
        </w:rPr>
        <w:t>2</w:t>
      </w:r>
      <w:r w:rsidR="00475AFD" w:rsidRPr="0086406B">
        <w:rPr>
          <w:b w:val="0"/>
          <w:sz w:val="24"/>
          <w:szCs w:val="24"/>
        </w:rPr>
        <w:t>.</w:t>
      </w:r>
      <w:r w:rsidR="0067300E" w:rsidRPr="0086406B">
        <w:rPr>
          <w:b w:val="0"/>
          <w:sz w:val="24"/>
          <w:szCs w:val="24"/>
        </w:rPr>
        <w:t>0</w:t>
      </w:r>
      <w:r w:rsidR="00F75FCC" w:rsidRPr="0086406B">
        <w:rPr>
          <w:b w:val="0"/>
          <w:sz w:val="24"/>
          <w:szCs w:val="24"/>
        </w:rPr>
        <w:t>3</w:t>
      </w:r>
      <w:r w:rsidR="00475AFD" w:rsidRPr="0086406B">
        <w:rPr>
          <w:b w:val="0"/>
          <w:sz w:val="24"/>
          <w:szCs w:val="24"/>
        </w:rPr>
        <w:t>.202</w:t>
      </w:r>
      <w:r w:rsidR="0067300E" w:rsidRPr="0086406B">
        <w:rPr>
          <w:b w:val="0"/>
          <w:sz w:val="24"/>
          <w:szCs w:val="24"/>
        </w:rPr>
        <w:t>3</w:t>
      </w:r>
      <w:r w:rsidR="00475AFD" w:rsidRPr="0086406B">
        <w:rPr>
          <w:b w:val="0"/>
          <w:sz w:val="24"/>
          <w:szCs w:val="24"/>
        </w:rPr>
        <w:t xml:space="preserve"> №  </w:t>
      </w:r>
      <w:r w:rsidRPr="0086406B">
        <w:rPr>
          <w:b w:val="0"/>
          <w:sz w:val="24"/>
          <w:szCs w:val="24"/>
        </w:rPr>
        <w:t>1</w:t>
      </w:r>
      <w:r w:rsidR="00F75FCC" w:rsidRPr="0086406B">
        <w:rPr>
          <w:b w:val="0"/>
          <w:sz w:val="24"/>
          <w:szCs w:val="24"/>
        </w:rPr>
        <w:t>6</w:t>
      </w:r>
      <w:r w:rsidR="0067300E" w:rsidRPr="0086406B">
        <w:rPr>
          <w:rFonts w:eastAsia="Times New Roman"/>
          <w:b w:val="0"/>
          <w:sz w:val="24"/>
          <w:szCs w:val="24"/>
        </w:rPr>
        <w:t xml:space="preserve"> </w:t>
      </w:r>
      <w:r w:rsidR="00F75FCC" w:rsidRPr="0086406B">
        <w:rPr>
          <w:rFonts w:eastAsiaTheme="majorEastAsia"/>
          <w:b w:val="0"/>
          <w:bCs w:val="0"/>
          <w:kern w:val="0"/>
          <w:sz w:val="24"/>
          <w:szCs w:val="24"/>
        </w:rPr>
        <w:t xml:space="preserve">Об утверждении исчерпывающего перечня сведений, </w:t>
      </w:r>
      <w:r w:rsidR="00F75FCC" w:rsidRPr="0086406B">
        <w:rPr>
          <w:rFonts w:eastAsiaTheme="majorEastAsia"/>
          <w:b w:val="0"/>
          <w:bCs w:val="0"/>
          <w:kern w:val="0"/>
          <w:sz w:val="24"/>
          <w:szCs w:val="24"/>
          <w:shd w:val="clear" w:color="auto" w:fill="FFFFFF"/>
        </w:rPr>
        <w:t>которые могут </w:t>
      </w:r>
      <w:r w:rsidR="00F75FCC" w:rsidRPr="0086406B">
        <w:rPr>
          <w:rFonts w:eastAsiaTheme="majorEastAsia"/>
          <w:b w:val="0"/>
          <w:bCs w:val="0"/>
          <w:iCs/>
          <w:kern w:val="0"/>
          <w:sz w:val="24"/>
          <w:szCs w:val="24"/>
        </w:rPr>
        <w:t>запрашиваться</w:t>
      </w:r>
      <w:r w:rsidR="00F75FCC" w:rsidRPr="0086406B">
        <w:rPr>
          <w:rFonts w:eastAsiaTheme="majorEastAsia"/>
          <w:b w:val="0"/>
          <w:bCs w:val="0"/>
          <w:kern w:val="0"/>
          <w:sz w:val="24"/>
          <w:szCs w:val="24"/>
        </w:rPr>
        <w:t> </w:t>
      </w:r>
      <w:r w:rsidR="00F75FCC" w:rsidRPr="0086406B">
        <w:rPr>
          <w:rFonts w:eastAsiaTheme="majorEastAsia"/>
          <w:b w:val="0"/>
          <w:bCs w:val="0"/>
          <w:iCs/>
          <w:kern w:val="0"/>
          <w:sz w:val="24"/>
          <w:szCs w:val="24"/>
        </w:rPr>
        <w:t>контрольным</w:t>
      </w:r>
      <w:r w:rsidR="00F75FCC" w:rsidRPr="0086406B">
        <w:rPr>
          <w:rFonts w:eastAsiaTheme="majorEastAsia"/>
          <w:b w:val="0"/>
          <w:bCs w:val="0"/>
          <w:kern w:val="0"/>
          <w:sz w:val="24"/>
          <w:szCs w:val="24"/>
        </w:rPr>
        <w:t> (надзорным) </w:t>
      </w:r>
      <w:r w:rsidR="00F75FCC" w:rsidRPr="0086406B">
        <w:rPr>
          <w:rFonts w:eastAsiaTheme="majorEastAsia"/>
          <w:b w:val="0"/>
          <w:bCs w:val="0"/>
          <w:iCs/>
          <w:kern w:val="0"/>
          <w:sz w:val="24"/>
          <w:szCs w:val="24"/>
        </w:rPr>
        <w:t>органом</w:t>
      </w:r>
      <w:r w:rsidR="00F75FCC" w:rsidRPr="0086406B">
        <w:rPr>
          <w:rFonts w:eastAsiaTheme="majorEastAsia"/>
          <w:b w:val="0"/>
          <w:bCs w:val="0"/>
          <w:kern w:val="0"/>
          <w:sz w:val="24"/>
          <w:szCs w:val="24"/>
        </w:rPr>
        <w:t> у</w:t>
      </w:r>
      <w:r w:rsidR="00F75FCC" w:rsidRPr="0086406B">
        <w:rPr>
          <w:rFonts w:eastAsiaTheme="majorEastAsia"/>
          <w:b w:val="0"/>
          <w:bCs w:val="0"/>
          <w:kern w:val="0"/>
          <w:sz w:val="24"/>
          <w:szCs w:val="24"/>
          <w:shd w:val="clear" w:color="auto" w:fill="FFFFFF"/>
        </w:rPr>
        <w:t xml:space="preserve"> контролируемого лица при осуществлении му</w:t>
      </w:r>
      <w:r w:rsidR="0086406B" w:rsidRPr="0086406B">
        <w:rPr>
          <w:rFonts w:eastAsiaTheme="majorEastAsia"/>
          <w:b w:val="0"/>
          <w:bCs w:val="0"/>
          <w:kern w:val="0"/>
          <w:sz w:val="24"/>
          <w:szCs w:val="24"/>
          <w:shd w:val="clear" w:color="auto" w:fill="FFFFFF"/>
        </w:rPr>
        <w:t>н</w:t>
      </w:r>
      <w:r w:rsidR="00F75FCC" w:rsidRPr="0086406B">
        <w:rPr>
          <w:rFonts w:eastAsiaTheme="majorEastAsia"/>
          <w:b w:val="0"/>
          <w:bCs w:val="0"/>
          <w:kern w:val="0"/>
          <w:sz w:val="24"/>
          <w:szCs w:val="24"/>
          <w:shd w:val="clear" w:color="auto" w:fill="FFFFFF"/>
        </w:rPr>
        <w:t>иципального контроля</w:t>
      </w:r>
    </w:p>
    <w:p w:rsidR="00F75FCC" w:rsidRPr="0086406B" w:rsidRDefault="008E1BC8" w:rsidP="0086406B">
      <w:pPr>
        <w:pStyle w:val="1"/>
        <w:spacing w:before="0"/>
        <w:jc w:val="both"/>
        <w:textAlignment w:val="baseline"/>
        <w:rPr>
          <w:rFonts w:eastAsiaTheme="majorEastAsia"/>
          <w:b w:val="0"/>
          <w:bCs w:val="0"/>
          <w:kern w:val="0"/>
          <w:sz w:val="24"/>
          <w:szCs w:val="24"/>
          <w:shd w:val="clear" w:color="auto" w:fill="FFFFFF"/>
        </w:rPr>
      </w:pPr>
      <w:r w:rsidRPr="0086406B">
        <w:rPr>
          <w:b w:val="0"/>
          <w:sz w:val="24"/>
          <w:szCs w:val="24"/>
        </w:rPr>
        <w:t xml:space="preserve">2. Постановление администрации Сурковского сельсовта Тогучинского района Новосибирской области  от  </w:t>
      </w:r>
      <w:r w:rsidR="00F75FCC" w:rsidRPr="0086406B">
        <w:rPr>
          <w:b w:val="0"/>
          <w:sz w:val="24"/>
          <w:szCs w:val="24"/>
        </w:rPr>
        <w:t>2</w:t>
      </w:r>
      <w:r w:rsidRPr="0086406B">
        <w:rPr>
          <w:b w:val="0"/>
          <w:sz w:val="24"/>
          <w:szCs w:val="24"/>
        </w:rPr>
        <w:t>0.0</w:t>
      </w:r>
      <w:r w:rsidR="00F75FCC" w:rsidRPr="0086406B">
        <w:rPr>
          <w:b w:val="0"/>
          <w:sz w:val="24"/>
          <w:szCs w:val="24"/>
        </w:rPr>
        <w:t>3</w:t>
      </w:r>
      <w:r w:rsidRPr="0086406B">
        <w:rPr>
          <w:b w:val="0"/>
          <w:sz w:val="24"/>
          <w:szCs w:val="24"/>
        </w:rPr>
        <w:t>.2023 №  1</w:t>
      </w:r>
      <w:r w:rsidR="00F75FCC" w:rsidRPr="0086406B">
        <w:rPr>
          <w:b w:val="0"/>
          <w:sz w:val="24"/>
          <w:szCs w:val="24"/>
        </w:rPr>
        <w:t>9</w:t>
      </w:r>
      <w:r w:rsidRPr="0086406B">
        <w:rPr>
          <w:b w:val="0"/>
          <w:sz w:val="24"/>
          <w:szCs w:val="24"/>
        </w:rPr>
        <w:t xml:space="preserve"> </w:t>
      </w:r>
      <w:r w:rsidR="00F75FCC" w:rsidRPr="0086406B">
        <w:rPr>
          <w:b w:val="0"/>
          <w:sz w:val="24"/>
          <w:szCs w:val="24"/>
        </w:rPr>
        <w:t>О внесении изменений в постановление администрации Сурковского  сельсовета Тогучинского района Новосибирской области от 19.12.2022 г. № 106 «</w:t>
      </w:r>
      <w:r w:rsidR="00F75FCC" w:rsidRPr="0086406B">
        <w:rPr>
          <w:b w:val="0"/>
          <w:bCs w:val="0"/>
          <w:sz w:val="24"/>
          <w:szCs w:val="24"/>
        </w:rPr>
        <w:t>Об утверждении муниципальной программы развития субъектов малого и среднего предпринимательства  на территории  Сурковского  сельсовета Тогучинского района  Новосибирской области на 2023-2025 годы</w:t>
      </w:r>
      <w:r w:rsidR="00F75FCC" w:rsidRPr="0086406B">
        <w:rPr>
          <w:sz w:val="24"/>
          <w:szCs w:val="24"/>
        </w:rPr>
        <w:t>»</w:t>
      </w:r>
    </w:p>
    <w:p w:rsidR="00F75FCC" w:rsidRPr="0086406B" w:rsidRDefault="0067300E" w:rsidP="0086406B">
      <w:pPr>
        <w:spacing w:after="0" w:line="240" w:lineRule="auto"/>
        <w:jc w:val="both"/>
        <w:rPr>
          <w:rFonts w:ascii="Times New Roman" w:hAnsi="Times New Roman"/>
          <w:sz w:val="24"/>
          <w:szCs w:val="24"/>
        </w:rPr>
      </w:pPr>
      <w:r w:rsidRPr="0086406B">
        <w:rPr>
          <w:rFonts w:ascii="Times New Roman" w:eastAsia="Times New Roman" w:hAnsi="Times New Roman" w:cs="Times New Roman"/>
          <w:bCs/>
          <w:sz w:val="24"/>
          <w:szCs w:val="24"/>
          <w:lang w:eastAsia="ru-RU"/>
        </w:rPr>
        <w:t>3.</w:t>
      </w:r>
      <w:r w:rsidRPr="0086406B">
        <w:rPr>
          <w:rFonts w:ascii="Times New Roman" w:eastAsia="Calibri" w:hAnsi="Times New Roman" w:cs="Times New Roman"/>
          <w:sz w:val="24"/>
          <w:szCs w:val="24"/>
        </w:rPr>
        <w:t xml:space="preserve"> Постановление администрации Сурковского сельсовта Тогучинского района Новосибирской области  от  </w:t>
      </w:r>
      <w:r w:rsidR="00F75FCC" w:rsidRPr="0086406B">
        <w:rPr>
          <w:rFonts w:ascii="Times New Roman" w:eastAsia="Calibri" w:hAnsi="Times New Roman" w:cs="Times New Roman"/>
          <w:sz w:val="24"/>
          <w:szCs w:val="24"/>
        </w:rPr>
        <w:t>2</w:t>
      </w:r>
      <w:r w:rsidR="008E1BC8" w:rsidRPr="0086406B">
        <w:rPr>
          <w:rFonts w:ascii="Times New Roman" w:eastAsia="Calibri" w:hAnsi="Times New Roman" w:cs="Times New Roman"/>
          <w:sz w:val="24"/>
          <w:szCs w:val="24"/>
        </w:rPr>
        <w:t>0</w:t>
      </w:r>
      <w:r w:rsidRPr="0086406B">
        <w:rPr>
          <w:rFonts w:ascii="Times New Roman" w:eastAsia="Calibri" w:hAnsi="Times New Roman" w:cs="Times New Roman"/>
          <w:sz w:val="24"/>
          <w:szCs w:val="24"/>
        </w:rPr>
        <w:t>.0</w:t>
      </w:r>
      <w:r w:rsidR="00F75FCC" w:rsidRPr="0086406B">
        <w:rPr>
          <w:rFonts w:ascii="Times New Roman" w:eastAsia="Calibri" w:hAnsi="Times New Roman" w:cs="Times New Roman"/>
          <w:sz w:val="24"/>
          <w:szCs w:val="24"/>
        </w:rPr>
        <w:t>3</w:t>
      </w:r>
      <w:r w:rsidRPr="0086406B">
        <w:rPr>
          <w:rFonts w:ascii="Times New Roman" w:eastAsia="Calibri" w:hAnsi="Times New Roman" w:cs="Times New Roman"/>
          <w:sz w:val="24"/>
          <w:szCs w:val="24"/>
        </w:rPr>
        <w:t xml:space="preserve">.2023 №  </w:t>
      </w:r>
      <w:r w:rsidR="00F75FCC" w:rsidRPr="0086406B">
        <w:rPr>
          <w:rFonts w:ascii="Times New Roman" w:eastAsia="Calibri" w:hAnsi="Times New Roman" w:cs="Times New Roman"/>
          <w:sz w:val="24"/>
          <w:szCs w:val="24"/>
        </w:rPr>
        <w:t>20</w:t>
      </w:r>
      <w:r w:rsidRPr="0086406B">
        <w:rPr>
          <w:rFonts w:ascii="Times New Roman" w:eastAsia="Times New Roman" w:hAnsi="Times New Roman" w:cs="Times New Roman"/>
          <w:sz w:val="24"/>
          <w:szCs w:val="24"/>
          <w:lang w:eastAsia="ru-RU"/>
        </w:rPr>
        <w:t xml:space="preserve"> </w:t>
      </w:r>
      <w:r w:rsidR="00F75FCC" w:rsidRPr="0086406B">
        <w:rPr>
          <w:rFonts w:ascii="Times New Roman" w:hAnsi="Times New Roman"/>
          <w:bCs/>
          <w:color w:val="000000"/>
          <w:sz w:val="24"/>
          <w:szCs w:val="24"/>
        </w:rPr>
        <w:t>Об установлении срока рассрочки оплаты недвижимого имущества, находящегося в муниципальной собственности Сурковского  сельсовета Тогучинского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86406B" w:rsidRDefault="0086406B" w:rsidP="0086406B">
      <w:pPr>
        <w:spacing w:after="0" w:line="240" w:lineRule="auto"/>
        <w:jc w:val="both"/>
        <w:rPr>
          <w:rFonts w:ascii="Times New Roman" w:eastAsia="Times New Roman" w:hAnsi="Times New Roman" w:cs="Times New Roman"/>
          <w:bCs/>
          <w:sz w:val="24"/>
          <w:szCs w:val="24"/>
          <w:lang w:eastAsia="ru-RU"/>
        </w:rPr>
      </w:pPr>
    </w:p>
    <w:p w:rsidR="00F75FCC" w:rsidRDefault="00F75FCC" w:rsidP="0086406B">
      <w:pPr>
        <w:spacing w:after="0" w:line="240" w:lineRule="auto"/>
        <w:jc w:val="both"/>
        <w:rPr>
          <w:rFonts w:ascii="Times New Roman" w:hAnsi="Times New Roman"/>
          <w:sz w:val="24"/>
          <w:szCs w:val="24"/>
        </w:rPr>
      </w:pPr>
      <w:r w:rsidRPr="0086406B">
        <w:rPr>
          <w:rFonts w:ascii="Times New Roman" w:eastAsia="Times New Roman" w:hAnsi="Times New Roman" w:cs="Times New Roman"/>
          <w:bCs/>
          <w:sz w:val="24"/>
          <w:szCs w:val="24"/>
          <w:lang w:eastAsia="ru-RU"/>
        </w:rPr>
        <w:t>4.</w:t>
      </w:r>
      <w:r w:rsidRPr="0086406B">
        <w:rPr>
          <w:rFonts w:ascii="Times New Roman" w:eastAsia="Calibri" w:hAnsi="Times New Roman" w:cs="Times New Roman"/>
          <w:sz w:val="24"/>
          <w:szCs w:val="24"/>
        </w:rPr>
        <w:t xml:space="preserve"> Постановление администрации Сурковского сельсовта Тогучинского района Новосибирской области  от  27.03.2023 №  22</w:t>
      </w:r>
      <w:r w:rsidRPr="0086406B">
        <w:rPr>
          <w:rFonts w:ascii="Times New Roman" w:eastAsia="Times New Roman" w:hAnsi="Times New Roman" w:cs="Times New Roman"/>
          <w:sz w:val="24"/>
          <w:szCs w:val="24"/>
          <w:lang w:eastAsia="ru-RU"/>
        </w:rPr>
        <w:t xml:space="preserve"> </w:t>
      </w:r>
      <w:r w:rsidRPr="0086406B">
        <w:rPr>
          <w:rFonts w:ascii="Times New Roman" w:hAnsi="Times New Roman"/>
          <w:sz w:val="24"/>
          <w:szCs w:val="24"/>
        </w:rPr>
        <w:t>О внесении изменений в постановление администрации Сурковского  сельсовета Тогучинского  района Новосибирской области от  19.12.2022 № 105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86406B" w:rsidRPr="0086406B" w:rsidRDefault="0086406B" w:rsidP="0086406B">
      <w:pPr>
        <w:spacing w:after="0" w:line="240" w:lineRule="auto"/>
        <w:jc w:val="both"/>
        <w:rPr>
          <w:rFonts w:ascii="Times New Roman" w:hAnsi="Times New Roman"/>
          <w:sz w:val="24"/>
          <w:szCs w:val="24"/>
        </w:rPr>
      </w:pPr>
    </w:p>
    <w:p w:rsidR="0086406B" w:rsidRPr="0086406B" w:rsidRDefault="0086406B" w:rsidP="0086406B">
      <w:pPr>
        <w:tabs>
          <w:tab w:val="center" w:pos="4825"/>
        </w:tabs>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5.</w:t>
      </w:r>
      <w:r w:rsidRPr="0086406B">
        <w:rPr>
          <w:rFonts w:ascii="Times New Roman" w:eastAsia="Calibri" w:hAnsi="Times New Roman" w:cs="Times New Roman"/>
          <w:sz w:val="24"/>
          <w:szCs w:val="24"/>
        </w:rPr>
        <w:t>Постановление администрации Сурковского сельсовта Тогучинского района Новосибирской области  от  29.03.2023 №  23</w:t>
      </w:r>
      <w:r w:rsidRPr="0086406B">
        <w:rPr>
          <w:rFonts w:ascii="Times New Roman" w:eastAsia="Times New Roman" w:hAnsi="Times New Roman" w:cs="Times New Roman"/>
          <w:color w:val="000000"/>
          <w:sz w:val="24"/>
          <w:szCs w:val="24"/>
          <w:lang w:eastAsia="ru-RU"/>
        </w:rPr>
        <w:t xml:space="preserve"> О введении режима повышенной готовности на территории  Сурковского  сельсовета Тогучинского района Новосибирской области </w:t>
      </w:r>
    </w:p>
    <w:p w:rsidR="00F75FCC" w:rsidRPr="0086406B" w:rsidRDefault="0086406B" w:rsidP="0086406B">
      <w:pPr>
        <w:spacing w:after="0" w:line="240" w:lineRule="auto"/>
        <w:jc w:val="both"/>
        <w:rPr>
          <w:rFonts w:ascii="Times New Roman" w:hAnsi="Times New Roman"/>
          <w:sz w:val="24"/>
          <w:szCs w:val="24"/>
        </w:rPr>
      </w:pPr>
      <w:r>
        <w:rPr>
          <w:rFonts w:ascii="Times New Roman" w:hAnsi="Times New Roman"/>
          <w:sz w:val="24"/>
          <w:szCs w:val="24"/>
        </w:rPr>
        <w:t>6</w:t>
      </w:r>
      <w:r w:rsidR="00F75FCC" w:rsidRPr="0086406B">
        <w:rPr>
          <w:rFonts w:ascii="Times New Roman" w:hAnsi="Times New Roman"/>
          <w:sz w:val="24"/>
          <w:szCs w:val="24"/>
        </w:rPr>
        <w:t>.</w:t>
      </w:r>
      <w:r w:rsidR="00F75FCC" w:rsidRPr="0086406B">
        <w:rPr>
          <w:rFonts w:ascii="Times New Roman" w:eastAsia="Calibri" w:hAnsi="Times New Roman" w:cs="Times New Roman"/>
          <w:sz w:val="24"/>
          <w:szCs w:val="24"/>
        </w:rPr>
        <w:t xml:space="preserve"> Постановление администрации Сурковского сельсовта Тогучинского района Новосибирской области  от  29.03.2023 №  24</w:t>
      </w:r>
      <w:r w:rsidR="00F75FCC" w:rsidRPr="0086406B">
        <w:rPr>
          <w:rFonts w:ascii="Times New Roman" w:eastAsia="Times New Roman" w:hAnsi="Times New Roman" w:cs="Times New Roman"/>
          <w:sz w:val="24"/>
          <w:szCs w:val="24"/>
          <w:lang w:eastAsia="ru-RU"/>
        </w:rPr>
        <w:t xml:space="preserve"> </w:t>
      </w:r>
      <w:r w:rsidR="00F75FCC" w:rsidRPr="0086406B">
        <w:rPr>
          <w:rFonts w:ascii="Times New Roman" w:hAnsi="Times New Roman"/>
          <w:sz w:val="24"/>
          <w:szCs w:val="24"/>
        </w:rPr>
        <w:t xml:space="preserve"> Об утверждении перечня мест проведения ярмарок на территории Сурковского сельсовета Тогучинского  района Новосибирской области на 2023 год</w:t>
      </w:r>
    </w:p>
    <w:p w:rsidR="00F75FCC" w:rsidRPr="0086406B" w:rsidRDefault="00F75FCC" w:rsidP="0086406B">
      <w:pPr>
        <w:spacing w:after="0" w:line="240" w:lineRule="auto"/>
        <w:ind w:firstLine="567"/>
        <w:jc w:val="both"/>
        <w:rPr>
          <w:rFonts w:ascii="Times New Roman" w:hAnsi="Times New Roman"/>
          <w:sz w:val="24"/>
          <w:szCs w:val="24"/>
        </w:rPr>
      </w:pPr>
    </w:p>
    <w:p w:rsidR="00F75FCC" w:rsidRPr="0086406B" w:rsidRDefault="0086406B" w:rsidP="0086406B">
      <w:pPr>
        <w:tabs>
          <w:tab w:val="left" w:pos="6237"/>
        </w:tabs>
        <w:spacing w:after="0" w:line="240" w:lineRule="auto"/>
        <w:jc w:val="both"/>
        <w:rPr>
          <w:rFonts w:ascii="Times New Roman" w:hAnsi="Times New Roman"/>
          <w:sz w:val="24"/>
          <w:szCs w:val="24"/>
        </w:rPr>
      </w:pPr>
      <w:r>
        <w:rPr>
          <w:rFonts w:ascii="Times New Roman" w:eastAsia="Calibri" w:hAnsi="Times New Roman" w:cs="Times New Roman"/>
          <w:sz w:val="24"/>
          <w:szCs w:val="24"/>
        </w:rPr>
        <w:t>7</w:t>
      </w:r>
      <w:r w:rsidR="00F75FCC" w:rsidRPr="0086406B">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от  14.03.2023 №  123</w:t>
      </w:r>
      <w:r w:rsidR="00F75FCC" w:rsidRPr="0086406B">
        <w:rPr>
          <w:rFonts w:ascii="Times New Roman" w:eastAsia="Times New Roman" w:hAnsi="Times New Roman" w:cs="Times New Roman"/>
          <w:sz w:val="24"/>
          <w:szCs w:val="24"/>
          <w:lang w:eastAsia="ru-RU"/>
        </w:rPr>
        <w:t xml:space="preserve"> </w:t>
      </w:r>
      <w:r w:rsidR="00F75FCC" w:rsidRPr="0086406B">
        <w:rPr>
          <w:rFonts w:ascii="Times New Roman" w:hAnsi="Times New Roman"/>
          <w:sz w:val="24"/>
          <w:szCs w:val="24"/>
        </w:rPr>
        <w:t>О проекте муниципального правового акта</w:t>
      </w:r>
      <w:r>
        <w:rPr>
          <w:rFonts w:ascii="Times New Roman" w:hAnsi="Times New Roman"/>
          <w:sz w:val="24"/>
          <w:szCs w:val="24"/>
        </w:rPr>
        <w:t xml:space="preserve"> </w:t>
      </w:r>
      <w:r w:rsidR="00F75FCC" w:rsidRPr="0086406B">
        <w:rPr>
          <w:rFonts w:ascii="Times New Roman" w:hAnsi="Times New Roman"/>
          <w:sz w:val="24"/>
          <w:szCs w:val="24"/>
        </w:rPr>
        <w:t>"О внесении изменений  в Устав  сельского поселения Сурковского сельсовета Тогучинского муниципального района Новосибирской области"</w:t>
      </w:r>
    </w:p>
    <w:p w:rsidR="0086406B" w:rsidRDefault="0086406B" w:rsidP="0086406B">
      <w:pPr>
        <w:pStyle w:val="Normal"/>
        <w:jc w:val="both"/>
        <w:rPr>
          <w:rFonts w:eastAsia="Calibri"/>
        </w:rPr>
      </w:pPr>
    </w:p>
    <w:p w:rsidR="00F75FCC" w:rsidRPr="0086406B" w:rsidRDefault="0086406B" w:rsidP="0086406B">
      <w:pPr>
        <w:pStyle w:val="Normal"/>
        <w:jc w:val="both"/>
      </w:pPr>
      <w:r>
        <w:rPr>
          <w:rFonts w:eastAsia="Calibri"/>
        </w:rPr>
        <w:t>8</w:t>
      </w:r>
      <w:r w:rsidR="00F75FCC" w:rsidRPr="0086406B">
        <w:rPr>
          <w:rFonts w:eastAsia="Calibri"/>
        </w:rPr>
        <w:t>. Решение Совета депутатов Сурковского сельсовета  Тогучинского района Новосибирской области  от  14.03.2023 №  124</w:t>
      </w:r>
      <w:r w:rsidR="00F75FCC" w:rsidRPr="0086406B">
        <w:t xml:space="preserve"> О внесении изменений в решение двадцать второй  сессии шестого созыва от 27.12.2022 г. № 119 «О бюджете Сурковского сельсовета Тогучинского района на 2023 год и плановый период 2024 – 2025 гг.»</w:t>
      </w:r>
    </w:p>
    <w:p w:rsidR="0086406B" w:rsidRDefault="0086406B" w:rsidP="0086406B">
      <w:pPr>
        <w:spacing w:after="0" w:line="240" w:lineRule="auto"/>
        <w:jc w:val="both"/>
        <w:rPr>
          <w:rFonts w:ascii="Times New Roman" w:eastAsia="Calibri" w:hAnsi="Times New Roman" w:cs="Times New Roman"/>
          <w:sz w:val="24"/>
          <w:szCs w:val="24"/>
        </w:rPr>
      </w:pPr>
    </w:p>
    <w:p w:rsidR="0086406B" w:rsidRPr="0086406B" w:rsidRDefault="0086406B" w:rsidP="0086406B">
      <w:pPr>
        <w:spacing w:after="0" w:line="240" w:lineRule="auto"/>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9</w:t>
      </w:r>
      <w:r w:rsidR="00F75FCC" w:rsidRPr="0086406B">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от  14.03.2023 №  12</w:t>
      </w:r>
      <w:r w:rsidRPr="0086406B">
        <w:rPr>
          <w:rFonts w:ascii="Times New Roman" w:eastAsia="Calibri" w:hAnsi="Times New Roman" w:cs="Times New Roman"/>
          <w:sz w:val="24"/>
          <w:szCs w:val="24"/>
        </w:rPr>
        <w:t>5</w:t>
      </w:r>
      <w:r w:rsidRPr="0086406B">
        <w:rPr>
          <w:rFonts w:ascii="Times New Roman" w:eastAsiaTheme="minorEastAsia" w:hAnsi="Times New Roman" w:cs="Times New Roman"/>
          <w:sz w:val="24"/>
          <w:szCs w:val="24"/>
          <w:lang w:eastAsia="ru-RU"/>
        </w:rPr>
        <w:t xml:space="preserve"> Об отчёте Главы  за 2022 год</w:t>
      </w:r>
    </w:p>
    <w:p w:rsidR="0086406B" w:rsidRDefault="0086406B" w:rsidP="0086406B">
      <w:pPr>
        <w:spacing w:after="0" w:line="240" w:lineRule="auto"/>
        <w:jc w:val="both"/>
        <w:rPr>
          <w:rFonts w:ascii="Times New Roman" w:eastAsia="Calibri" w:hAnsi="Times New Roman" w:cs="Times New Roman"/>
          <w:sz w:val="24"/>
          <w:szCs w:val="24"/>
        </w:rPr>
      </w:pPr>
    </w:p>
    <w:p w:rsidR="0086406B" w:rsidRPr="0086406B" w:rsidRDefault="0086406B" w:rsidP="0086406B">
      <w:pPr>
        <w:spacing w:after="0" w:line="240" w:lineRule="auto"/>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10</w:t>
      </w:r>
      <w:r w:rsidRPr="0086406B">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от  14.03.2023 №  126</w:t>
      </w:r>
      <w:r w:rsidRPr="0086406B">
        <w:rPr>
          <w:rFonts w:ascii="Times New Roman" w:eastAsiaTheme="minorEastAsia" w:hAnsi="Times New Roman" w:cs="Times New Roman"/>
          <w:sz w:val="24"/>
          <w:szCs w:val="24"/>
          <w:lang w:eastAsia="ru-RU"/>
        </w:rPr>
        <w:t xml:space="preserve"> О работе Совета ветеранов Сурковского сельсовета   за 2022 год</w:t>
      </w:r>
    </w:p>
    <w:p w:rsidR="0086406B" w:rsidRDefault="0086406B" w:rsidP="0086406B">
      <w:pPr>
        <w:autoSpaceDE w:val="0"/>
        <w:autoSpaceDN w:val="0"/>
        <w:adjustRightInd w:val="0"/>
        <w:spacing w:after="0" w:line="240" w:lineRule="auto"/>
        <w:jc w:val="both"/>
        <w:rPr>
          <w:rFonts w:ascii="Times New Roman" w:eastAsia="Calibri" w:hAnsi="Times New Roman" w:cs="Times New Roman"/>
          <w:sz w:val="24"/>
          <w:szCs w:val="24"/>
        </w:rPr>
      </w:pPr>
    </w:p>
    <w:p w:rsidR="0086406B" w:rsidRPr="0086406B" w:rsidRDefault="0086406B" w:rsidP="0086406B">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cs="Times New Roman"/>
          <w:sz w:val="24"/>
          <w:szCs w:val="24"/>
        </w:rPr>
        <w:t>11</w:t>
      </w:r>
      <w:r w:rsidRPr="0086406B">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от  14.03.2023 №  127</w:t>
      </w:r>
      <w:r w:rsidRPr="0086406B">
        <w:rPr>
          <w:rFonts w:ascii="Times New Roman" w:hAnsi="Times New Roman"/>
          <w:sz w:val="24"/>
          <w:szCs w:val="24"/>
        </w:rPr>
        <w:t xml:space="preserve"> Об утверждении положения о нестационарных торговых объектах на территории Сурковского сельсовета Тогучинского района</w:t>
      </w:r>
      <w:r>
        <w:rPr>
          <w:rFonts w:ascii="Times New Roman" w:hAnsi="Times New Roman"/>
          <w:sz w:val="24"/>
          <w:szCs w:val="24"/>
        </w:rPr>
        <w:t xml:space="preserve"> </w:t>
      </w:r>
      <w:r w:rsidRPr="0086406B">
        <w:rPr>
          <w:rFonts w:ascii="Times New Roman" w:hAnsi="Times New Roman"/>
          <w:sz w:val="24"/>
          <w:szCs w:val="24"/>
        </w:rPr>
        <w:t>Новосибирской области</w:t>
      </w:r>
    </w:p>
    <w:p w:rsidR="0086406B" w:rsidRPr="0086406B" w:rsidRDefault="0086406B" w:rsidP="0086406B">
      <w:pPr>
        <w:spacing w:after="0" w:line="240" w:lineRule="auto"/>
        <w:jc w:val="center"/>
        <w:rPr>
          <w:rFonts w:ascii="Times New Roman" w:eastAsiaTheme="minorEastAsia" w:hAnsi="Times New Roman" w:cs="Times New Roman"/>
          <w:sz w:val="28"/>
          <w:szCs w:val="28"/>
          <w:lang w:eastAsia="ru-RU"/>
        </w:rPr>
      </w:pPr>
    </w:p>
    <w:p w:rsidR="00F75FCC" w:rsidRPr="00F75FCC" w:rsidRDefault="00F75FCC" w:rsidP="00F75FCC">
      <w:pPr>
        <w:rPr>
          <w:lang w:eastAsia="ru-RU"/>
        </w:rPr>
      </w:pPr>
    </w:p>
    <w:p w:rsidR="0086406B" w:rsidRPr="00DB2303" w:rsidRDefault="0086406B" w:rsidP="0086406B">
      <w:pPr>
        <w:spacing w:after="0" w:line="240" w:lineRule="auto"/>
        <w:jc w:val="center"/>
        <w:rPr>
          <w:rFonts w:ascii="Times New Roman" w:hAnsi="Times New Roman" w:cs="Times New Roman"/>
          <w:b/>
          <w:bCs/>
          <w:sz w:val="24"/>
          <w:szCs w:val="24"/>
        </w:rPr>
      </w:pPr>
      <w:r w:rsidRPr="00DB2303">
        <w:rPr>
          <w:rFonts w:ascii="Times New Roman" w:hAnsi="Times New Roman" w:cs="Times New Roman"/>
          <w:b/>
          <w:bCs/>
          <w:sz w:val="24"/>
          <w:szCs w:val="24"/>
        </w:rPr>
        <w:t>АДМИНИСТРАЦИЯ</w:t>
      </w:r>
      <w:r w:rsidR="00DB2303">
        <w:rPr>
          <w:rFonts w:ascii="Times New Roman" w:hAnsi="Times New Roman" w:cs="Times New Roman"/>
          <w:b/>
          <w:bCs/>
          <w:sz w:val="24"/>
          <w:szCs w:val="24"/>
        </w:rPr>
        <w:t xml:space="preserve"> </w:t>
      </w:r>
      <w:r w:rsidRPr="00DB2303">
        <w:rPr>
          <w:rFonts w:ascii="Times New Roman" w:hAnsi="Times New Roman" w:cs="Times New Roman"/>
          <w:b/>
          <w:bCs/>
          <w:sz w:val="24"/>
          <w:szCs w:val="24"/>
        </w:rPr>
        <w:t xml:space="preserve"> СУРКОВСКОГО СЕЛЬСОВЕТА</w:t>
      </w:r>
    </w:p>
    <w:p w:rsidR="0086406B" w:rsidRPr="00DB2303" w:rsidRDefault="0086406B" w:rsidP="0086406B">
      <w:pPr>
        <w:spacing w:after="0" w:line="240" w:lineRule="auto"/>
        <w:jc w:val="center"/>
        <w:rPr>
          <w:rFonts w:ascii="Times New Roman" w:hAnsi="Times New Roman" w:cs="Times New Roman"/>
          <w:b/>
          <w:bCs/>
          <w:sz w:val="24"/>
          <w:szCs w:val="24"/>
        </w:rPr>
      </w:pPr>
      <w:r w:rsidRPr="00DB2303">
        <w:rPr>
          <w:rFonts w:ascii="Times New Roman" w:hAnsi="Times New Roman" w:cs="Times New Roman"/>
          <w:b/>
          <w:bCs/>
          <w:sz w:val="24"/>
          <w:szCs w:val="24"/>
        </w:rPr>
        <w:t xml:space="preserve">ТОГУЧИНСКОГО РАЙОНА </w:t>
      </w:r>
      <w:r w:rsidR="00DB2303">
        <w:rPr>
          <w:rFonts w:ascii="Times New Roman" w:hAnsi="Times New Roman" w:cs="Times New Roman"/>
          <w:b/>
          <w:bCs/>
          <w:sz w:val="24"/>
          <w:szCs w:val="24"/>
        </w:rPr>
        <w:t xml:space="preserve"> </w:t>
      </w:r>
      <w:r w:rsidRPr="00DB2303">
        <w:rPr>
          <w:rFonts w:ascii="Times New Roman" w:hAnsi="Times New Roman" w:cs="Times New Roman"/>
          <w:b/>
          <w:bCs/>
          <w:sz w:val="24"/>
          <w:szCs w:val="24"/>
        </w:rPr>
        <w:t>НОВОСИБИРСКОЙ ОБЛАСТИ</w:t>
      </w:r>
    </w:p>
    <w:p w:rsidR="0086406B" w:rsidRPr="00DB2303" w:rsidRDefault="0086406B" w:rsidP="0086406B">
      <w:pPr>
        <w:spacing w:after="0" w:line="240" w:lineRule="auto"/>
        <w:jc w:val="center"/>
        <w:rPr>
          <w:rFonts w:ascii="Times New Roman" w:hAnsi="Times New Roman" w:cs="Times New Roman"/>
          <w:b/>
          <w:bCs/>
          <w:sz w:val="24"/>
          <w:szCs w:val="24"/>
        </w:rPr>
      </w:pPr>
      <w:r w:rsidRPr="00DB2303">
        <w:rPr>
          <w:rFonts w:ascii="Times New Roman" w:hAnsi="Times New Roman" w:cs="Times New Roman"/>
          <w:b/>
          <w:bCs/>
          <w:sz w:val="24"/>
          <w:szCs w:val="24"/>
        </w:rPr>
        <w:t>ПОСТАНОВЛЕНИЕ</w:t>
      </w:r>
    </w:p>
    <w:p w:rsidR="0086406B" w:rsidRPr="00DB2303" w:rsidRDefault="0086406B" w:rsidP="0086406B">
      <w:pPr>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02.03.  2023 г.</w:t>
      </w:r>
      <w:r w:rsidRPr="00DB2303">
        <w:rPr>
          <w:rFonts w:ascii="Times New Roman" w:hAnsi="Times New Roman" w:cs="Times New Roman"/>
          <w:sz w:val="24"/>
          <w:szCs w:val="24"/>
        </w:rPr>
        <w:tab/>
      </w:r>
      <w:r w:rsidRPr="00DB2303">
        <w:rPr>
          <w:rFonts w:ascii="Times New Roman" w:hAnsi="Times New Roman" w:cs="Times New Roman"/>
          <w:sz w:val="24"/>
          <w:szCs w:val="24"/>
        </w:rPr>
        <w:tab/>
        <w:t xml:space="preserve">  с. Сурково                                       № 16</w:t>
      </w:r>
    </w:p>
    <w:p w:rsidR="0086406B" w:rsidRPr="00DB2303" w:rsidRDefault="0086406B" w:rsidP="0086406B">
      <w:pPr>
        <w:keepNext/>
        <w:keepLines/>
        <w:widowControl w:val="0"/>
        <w:autoSpaceDE w:val="0"/>
        <w:autoSpaceDN w:val="0"/>
        <w:adjustRightInd w:val="0"/>
        <w:spacing w:after="0" w:line="240" w:lineRule="auto"/>
        <w:jc w:val="center"/>
        <w:textAlignment w:val="baseline"/>
        <w:outlineLvl w:val="0"/>
        <w:rPr>
          <w:rFonts w:ascii="Times New Roman" w:eastAsiaTheme="majorEastAsia" w:hAnsi="Times New Roman" w:cs="Times New Roman"/>
          <w:sz w:val="24"/>
          <w:szCs w:val="24"/>
          <w:shd w:val="clear" w:color="auto" w:fill="FFFFFF"/>
          <w:lang w:eastAsia="ru-RU"/>
        </w:rPr>
      </w:pPr>
      <w:r w:rsidRPr="00DB2303">
        <w:rPr>
          <w:rFonts w:ascii="Times New Roman" w:eastAsiaTheme="majorEastAsia" w:hAnsi="Times New Roman" w:cs="Times New Roman"/>
          <w:sz w:val="24"/>
          <w:szCs w:val="24"/>
          <w:lang w:eastAsia="ru-RU"/>
        </w:rPr>
        <w:t xml:space="preserve">Об утверждении исчерпывающего перечня сведений, </w:t>
      </w:r>
      <w:r w:rsidRPr="00DB2303">
        <w:rPr>
          <w:rFonts w:ascii="Times New Roman" w:eastAsiaTheme="majorEastAsia" w:hAnsi="Times New Roman" w:cs="Times New Roman"/>
          <w:sz w:val="24"/>
          <w:szCs w:val="24"/>
          <w:shd w:val="clear" w:color="auto" w:fill="FFFFFF"/>
          <w:lang w:eastAsia="ru-RU"/>
        </w:rPr>
        <w:t>которые могут </w:t>
      </w:r>
      <w:r w:rsidRPr="00DB2303">
        <w:rPr>
          <w:rFonts w:ascii="Times New Roman" w:eastAsiaTheme="majorEastAsia" w:hAnsi="Times New Roman" w:cs="Times New Roman"/>
          <w:iCs/>
          <w:sz w:val="24"/>
          <w:szCs w:val="24"/>
          <w:lang w:eastAsia="ru-RU"/>
        </w:rPr>
        <w:t>запрашиваться</w:t>
      </w:r>
      <w:r w:rsidRPr="00DB2303">
        <w:rPr>
          <w:rFonts w:ascii="Times New Roman" w:eastAsiaTheme="majorEastAsia" w:hAnsi="Times New Roman" w:cs="Times New Roman"/>
          <w:i/>
          <w:sz w:val="24"/>
          <w:szCs w:val="24"/>
          <w:lang w:eastAsia="ru-RU"/>
        </w:rPr>
        <w:t> </w:t>
      </w:r>
      <w:r w:rsidRPr="00DB2303">
        <w:rPr>
          <w:rFonts w:ascii="Times New Roman" w:eastAsiaTheme="majorEastAsia" w:hAnsi="Times New Roman" w:cs="Times New Roman"/>
          <w:iCs/>
          <w:sz w:val="24"/>
          <w:szCs w:val="24"/>
          <w:lang w:eastAsia="ru-RU"/>
        </w:rPr>
        <w:t>контрольным</w:t>
      </w:r>
      <w:r w:rsidRPr="00DB2303">
        <w:rPr>
          <w:rFonts w:ascii="Times New Roman" w:eastAsiaTheme="majorEastAsia" w:hAnsi="Times New Roman" w:cs="Times New Roman"/>
          <w:sz w:val="24"/>
          <w:szCs w:val="24"/>
          <w:lang w:eastAsia="ru-RU"/>
        </w:rPr>
        <w:t> (надзорным) </w:t>
      </w:r>
      <w:r w:rsidRPr="00DB2303">
        <w:rPr>
          <w:rFonts w:ascii="Times New Roman" w:eastAsiaTheme="majorEastAsia" w:hAnsi="Times New Roman" w:cs="Times New Roman"/>
          <w:iCs/>
          <w:sz w:val="24"/>
          <w:szCs w:val="24"/>
          <w:lang w:eastAsia="ru-RU"/>
        </w:rPr>
        <w:t>органом</w:t>
      </w:r>
      <w:r w:rsidRPr="00DB2303">
        <w:rPr>
          <w:rFonts w:ascii="Times New Roman" w:eastAsiaTheme="majorEastAsia" w:hAnsi="Times New Roman" w:cs="Times New Roman"/>
          <w:sz w:val="24"/>
          <w:szCs w:val="24"/>
          <w:lang w:eastAsia="ru-RU"/>
        </w:rPr>
        <w:t> у</w:t>
      </w:r>
      <w:r w:rsidRPr="00DB2303">
        <w:rPr>
          <w:rFonts w:ascii="Times New Roman" w:eastAsiaTheme="majorEastAsia" w:hAnsi="Times New Roman" w:cs="Times New Roman"/>
          <w:sz w:val="24"/>
          <w:szCs w:val="24"/>
          <w:shd w:val="clear" w:color="auto" w:fill="FFFFFF"/>
          <w:lang w:eastAsia="ru-RU"/>
        </w:rPr>
        <w:t xml:space="preserve"> контролируемого лица при осуществлении муниципального контроля</w:t>
      </w:r>
    </w:p>
    <w:p w:rsidR="0086406B" w:rsidRPr="00DB2303" w:rsidRDefault="0086406B" w:rsidP="0086406B">
      <w:pPr>
        <w:spacing w:after="0" w:line="240" w:lineRule="auto"/>
        <w:ind w:firstLine="567"/>
        <w:jc w:val="both"/>
        <w:rPr>
          <w:rFonts w:ascii="Times New Roman" w:hAnsi="Times New Roman" w:cs="Times New Roman"/>
          <w:sz w:val="24"/>
          <w:szCs w:val="24"/>
        </w:rPr>
      </w:pPr>
      <w:r w:rsidRPr="00DB2303">
        <w:rPr>
          <w:rFonts w:ascii="Times New Roman" w:hAnsi="Times New Roman" w:cs="Times New Roman"/>
          <w:sz w:val="24"/>
          <w:szCs w:val="24"/>
        </w:rPr>
        <w:t xml:space="preserve">В соответствии с пунктом 9 части 3 статьи 46 Федерального закона </w:t>
      </w:r>
      <w:r w:rsidRPr="00DB2303">
        <w:rPr>
          <w:rFonts w:ascii="Times New Roman" w:hAnsi="Times New Roman" w:cs="Times New Roman"/>
          <w:sz w:val="24"/>
          <w:szCs w:val="24"/>
          <w:shd w:val="clear" w:color="auto" w:fill="FFFFFF"/>
        </w:rPr>
        <w:t xml:space="preserve">от 31.07.2020 № 248-ФЗ "О государственном контроле (надзоре) и муниципальном контроле в Российской Федерации", </w:t>
      </w:r>
      <w:r w:rsidRPr="00DB2303">
        <w:rPr>
          <w:rFonts w:ascii="Times New Roman" w:hAnsi="Times New Roman" w:cs="Times New Roman"/>
          <w:sz w:val="24"/>
          <w:szCs w:val="24"/>
        </w:rPr>
        <w:t>администрация Сурковского</w:t>
      </w:r>
      <w:r w:rsidRPr="00DB2303">
        <w:rPr>
          <w:rFonts w:ascii="Times New Roman" w:hAnsi="Times New Roman" w:cs="Times New Roman"/>
          <w:bCs/>
          <w:sz w:val="24"/>
          <w:szCs w:val="24"/>
        </w:rPr>
        <w:t xml:space="preserve"> сельсовета Тогучинского района Новосибирской области</w:t>
      </w:r>
    </w:p>
    <w:p w:rsidR="0086406B" w:rsidRPr="00DB2303" w:rsidRDefault="0086406B" w:rsidP="0086406B">
      <w:pPr>
        <w:spacing w:after="0" w:line="240" w:lineRule="auto"/>
        <w:ind w:firstLine="567"/>
        <w:jc w:val="both"/>
        <w:rPr>
          <w:rFonts w:ascii="Times New Roman" w:hAnsi="Times New Roman" w:cs="Times New Roman"/>
          <w:b/>
          <w:sz w:val="24"/>
          <w:szCs w:val="24"/>
        </w:rPr>
      </w:pPr>
      <w:r w:rsidRPr="00DB2303">
        <w:rPr>
          <w:rFonts w:ascii="Times New Roman" w:hAnsi="Times New Roman" w:cs="Times New Roman"/>
          <w:b/>
          <w:sz w:val="24"/>
          <w:szCs w:val="24"/>
        </w:rPr>
        <w:t>ПОСТАНОВЛЯЕТ:</w:t>
      </w:r>
    </w:p>
    <w:p w:rsidR="0086406B" w:rsidRPr="00DB2303" w:rsidRDefault="0086406B" w:rsidP="0086406B">
      <w:pPr>
        <w:tabs>
          <w:tab w:val="left" w:pos="-5529"/>
        </w:tabs>
        <w:autoSpaceDN w:val="0"/>
        <w:adjustRightInd w:val="0"/>
        <w:spacing w:after="0" w:line="240" w:lineRule="auto"/>
        <w:ind w:firstLine="567"/>
        <w:jc w:val="both"/>
        <w:rPr>
          <w:rFonts w:ascii="Times New Roman" w:hAnsi="Times New Roman" w:cs="Times New Roman"/>
          <w:sz w:val="24"/>
          <w:szCs w:val="24"/>
          <w:shd w:val="clear" w:color="auto" w:fill="FFFFFF"/>
        </w:rPr>
      </w:pPr>
      <w:r w:rsidRPr="00DB2303">
        <w:rPr>
          <w:rFonts w:ascii="Times New Roman" w:hAnsi="Times New Roman" w:cs="Times New Roman"/>
          <w:sz w:val="24"/>
          <w:szCs w:val="24"/>
        </w:rPr>
        <w:t xml:space="preserve">1. Утвердить исчерпывающий перечень сведений, </w:t>
      </w:r>
      <w:r w:rsidRPr="00DB2303">
        <w:rPr>
          <w:rFonts w:ascii="Times New Roman" w:hAnsi="Times New Roman" w:cs="Times New Roman"/>
          <w:sz w:val="24"/>
          <w:szCs w:val="24"/>
          <w:shd w:val="clear" w:color="auto" w:fill="FFFFFF"/>
        </w:rPr>
        <w:t>которые могут </w:t>
      </w:r>
      <w:r w:rsidRPr="00DB2303">
        <w:rPr>
          <w:rFonts w:ascii="Times New Roman" w:hAnsi="Times New Roman" w:cs="Times New Roman"/>
          <w:iCs/>
          <w:sz w:val="24"/>
          <w:szCs w:val="24"/>
        </w:rPr>
        <w:t>запрашиваться</w:t>
      </w:r>
      <w:r w:rsidRPr="00DB2303">
        <w:rPr>
          <w:rFonts w:ascii="Times New Roman" w:hAnsi="Times New Roman" w:cs="Times New Roman"/>
          <w:i/>
          <w:sz w:val="24"/>
          <w:szCs w:val="24"/>
        </w:rPr>
        <w:t> </w:t>
      </w:r>
      <w:r w:rsidRPr="00DB2303">
        <w:rPr>
          <w:rFonts w:ascii="Times New Roman" w:hAnsi="Times New Roman" w:cs="Times New Roman"/>
          <w:iCs/>
          <w:sz w:val="24"/>
          <w:szCs w:val="24"/>
        </w:rPr>
        <w:t>контрольным</w:t>
      </w:r>
      <w:r w:rsidRPr="00DB2303">
        <w:rPr>
          <w:rFonts w:ascii="Times New Roman" w:hAnsi="Times New Roman" w:cs="Times New Roman"/>
          <w:sz w:val="24"/>
          <w:szCs w:val="24"/>
        </w:rPr>
        <w:t> (надзорным) </w:t>
      </w:r>
      <w:r w:rsidRPr="00DB2303">
        <w:rPr>
          <w:rFonts w:ascii="Times New Roman" w:hAnsi="Times New Roman" w:cs="Times New Roman"/>
          <w:iCs/>
          <w:sz w:val="24"/>
          <w:szCs w:val="24"/>
        </w:rPr>
        <w:t>органом</w:t>
      </w:r>
      <w:r w:rsidRPr="00DB2303">
        <w:rPr>
          <w:rFonts w:ascii="Times New Roman" w:hAnsi="Times New Roman" w:cs="Times New Roman"/>
          <w:sz w:val="24"/>
          <w:szCs w:val="24"/>
        </w:rPr>
        <w:t> у</w:t>
      </w:r>
      <w:r w:rsidRPr="00DB2303">
        <w:rPr>
          <w:rFonts w:ascii="Times New Roman" w:hAnsi="Times New Roman" w:cs="Times New Roman"/>
          <w:sz w:val="24"/>
          <w:szCs w:val="24"/>
          <w:shd w:val="clear" w:color="auto" w:fill="FFFFFF"/>
        </w:rPr>
        <w:t xml:space="preserve"> контролируемого лица при осуществлении муниципального контроля, согласно приложению к настоящему постановлению.</w:t>
      </w:r>
    </w:p>
    <w:p w:rsidR="0086406B" w:rsidRPr="00DB2303" w:rsidRDefault="0086406B" w:rsidP="0086406B">
      <w:pPr>
        <w:spacing w:after="0" w:line="240" w:lineRule="auto"/>
        <w:ind w:firstLine="567"/>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w:t>
      </w:r>
      <w:r w:rsidRPr="00DB2303">
        <w:rPr>
          <w:rFonts w:ascii="Times New Roman" w:eastAsia="Times New Roman" w:hAnsi="Times New Roman" w:cs="Times New Roman"/>
          <w:bCs/>
          <w:sz w:val="24"/>
          <w:szCs w:val="24"/>
          <w:lang w:eastAsia="ru-RU"/>
        </w:rPr>
        <w:t>сельсовета Тогучинского района Новосибирской области</w:t>
      </w:r>
      <w:r w:rsidRPr="00DB2303">
        <w:rPr>
          <w:rFonts w:ascii="Times New Roman" w:eastAsia="Times New Roman" w:hAnsi="Times New Roman" w:cs="Times New Roman"/>
          <w:sz w:val="24"/>
          <w:szCs w:val="24"/>
          <w:lang w:eastAsia="ru-RU"/>
        </w:rPr>
        <w:t xml:space="preserve"> в   сети «Интернет».</w:t>
      </w:r>
    </w:p>
    <w:p w:rsidR="0086406B" w:rsidRPr="00DB2303" w:rsidRDefault="0086406B" w:rsidP="0086406B">
      <w:pPr>
        <w:spacing w:after="0" w:line="240" w:lineRule="auto"/>
        <w:jc w:val="both"/>
        <w:rPr>
          <w:rFonts w:ascii="Times New Roman" w:eastAsia="Times New Roman" w:hAnsi="Times New Roman" w:cs="Times New Roman"/>
          <w:sz w:val="24"/>
          <w:szCs w:val="24"/>
          <w:lang w:eastAsia="ru-RU"/>
        </w:rPr>
      </w:pPr>
    </w:p>
    <w:p w:rsidR="0086406B" w:rsidRPr="00DB2303" w:rsidRDefault="0086406B" w:rsidP="0086406B">
      <w:pPr>
        <w:spacing w:after="0" w:line="240" w:lineRule="auto"/>
        <w:jc w:val="both"/>
        <w:rPr>
          <w:rFonts w:ascii="Times New Roman" w:hAnsi="Times New Roman" w:cs="Times New Roman"/>
          <w:bCs/>
          <w:sz w:val="24"/>
          <w:szCs w:val="24"/>
        </w:rPr>
      </w:pPr>
      <w:r w:rsidRPr="00DB2303">
        <w:rPr>
          <w:rFonts w:ascii="Times New Roman" w:hAnsi="Times New Roman" w:cs="Times New Roman"/>
          <w:sz w:val="24"/>
          <w:szCs w:val="24"/>
        </w:rPr>
        <w:t xml:space="preserve">Глава Сурковского </w:t>
      </w:r>
      <w:r w:rsidRPr="00DB2303">
        <w:rPr>
          <w:rFonts w:ascii="Times New Roman" w:hAnsi="Times New Roman" w:cs="Times New Roman"/>
          <w:bCs/>
          <w:sz w:val="24"/>
          <w:szCs w:val="24"/>
        </w:rPr>
        <w:t xml:space="preserve"> сельсовета </w:t>
      </w:r>
    </w:p>
    <w:p w:rsidR="0086406B" w:rsidRPr="00DB2303" w:rsidRDefault="0086406B" w:rsidP="0086406B">
      <w:pPr>
        <w:spacing w:after="0" w:line="240" w:lineRule="auto"/>
        <w:jc w:val="both"/>
        <w:rPr>
          <w:rFonts w:ascii="Times New Roman" w:hAnsi="Times New Roman" w:cs="Times New Roman"/>
          <w:bCs/>
          <w:sz w:val="24"/>
          <w:szCs w:val="24"/>
        </w:rPr>
      </w:pPr>
      <w:r w:rsidRPr="00DB2303">
        <w:rPr>
          <w:rFonts w:ascii="Times New Roman" w:hAnsi="Times New Roman" w:cs="Times New Roman"/>
          <w:bCs/>
          <w:sz w:val="24"/>
          <w:szCs w:val="24"/>
        </w:rPr>
        <w:t xml:space="preserve">Тогучинского района </w:t>
      </w:r>
    </w:p>
    <w:p w:rsidR="0086406B" w:rsidRPr="00DB2303" w:rsidRDefault="0086406B" w:rsidP="0086406B">
      <w:pPr>
        <w:spacing w:after="0" w:line="240" w:lineRule="auto"/>
        <w:jc w:val="both"/>
        <w:rPr>
          <w:rFonts w:ascii="Times New Roman" w:hAnsi="Times New Roman" w:cs="Times New Roman"/>
          <w:sz w:val="24"/>
          <w:szCs w:val="24"/>
        </w:rPr>
      </w:pPr>
      <w:r w:rsidRPr="00DB2303">
        <w:rPr>
          <w:rFonts w:ascii="Times New Roman" w:hAnsi="Times New Roman" w:cs="Times New Roman"/>
          <w:bCs/>
          <w:sz w:val="24"/>
          <w:szCs w:val="24"/>
        </w:rPr>
        <w:t xml:space="preserve">Новосибирской области                                                          </w:t>
      </w:r>
      <w:r w:rsidR="00DB2303">
        <w:rPr>
          <w:rFonts w:ascii="Times New Roman" w:hAnsi="Times New Roman" w:cs="Times New Roman"/>
          <w:bCs/>
          <w:sz w:val="24"/>
          <w:szCs w:val="24"/>
        </w:rPr>
        <w:t xml:space="preserve">                                        </w:t>
      </w:r>
      <w:r w:rsidRPr="00DB2303">
        <w:rPr>
          <w:rFonts w:ascii="Times New Roman" w:hAnsi="Times New Roman" w:cs="Times New Roman"/>
          <w:bCs/>
          <w:sz w:val="24"/>
          <w:szCs w:val="24"/>
        </w:rPr>
        <w:t xml:space="preserve">      А.И.Гордиенко</w:t>
      </w:r>
    </w:p>
    <w:p w:rsidR="0086406B" w:rsidRPr="00DB2303" w:rsidRDefault="0086406B" w:rsidP="0086406B">
      <w:pPr>
        <w:keepNext/>
        <w:keepLines/>
        <w:widowControl w:val="0"/>
        <w:autoSpaceDE w:val="0"/>
        <w:autoSpaceDN w:val="0"/>
        <w:adjustRightInd w:val="0"/>
        <w:spacing w:after="0" w:line="240" w:lineRule="auto"/>
        <w:jc w:val="center"/>
        <w:textAlignment w:val="baseline"/>
        <w:outlineLvl w:val="0"/>
        <w:rPr>
          <w:rFonts w:ascii="Times New Roman" w:eastAsiaTheme="majorEastAsia" w:hAnsi="Times New Roman" w:cs="Times New Roman"/>
          <w:color w:val="2E74B5" w:themeColor="accent1" w:themeShade="BF"/>
          <w:sz w:val="24"/>
          <w:szCs w:val="24"/>
          <w:lang w:eastAsia="ru-RU"/>
        </w:rPr>
      </w:pPr>
    </w:p>
    <w:p w:rsidR="0086406B" w:rsidRPr="00DB2303" w:rsidRDefault="0086406B" w:rsidP="0086406B">
      <w:pPr>
        <w:keepNext/>
        <w:keepLines/>
        <w:widowControl w:val="0"/>
        <w:autoSpaceDE w:val="0"/>
        <w:autoSpaceDN w:val="0"/>
        <w:adjustRightInd w:val="0"/>
        <w:spacing w:after="0" w:line="240" w:lineRule="auto"/>
        <w:jc w:val="right"/>
        <w:textAlignment w:val="baseline"/>
        <w:outlineLvl w:val="0"/>
        <w:rPr>
          <w:rFonts w:ascii="Times New Roman" w:eastAsiaTheme="majorEastAsia" w:hAnsi="Times New Roman" w:cs="Times New Roman"/>
          <w:sz w:val="24"/>
          <w:szCs w:val="24"/>
          <w:lang w:eastAsia="ru-RU"/>
        </w:rPr>
      </w:pPr>
      <w:r w:rsidRPr="00DB2303">
        <w:rPr>
          <w:rFonts w:ascii="Times New Roman" w:eastAsiaTheme="majorEastAsia" w:hAnsi="Times New Roman" w:cs="Times New Roman"/>
          <w:sz w:val="24"/>
          <w:szCs w:val="24"/>
          <w:lang w:eastAsia="ru-RU"/>
        </w:rPr>
        <w:t xml:space="preserve">Приложение </w:t>
      </w:r>
    </w:p>
    <w:p w:rsidR="0086406B" w:rsidRPr="00DB2303" w:rsidRDefault="0086406B" w:rsidP="0086406B">
      <w:pPr>
        <w:keepNext/>
        <w:keepLines/>
        <w:widowControl w:val="0"/>
        <w:autoSpaceDE w:val="0"/>
        <w:autoSpaceDN w:val="0"/>
        <w:adjustRightInd w:val="0"/>
        <w:spacing w:after="0" w:line="240" w:lineRule="auto"/>
        <w:jc w:val="right"/>
        <w:textAlignment w:val="baseline"/>
        <w:outlineLvl w:val="0"/>
        <w:rPr>
          <w:rFonts w:ascii="Times New Roman" w:eastAsiaTheme="majorEastAsia" w:hAnsi="Times New Roman" w:cs="Times New Roman"/>
          <w:sz w:val="24"/>
          <w:szCs w:val="24"/>
          <w:lang w:eastAsia="ru-RU"/>
        </w:rPr>
      </w:pPr>
      <w:r w:rsidRPr="00DB2303">
        <w:rPr>
          <w:rFonts w:ascii="Times New Roman" w:eastAsiaTheme="majorEastAsia" w:hAnsi="Times New Roman" w:cs="Times New Roman"/>
          <w:sz w:val="24"/>
          <w:szCs w:val="24"/>
          <w:lang w:eastAsia="ru-RU"/>
        </w:rPr>
        <w:t>к постановлению администрации Сурковского  сельсовета</w:t>
      </w:r>
    </w:p>
    <w:p w:rsidR="0086406B" w:rsidRPr="00DB2303" w:rsidRDefault="0086406B" w:rsidP="0086406B">
      <w:pPr>
        <w:keepNext/>
        <w:keepLines/>
        <w:widowControl w:val="0"/>
        <w:autoSpaceDE w:val="0"/>
        <w:autoSpaceDN w:val="0"/>
        <w:adjustRightInd w:val="0"/>
        <w:spacing w:after="0" w:line="240" w:lineRule="auto"/>
        <w:jc w:val="right"/>
        <w:textAlignment w:val="baseline"/>
        <w:outlineLvl w:val="0"/>
        <w:rPr>
          <w:rFonts w:ascii="Times New Roman" w:eastAsiaTheme="majorEastAsia" w:hAnsi="Times New Roman" w:cs="Times New Roman"/>
          <w:sz w:val="24"/>
          <w:szCs w:val="24"/>
          <w:lang w:eastAsia="ru-RU"/>
        </w:rPr>
      </w:pPr>
      <w:r w:rsidRPr="00DB2303">
        <w:rPr>
          <w:rFonts w:ascii="Times New Roman" w:eastAsiaTheme="majorEastAsia" w:hAnsi="Times New Roman" w:cs="Times New Roman"/>
          <w:sz w:val="24"/>
          <w:szCs w:val="24"/>
          <w:lang w:eastAsia="ru-RU"/>
        </w:rPr>
        <w:t xml:space="preserve"> Тогучинского района Новосибирской области </w:t>
      </w:r>
    </w:p>
    <w:p w:rsidR="0086406B" w:rsidRPr="00DB2303" w:rsidRDefault="0086406B" w:rsidP="0086406B">
      <w:pPr>
        <w:keepNext/>
        <w:keepLines/>
        <w:widowControl w:val="0"/>
        <w:autoSpaceDE w:val="0"/>
        <w:autoSpaceDN w:val="0"/>
        <w:adjustRightInd w:val="0"/>
        <w:spacing w:after="0" w:line="240" w:lineRule="auto"/>
        <w:jc w:val="right"/>
        <w:textAlignment w:val="baseline"/>
        <w:outlineLvl w:val="0"/>
        <w:rPr>
          <w:rFonts w:ascii="Times New Roman" w:eastAsiaTheme="majorEastAsia" w:hAnsi="Times New Roman" w:cs="Times New Roman"/>
          <w:sz w:val="24"/>
          <w:szCs w:val="24"/>
          <w:lang w:eastAsia="ru-RU"/>
        </w:rPr>
      </w:pPr>
      <w:r w:rsidRPr="00DB2303">
        <w:rPr>
          <w:rFonts w:ascii="Times New Roman" w:eastAsiaTheme="majorEastAsia" w:hAnsi="Times New Roman" w:cs="Times New Roman"/>
          <w:sz w:val="24"/>
          <w:szCs w:val="24"/>
          <w:lang w:eastAsia="ru-RU"/>
        </w:rPr>
        <w:t>от 02.03.2023г. № 16</w:t>
      </w:r>
    </w:p>
    <w:p w:rsidR="0086406B" w:rsidRPr="00DB2303" w:rsidRDefault="0086406B" w:rsidP="0086406B">
      <w:pPr>
        <w:keepNext/>
        <w:keepLines/>
        <w:widowControl w:val="0"/>
        <w:autoSpaceDE w:val="0"/>
        <w:autoSpaceDN w:val="0"/>
        <w:adjustRightInd w:val="0"/>
        <w:spacing w:after="0" w:line="240" w:lineRule="auto"/>
        <w:jc w:val="center"/>
        <w:textAlignment w:val="baseline"/>
        <w:outlineLvl w:val="0"/>
        <w:rPr>
          <w:rFonts w:ascii="Times New Roman" w:eastAsiaTheme="majorEastAsia" w:hAnsi="Times New Roman" w:cs="Times New Roman"/>
          <w:b/>
          <w:color w:val="2E74B5" w:themeColor="accent1" w:themeShade="BF"/>
          <w:sz w:val="24"/>
          <w:szCs w:val="24"/>
          <w:lang w:eastAsia="ru-RU"/>
        </w:rPr>
      </w:pPr>
    </w:p>
    <w:p w:rsidR="0086406B" w:rsidRPr="00DB2303" w:rsidRDefault="0086406B" w:rsidP="0086406B">
      <w:pPr>
        <w:keepNext/>
        <w:keepLines/>
        <w:widowControl w:val="0"/>
        <w:autoSpaceDE w:val="0"/>
        <w:autoSpaceDN w:val="0"/>
        <w:adjustRightInd w:val="0"/>
        <w:spacing w:after="0" w:line="240" w:lineRule="auto"/>
        <w:jc w:val="center"/>
        <w:textAlignment w:val="baseline"/>
        <w:outlineLvl w:val="0"/>
        <w:rPr>
          <w:rFonts w:ascii="Times New Roman" w:eastAsiaTheme="majorEastAsia" w:hAnsi="Times New Roman" w:cs="Times New Roman"/>
          <w:sz w:val="24"/>
          <w:szCs w:val="24"/>
          <w:bdr w:val="none" w:sz="0" w:space="0" w:color="auto" w:frame="1"/>
          <w:lang w:eastAsia="ru-RU"/>
        </w:rPr>
      </w:pPr>
      <w:r w:rsidRPr="00DB2303">
        <w:rPr>
          <w:rFonts w:ascii="Times New Roman" w:eastAsiaTheme="majorEastAsia" w:hAnsi="Times New Roman" w:cs="Times New Roman"/>
          <w:sz w:val="24"/>
          <w:szCs w:val="24"/>
          <w:lang w:eastAsia="ru-RU"/>
        </w:rPr>
        <w:t xml:space="preserve">Исчерпывающий перечень сведений, </w:t>
      </w:r>
      <w:r w:rsidRPr="00DB2303">
        <w:rPr>
          <w:rFonts w:ascii="Times New Roman" w:eastAsiaTheme="majorEastAsia" w:hAnsi="Times New Roman" w:cs="Times New Roman"/>
          <w:sz w:val="24"/>
          <w:szCs w:val="24"/>
          <w:shd w:val="clear" w:color="auto" w:fill="FFFFFF"/>
          <w:lang w:eastAsia="ru-RU"/>
        </w:rPr>
        <w:t>которые могут </w:t>
      </w:r>
      <w:r w:rsidRPr="00DB2303">
        <w:rPr>
          <w:rFonts w:ascii="Times New Roman" w:eastAsiaTheme="majorEastAsia" w:hAnsi="Times New Roman" w:cs="Times New Roman"/>
          <w:i/>
          <w:iCs/>
          <w:sz w:val="24"/>
          <w:szCs w:val="24"/>
          <w:lang w:eastAsia="ru-RU"/>
        </w:rPr>
        <w:t>запрашиваться</w:t>
      </w:r>
      <w:r w:rsidRPr="00DB2303">
        <w:rPr>
          <w:rFonts w:ascii="Times New Roman" w:eastAsiaTheme="majorEastAsia" w:hAnsi="Times New Roman" w:cs="Times New Roman"/>
          <w:sz w:val="24"/>
          <w:szCs w:val="24"/>
          <w:lang w:eastAsia="ru-RU"/>
        </w:rPr>
        <w:t> </w:t>
      </w:r>
      <w:r w:rsidRPr="00DB2303">
        <w:rPr>
          <w:rFonts w:ascii="Times New Roman" w:eastAsiaTheme="majorEastAsia" w:hAnsi="Times New Roman" w:cs="Times New Roman"/>
          <w:i/>
          <w:iCs/>
          <w:sz w:val="24"/>
          <w:szCs w:val="24"/>
          <w:lang w:eastAsia="ru-RU"/>
        </w:rPr>
        <w:t>контрольным</w:t>
      </w:r>
      <w:r w:rsidRPr="00DB2303">
        <w:rPr>
          <w:rFonts w:ascii="Times New Roman" w:eastAsiaTheme="majorEastAsia" w:hAnsi="Times New Roman" w:cs="Times New Roman"/>
          <w:sz w:val="24"/>
          <w:szCs w:val="24"/>
          <w:lang w:eastAsia="ru-RU"/>
        </w:rPr>
        <w:t> (надзорным) </w:t>
      </w:r>
      <w:r w:rsidRPr="00DB2303">
        <w:rPr>
          <w:rFonts w:ascii="Times New Roman" w:eastAsiaTheme="majorEastAsia" w:hAnsi="Times New Roman" w:cs="Times New Roman"/>
          <w:i/>
          <w:iCs/>
          <w:sz w:val="24"/>
          <w:szCs w:val="24"/>
          <w:lang w:eastAsia="ru-RU"/>
        </w:rPr>
        <w:t>органом</w:t>
      </w:r>
      <w:r w:rsidRPr="00DB2303">
        <w:rPr>
          <w:rFonts w:ascii="Times New Roman" w:eastAsiaTheme="majorEastAsia" w:hAnsi="Times New Roman" w:cs="Times New Roman"/>
          <w:sz w:val="24"/>
          <w:szCs w:val="24"/>
          <w:lang w:eastAsia="ru-RU"/>
        </w:rPr>
        <w:t> у</w:t>
      </w:r>
      <w:r w:rsidRPr="00DB2303">
        <w:rPr>
          <w:rFonts w:ascii="Times New Roman" w:eastAsiaTheme="majorEastAsia" w:hAnsi="Times New Roman" w:cs="Times New Roman"/>
          <w:sz w:val="24"/>
          <w:szCs w:val="24"/>
          <w:shd w:val="clear" w:color="auto" w:fill="FFFFFF"/>
          <w:lang w:eastAsia="ru-RU"/>
        </w:rPr>
        <w:t xml:space="preserve"> контролируемого лица при осуществлении муниципального контроля</w:t>
      </w:r>
    </w:p>
    <w:p w:rsidR="0086406B" w:rsidRPr="00DB2303" w:rsidRDefault="0086406B" w:rsidP="0086406B">
      <w:pPr>
        <w:shd w:val="clear" w:color="auto" w:fill="FFFFFF"/>
        <w:spacing w:line="240" w:lineRule="auto"/>
        <w:ind w:firstLine="567"/>
        <w:jc w:val="both"/>
        <w:textAlignment w:val="baseline"/>
        <w:rPr>
          <w:rFonts w:ascii="Times New Roman" w:hAnsi="Times New Roman" w:cs="Times New Roman"/>
          <w:sz w:val="24"/>
          <w:szCs w:val="24"/>
        </w:rPr>
      </w:pPr>
      <w:r w:rsidRPr="00DB2303">
        <w:rPr>
          <w:rFonts w:ascii="Times New Roman" w:hAnsi="Times New Roman" w:cs="Times New Roman"/>
          <w:sz w:val="24"/>
          <w:szCs w:val="24"/>
        </w:rPr>
        <w:t xml:space="preserve">Администрация Сурковского сельсовета Тогучинского района Новосибирской области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86406B" w:rsidRPr="00DB2303" w:rsidRDefault="0086406B" w:rsidP="0086406B">
      <w:pPr>
        <w:shd w:val="clear" w:color="auto" w:fill="FFFFFF"/>
        <w:spacing w:line="240" w:lineRule="auto"/>
        <w:ind w:firstLine="567"/>
        <w:jc w:val="both"/>
        <w:textAlignment w:val="baseline"/>
        <w:rPr>
          <w:rFonts w:ascii="Times New Roman" w:hAnsi="Times New Roman" w:cs="Times New Roman"/>
          <w:sz w:val="24"/>
          <w:szCs w:val="24"/>
        </w:rPr>
      </w:pPr>
      <w:r w:rsidRPr="00DB2303">
        <w:rPr>
          <w:rFonts w:ascii="Times New Roman" w:hAnsi="Times New Roman" w:cs="Times New Roman"/>
          <w:sz w:val="24"/>
          <w:szCs w:val="24"/>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w:t>
      </w:r>
      <w:r w:rsidRPr="00DB2303">
        <w:rPr>
          <w:rFonts w:ascii="Times New Roman" w:hAnsi="Times New Roman" w:cs="Times New Roman"/>
          <w:sz w:val="24"/>
          <w:szCs w:val="24"/>
        </w:rPr>
        <w:lastRenderedPageBreak/>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p>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r w:rsidRPr="00DB2303">
        <w:rPr>
          <w:rFonts w:ascii="Times New Roman" w:hAnsi="Times New Roman" w:cs="Times New Roman"/>
          <w:b/>
          <w:bCs/>
          <w:kern w:val="36"/>
          <w:sz w:val="24"/>
          <w:szCs w:val="24"/>
        </w:rPr>
        <w:t>1.1.  Исчерпывающий перечень сведений, которые могут запрашиваться контрольным органом у контролируемого лица в рамках осуществления  муниципального жилищного контроля</w:t>
      </w:r>
    </w:p>
    <w:tbl>
      <w:tblPr>
        <w:tblW w:w="0" w:type="auto"/>
        <w:tblBorders>
          <w:top w:val="single" w:sz="8" w:space="0" w:color="000000"/>
          <w:left w:val="single" w:sz="8" w:space="0" w:color="000000"/>
          <w:bottom w:val="single" w:sz="8" w:space="0" w:color="000000"/>
          <w:right w:val="single" w:sz="8" w:space="0" w:color="000000"/>
        </w:tblBorders>
        <w:tblCellMar>
          <w:top w:w="524" w:type="dxa"/>
          <w:left w:w="524" w:type="dxa"/>
          <w:bottom w:w="524" w:type="dxa"/>
          <w:right w:w="524" w:type="dxa"/>
        </w:tblCellMar>
        <w:tblLook w:val="04A0" w:firstRow="1" w:lastRow="0" w:firstColumn="1" w:lastColumn="0" w:noHBand="0" w:noVBand="1"/>
      </w:tblPr>
      <w:tblGrid>
        <w:gridCol w:w="805"/>
        <w:gridCol w:w="8529"/>
      </w:tblGrid>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1.</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2.</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Учредительные документы проверяемого юридического лица.</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3.</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4.</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Доверенность, выданная лицу для участия  в контрольно-надзорном мероприятии.</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5.</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Договор служебного, социального найма жилого помещения.</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6.</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Технический план  объекта капитального строительства.</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7.</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Документы и информация, подтверждающие выполнение ранее выданного предписания.</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8.</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Документы по результатам осмотра жилого дома.</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9.</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Решение общего собрания собственников помещений многоквартирного дома о выборе способа управления.</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10.</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Платежные документы, информация о размере платы за жилое помещение муниципального жилищного фонда.</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11.</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Перечень (состав) общего имущества многоквартирного дома.</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12.</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Техническая документация на многоквартирный дом.</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13.</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Акты проверок готовности к отопительному периоду и выданные паспорта готовности многоквартирного дома к отопительному периоду.</w:t>
            </w:r>
          </w:p>
        </w:tc>
      </w:tr>
      <w:tr w:rsidR="0086406B" w:rsidRPr="00DB2303" w:rsidTr="0086406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b/>
                <w:sz w:val="24"/>
                <w:szCs w:val="24"/>
              </w:rPr>
            </w:pPr>
            <w:r w:rsidRPr="00DB2303">
              <w:rPr>
                <w:rFonts w:ascii="Times New Roman" w:hAnsi="Times New Roman" w:cs="Times New Roman"/>
                <w:b/>
                <w:sz w:val="24"/>
                <w:szCs w:val="24"/>
              </w:rPr>
              <w:t>14.</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86406B" w:rsidRPr="00DB2303" w:rsidRDefault="0086406B" w:rsidP="0086406B">
            <w:pPr>
              <w:spacing w:after="0" w:line="240" w:lineRule="auto"/>
              <w:ind w:left="150" w:right="150"/>
              <w:rPr>
                <w:rFonts w:ascii="Times New Roman" w:hAnsi="Times New Roman" w:cs="Times New Roman"/>
                <w:sz w:val="24"/>
                <w:szCs w:val="24"/>
              </w:rPr>
            </w:pPr>
            <w:r w:rsidRPr="00DB2303">
              <w:rPr>
                <w:rFonts w:ascii="Times New Roman" w:hAnsi="Times New Roman" w:cs="Times New Roman"/>
                <w:sz w:val="24"/>
                <w:szCs w:val="24"/>
              </w:rPr>
              <w:t xml:space="preserve">Договора, заключенные со специализированной организацией. </w:t>
            </w:r>
          </w:p>
        </w:tc>
      </w:tr>
    </w:tbl>
    <w:p w:rsidR="0086406B" w:rsidRPr="00DB2303" w:rsidRDefault="0086406B" w:rsidP="0086406B">
      <w:pPr>
        <w:spacing w:after="0" w:line="240" w:lineRule="auto"/>
        <w:jc w:val="center"/>
        <w:textAlignment w:val="baseline"/>
        <w:outlineLvl w:val="0"/>
        <w:rPr>
          <w:rFonts w:ascii="Times New Roman" w:hAnsi="Times New Roman" w:cs="Times New Roman"/>
          <w:b/>
          <w:bCs/>
          <w:sz w:val="24"/>
          <w:szCs w:val="24"/>
          <w:bdr w:val="none" w:sz="0" w:space="0" w:color="auto" w:frame="1"/>
          <w:shd w:val="clear" w:color="auto" w:fill="FFFFFF"/>
        </w:rPr>
      </w:pPr>
    </w:p>
    <w:p w:rsidR="0086406B" w:rsidRPr="00DB2303" w:rsidRDefault="0086406B" w:rsidP="0086406B">
      <w:pPr>
        <w:spacing w:after="0" w:line="240" w:lineRule="auto"/>
        <w:jc w:val="center"/>
        <w:textAlignment w:val="baseline"/>
        <w:outlineLvl w:val="0"/>
        <w:rPr>
          <w:rFonts w:ascii="Times New Roman" w:hAnsi="Times New Roman" w:cs="Times New Roman"/>
          <w:b/>
          <w:bCs/>
          <w:sz w:val="24"/>
          <w:szCs w:val="24"/>
          <w:bdr w:val="none" w:sz="0" w:space="0" w:color="auto" w:frame="1"/>
          <w:shd w:val="clear" w:color="auto" w:fill="FFFFFF"/>
        </w:rPr>
      </w:pPr>
      <w:r w:rsidRPr="00DB2303">
        <w:rPr>
          <w:rFonts w:ascii="Times New Roman" w:hAnsi="Times New Roman" w:cs="Times New Roman"/>
          <w:b/>
          <w:bCs/>
          <w:sz w:val="24"/>
          <w:szCs w:val="24"/>
          <w:bdr w:val="none" w:sz="0" w:space="0" w:color="auto" w:frame="1"/>
          <w:shd w:val="clear" w:color="auto" w:fill="FFFFFF"/>
        </w:rPr>
        <w:t>1.2. 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w:t>
      </w:r>
    </w:p>
    <w:p w:rsidR="0086406B" w:rsidRPr="00DB2303" w:rsidRDefault="0086406B" w:rsidP="0086406B">
      <w:pPr>
        <w:spacing w:after="0" w:line="240" w:lineRule="auto"/>
        <w:jc w:val="center"/>
        <w:textAlignment w:val="baseline"/>
        <w:outlineLvl w:val="0"/>
        <w:rPr>
          <w:rFonts w:ascii="Times New Roman" w:hAnsi="Times New Roman" w:cs="Times New Roman"/>
          <w:b/>
          <w:bCs/>
          <w:sz w:val="24"/>
          <w:szCs w:val="24"/>
          <w:bdr w:val="none" w:sz="0" w:space="0" w:color="auto" w:frame="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4"/>
        <w:gridCol w:w="8130"/>
      </w:tblGrid>
      <w:tr w:rsidR="0086406B" w:rsidRPr="00DB2303" w:rsidTr="0086406B">
        <w:tc>
          <w:tcPr>
            <w:tcW w:w="1242"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spacing w:after="0" w:line="240" w:lineRule="auto"/>
              <w:jc w:val="center"/>
              <w:textAlignment w:val="baseline"/>
              <w:outlineLvl w:val="0"/>
              <w:rPr>
                <w:rFonts w:ascii="Times New Roman" w:hAnsi="Times New Roman" w:cs="Times New Roman"/>
                <w:kern w:val="36"/>
                <w:sz w:val="24"/>
                <w:szCs w:val="24"/>
              </w:rPr>
            </w:pPr>
            <w:r w:rsidRPr="00DB2303">
              <w:rPr>
                <w:rFonts w:ascii="Times New Roman" w:hAnsi="Times New Roman" w:cs="Times New Roman"/>
                <w:b/>
                <w:bCs/>
                <w:kern w:val="36"/>
                <w:sz w:val="24"/>
                <w:szCs w:val="24"/>
              </w:rPr>
              <w:t>1.</w:t>
            </w:r>
          </w:p>
        </w:tc>
        <w:tc>
          <w:tcPr>
            <w:tcW w:w="8329" w:type="dxa"/>
            <w:tcBorders>
              <w:top w:val="single" w:sz="4" w:space="0" w:color="000000"/>
              <w:left w:val="single" w:sz="4" w:space="0" w:color="000000"/>
              <w:bottom w:val="single" w:sz="4" w:space="0" w:color="000000"/>
              <w:right w:val="single" w:sz="4" w:space="0" w:color="000000"/>
            </w:tcBorders>
            <w:vAlign w:val="center"/>
            <w:hideMark/>
          </w:tcPr>
          <w:p w:rsidR="0086406B" w:rsidRPr="00DB2303" w:rsidRDefault="0086406B" w:rsidP="0086406B">
            <w:pPr>
              <w:spacing w:after="0" w:line="240" w:lineRule="auto"/>
              <w:ind w:right="150"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86406B" w:rsidRPr="00DB2303" w:rsidTr="0086406B">
        <w:tc>
          <w:tcPr>
            <w:tcW w:w="1242"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r w:rsidRPr="00DB2303">
              <w:rPr>
                <w:rFonts w:ascii="Times New Roman" w:hAnsi="Times New Roman" w:cs="Times New Roman"/>
                <w:b/>
                <w:bCs/>
                <w:kern w:val="36"/>
                <w:sz w:val="24"/>
                <w:szCs w:val="24"/>
              </w:rPr>
              <w:t>2.</w:t>
            </w:r>
          </w:p>
        </w:tc>
        <w:tc>
          <w:tcPr>
            <w:tcW w:w="8329" w:type="dxa"/>
            <w:tcBorders>
              <w:top w:val="single" w:sz="4" w:space="0" w:color="000000"/>
              <w:left w:val="single" w:sz="4" w:space="0" w:color="000000"/>
              <w:bottom w:val="single" w:sz="4" w:space="0" w:color="000000"/>
              <w:right w:val="single" w:sz="4" w:space="0" w:color="000000"/>
            </w:tcBorders>
            <w:vAlign w:val="center"/>
            <w:hideMark/>
          </w:tcPr>
          <w:p w:rsidR="0086406B" w:rsidRPr="00DB2303" w:rsidRDefault="0086406B" w:rsidP="0086406B">
            <w:pPr>
              <w:spacing w:after="0" w:line="240" w:lineRule="auto"/>
              <w:ind w:right="150" w:firstLine="459"/>
              <w:jc w:val="both"/>
              <w:rPr>
                <w:rFonts w:ascii="Times New Roman" w:hAnsi="Times New Roman" w:cs="Times New Roman"/>
                <w:sz w:val="24"/>
                <w:szCs w:val="24"/>
              </w:rPr>
            </w:pPr>
            <w:r w:rsidRPr="00DB2303">
              <w:rPr>
                <w:rFonts w:ascii="Times New Roman" w:hAnsi="Times New Roman" w:cs="Times New Roman"/>
                <w:sz w:val="24"/>
                <w:szCs w:val="24"/>
              </w:rPr>
              <w:t>Учредительные документы проверяемого юридического лица</w:t>
            </w:r>
          </w:p>
        </w:tc>
      </w:tr>
      <w:tr w:rsidR="0086406B" w:rsidRPr="00DB2303" w:rsidTr="0086406B">
        <w:tc>
          <w:tcPr>
            <w:tcW w:w="1242"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r w:rsidRPr="00DB2303">
              <w:rPr>
                <w:rFonts w:ascii="Times New Roman" w:hAnsi="Times New Roman" w:cs="Times New Roman"/>
                <w:b/>
                <w:bCs/>
                <w:kern w:val="36"/>
                <w:sz w:val="24"/>
                <w:szCs w:val="24"/>
              </w:rPr>
              <w:lastRenderedPageBreak/>
              <w:t>3.</w:t>
            </w:r>
          </w:p>
        </w:tc>
        <w:tc>
          <w:tcPr>
            <w:tcW w:w="8329" w:type="dxa"/>
            <w:tcBorders>
              <w:top w:val="single" w:sz="4" w:space="0" w:color="000000"/>
              <w:left w:val="single" w:sz="4" w:space="0" w:color="000000"/>
              <w:bottom w:val="single" w:sz="4" w:space="0" w:color="000000"/>
              <w:right w:val="single" w:sz="4" w:space="0" w:color="000000"/>
            </w:tcBorders>
            <w:vAlign w:val="center"/>
            <w:hideMark/>
          </w:tcPr>
          <w:p w:rsidR="0086406B" w:rsidRPr="00DB2303" w:rsidRDefault="0086406B" w:rsidP="0086406B">
            <w:pPr>
              <w:spacing w:after="0" w:line="240" w:lineRule="auto"/>
              <w:ind w:right="150"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86406B" w:rsidRPr="00DB2303" w:rsidTr="0086406B">
        <w:tc>
          <w:tcPr>
            <w:tcW w:w="1242"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r w:rsidRPr="00DB2303">
              <w:rPr>
                <w:rFonts w:ascii="Times New Roman" w:hAnsi="Times New Roman" w:cs="Times New Roman"/>
                <w:b/>
                <w:bCs/>
                <w:kern w:val="36"/>
                <w:sz w:val="24"/>
                <w:szCs w:val="24"/>
              </w:rPr>
              <w:t>4.</w:t>
            </w:r>
          </w:p>
        </w:tc>
        <w:tc>
          <w:tcPr>
            <w:tcW w:w="8329" w:type="dxa"/>
            <w:tcBorders>
              <w:top w:val="single" w:sz="4" w:space="0" w:color="000000"/>
              <w:left w:val="single" w:sz="4" w:space="0" w:color="000000"/>
              <w:bottom w:val="single" w:sz="4" w:space="0" w:color="000000"/>
              <w:right w:val="single" w:sz="4" w:space="0" w:color="000000"/>
            </w:tcBorders>
            <w:vAlign w:val="center"/>
            <w:hideMark/>
          </w:tcPr>
          <w:p w:rsidR="0086406B" w:rsidRPr="00DB2303" w:rsidRDefault="0086406B" w:rsidP="0086406B">
            <w:pPr>
              <w:spacing w:after="0" w:line="240" w:lineRule="auto"/>
              <w:ind w:right="150" w:firstLine="459"/>
              <w:jc w:val="both"/>
              <w:rPr>
                <w:rFonts w:ascii="Times New Roman" w:hAnsi="Times New Roman" w:cs="Times New Roman"/>
                <w:sz w:val="24"/>
                <w:szCs w:val="24"/>
              </w:rPr>
            </w:pPr>
            <w:r w:rsidRPr="00DB2303">
              <w:rPr>
                <w:rFonts w:ascii="Times New Roman" w:hAnsi="Times New Roman" w:cs="Times New Roman"/>
                <w:sz w:val="24"/>
                <w:szCs w:val="24"/>
              </w:rPr>
              <w:t>Доверенность, выданная лицу для участия  в контрольно-надзорном мероприятии</w:t>
            </w:r>
          </w:p>
        </w:tc>
      </w:tr>
      <w:tr w:rsidR="0086406B" w:rsidRPr="00DB2303" w:rsidTr="0086406B">
        <w:tc>
          <w:tcPr>
            <w:tcW w:w="1242"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r w:rsidRPr="00DB2303">
              <w:rPr>
                <w:rFonts w:ascii="Times New Roman" w:hAnsi="Times New Roman" w:cs="Times New Roman"/>
                <w:b/>
                <w:bCs/>
                <w:kern w:val="36"/>
                <w:sz w:val="24"/>
                <w:szCs w:val="24"/>
              </w:rPr>
              <w:t>5.</w:t>
            </w:r>
          </w:p>
        </w:tc>
        <w:tc>
          <w:tcPr>
            <w:tcW w:w="8329"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spacing w:after="0" w:line="240" w:lineRule="auto"/>
              <w:ind w:firstLine="459"/>
              <w:jc w:val="both"/>
              <w:textAlignment w:val="baseline"/>
              <w:rPr>
                <w:rFonts w:ascii="Times New Roman" w:hAnsi="Times New Roman" w:cs="Times New Roman"/>
                <w:b/>
                <w:bCs/>
                <w:kern w:val="36"/>
                <w:sz w:val="24"/>
                <w:szCs w:val="24"/>
              </w:rPr>
            </w:pPr>
            <w:r w:rsidRPr="00DB2303">
              <w:rPr>
                <w:rFonts w:ascii="Times New Roman" w:hAnsi="Times New Roman" w:cs="Times New Roman"/>
                <w:sz w:val="24"/>
                <w:szCs w:val="24"/>
              </w:rPr>
              <w:t>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tc>
      </w:tr>
      <w:tr w:rsidR="0086406B" w:rsidRPr="00DB2303" w:rsidTr="0086406B">
        <w:trPr>
          <w:trHeight w:val="102"/>
        </w:trPr>
        <w:tc>
          <w:tcPr>
            <w:tcW w:w="1242" w:type="dxa"/>
            <w:tcBorders>
              <w:top w:val="single" w:sz="4" w:space="0" w:color="000000"/>
              <w:left w:val="single" w:sz="4" w:space="0" w:color="000000"/>
              <w:bottom w:val="single" w:sz="4" w:space="0" w:color="auto"/>
              <w:right w:val="single" w:sz="4" w:space="0" w:color="000000"/>
            </w:tcBorders>
            <w:hideMark/>
          </w:tcPr>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r w:rsidRPr="00DB2303">
              <w:rPr>
                <w:rFonts w:ascii="Times New Roman" w:hAnsi="Times New Roman" w:cs="Times New Roman"/>
                <w:b/>
                <w:bCs/>
                <w:kern w:val="36"/>
                <w:sz w:val="24"/>
                <w:szCs w:val="24"/>
              </w:rPr>
              <w:t>6.</w:t>
            </w:r>
          </w:p>
        </w:tc>
        <w:tc>
          <w:tcPr>
            <w:tcW w:w="8329" w:type="dxa"/>
            <w:tcBorders>
              <w:top w:val="single" w:sz="4" w:space="0" w:color="000000"/>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textAlignment w:val="baseline"/>
              <w:outlineLvl w:val="0"/>
              <w:rPr>
                <w:rFonts w:ascii="Times New Roman" w:hAnsi="Times New Roman" w:cs="Times New Roman"/>
                <w:b/>
                <w:bCs/>
                <w:kern w:val="36"/>
                <w:sz w:val="24"/>
                <w:szCs w:val="24"/>
              </w:rPr>
            </w:pPr>
            <w:r w:rsidRPr="00DB2303">
              <w:rPr>
                <w:rFonts w:ascii="Times New Roman" w:hAnsi="Times New Roman" w:cs="Times New Roman"/>
                <w:sz w:val="24"/>
                <w:szCs w:val="24"/>
              </w:rPr>
              <w:t>Документы, устанавливающие права владения на здание, помещение, подлежащие муниципальному контролю</w:t>
            </w:r>
          </w:p>
        </w:tc>
      </w:tr>
      <w:tr w:rsidR="0086406B" w:rsidRPr="00DB2303" w:rsidTr="0086406B">
        <w:trPr>
          <w:trHeight w:val="153"/>
        </w:trPr>
        <w:tc>
          <w:tcPr>
            <w:tcW w:w="1242"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r w:rsidRPr="00DB2303">
              <w:rPr>
                <w:rFonts w:ascii="Times New Roman" w:hAnsi="Times New Roman" w:cs="Times New Roman"/>
                <w:b/>
                <w:bCs/>
                <w:kern w:val="36"/>
                <w:sz w:val="24"/>
                <w:szCs w:val="24"/>
              </w:rPr>
              <w:t>7.</w:t>
            </w:r>
          </w:p>
        </w:tc>
        <w:tc>
          <w:tcPr>
            <w:tcW w:w="8329"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textAlignment w:val="baseline"/>
              <w:outlineLvl w:val="0"/>
              <w:rPr>
                <w:rFonts w:ascii="Times New Roman" w:hAnsi="Times New Roman" w:cs="Times New Roman"/>
                <w:b/>
                <w:bCs/>
                <w:kern w:val="36"/>
                <w:sz w:val="24"/>
                <w:szCs w:val="24"/>
              </w:rPr>
            </w:pPr>
            <w:r w:rsidRPr="00DB2303">
              <w:rPr>
                <w:rFonts w:ascii="Times New Roman" w:hAnsi="Times New Roman" w:cs="Times New Roman"/>
                <w:sz w:val="24"/>
                <w:szCs w:val="24"/>
              </w:rPr>
              <w:t>Документы, разрешающие осуществление хозяйственной деятельности на земельном участке</w:t>
            </w:r>
          </w:p>
        </w:tc>
      </w:tr>
      <w:tr w:rsidR="0086406B" w:rsidRPr="00DB2303" w:rsidTr="0086406B">
        <w:trPr>
          <w:trHeight w:val="203"/>
        </w:trPr>
        <w:tc>
          <w:tcPr>
            <w:tcW w:w="1242"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r w:rsidRPr="00DB2303">
              <w:rPr>
                <w:rFonts w:ascii="Times New Roman" w:hAnsi="Times New Roman" w:cs="Times New Roman"/>
                <w:b/>
                <w:bCs/>
                <w:kern w:val="36"/>
                <w:sz w:val="24"/>
                <w:szCs w:val="24"/>
              </w:rPr>
              <w:t>8.</w:t>
            </w:r>
          </w:p>
        </w:tc>
        <w:tc>
          <w:tcPr>
            <w:tcW w:w="8329"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textAlignment w:val="baseline"/>
              <w:outlineLvl w:val="0"/>
              <w:rPr>
                <w:rFonts w:ascii="Times New Roman" w:hAnsi="Times New Roman" w:cs="Times New Roman"/>
                <w:b/>
                <w:bCs/>
                <w:kern w:val="36"/>
                <w:sz w:val="24"/>
                <w:szCs w:val="24"/>
              </w:rPr>
            </w:pPr>
            <w:r w:rsidRPr="00DB2303">
              <w:rPr>
                <w:rFonts w:ascii="Times New Roman" w:hAnsi="Times New Roman" w:cs="Times New Roman"/>
                <w:sz w:val="24"/>
                <w:szCs w:val="24"/>
              </w:rPr>
              <w:t>Документы по сбору, вывозу, утилизации и размещению отходов, образующихся в процессе хозяйственной деятельности</w:t>
            </w:r>
          </w:p>
        </w:tc>
      </w:tr>
      <w:tr w:rsidR="0086406B" w:rsidRPr="00DB2303" w:rsidTr="0086406B">
        <w:trPr>
          <w:trHeight w:val="183"/>
        </w:trPr>
        <w:tc>
          <w:tcPr>
            <w:tcW w:w="1242" w:type="dxa"/>
            <w:tcBorders>
              <w:top w:val="single" w:sz="4" w:space="0" w:color="auto"/>
              <w:left w:val="single" w:sz="4" w:space="0" w:color="000000"/>
              <w:bottom w:val="single" w:sz="4" w:space="0" w:color="000000"/>
              <w:right w:val="single" w:sz="4" w:space="0" w:color="000000"/>
            </w:tcBorders>
            <w:hideMark/>
          </w:tcPr>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r w:rsidRPr="00DB2303">
              <w:rPr>
                <w:rFonts w:ascii="Times New Roman" w:hAnsi="Times New Roman" w:cs="Times New Roman"/>
                <w:b/>
                <w:bCs/>
                <w:kern w:val="36"/>
                <w:sz w:val="24"/>
                <w:szCs w:val="24"/>
              </w:rPr>
              <w:t>9.</w:t>
            </w:r>
          </w:p>
        </w:tc>
        <w:tc>
          <w:tcPr>
            <w:tcW w:w="8329" w:type="dxa"/>
            <w:tcBorders>
              <w:top w:val="single" w:sz="4" w:space="0" w:color="auto"/>
              <w:left w:val="single" w:sz="4" w:space="0" w:color="000000"/>
              <w:bottom w:val="single" w:sz="4" w:space="0" w:color="000000"/>
              <w:right w:val="single" w:sz="4" w:space="0" w:color="000000"/>
            </w:tcBorders>
            <w:hideMark/>
          </w:tcPr>
          <w:p w:rsidR="0086406B" w:rsidRPr="00DB2303" w:rsidRDefault="0086406B" w:rsidP="0086406B">
            <w:pPr>
              <w:spacing w:after="0" w:line="240" w:lineRule="auto"/>
              <w:ind w:firstLine="459"/>
              <w:jc w:val="both"/>
              <w:textAlignment w:val="baseline"/>
              <w:outlineLvl w:val="0"/>
              <w:rPr>
                <w:rFonts w:ascii="Times New Roman" w:hAnsi="Times New Roman" w:cs="Times New Roman"/>
                <w:sz w:val="24"/>
                <w:szCs w:val="24"/>
              </w:rPr>
            </w:pPr>
            <w:r w:rsidRPr="00DB2303">
              <w:rPr>
                <w:rFonts w:ascii="Times New Roman" w:hAnsi="Times New Roman" w:cs="Times New Roman"/>
                <w:sz w:val="24"/>
                <w:szCs w:val="24"/>
              </w:rPr>
              <w:t>Документы, разрешающие проведение земляных работ, снос зеленых насаждений</w:t>
            </w:r>
          </w:p>
        </w:tc>
      </w:tr>
    </w:tbl>
    <w:p w:rsidR="0086406B" w:rsidRPr="00DB2303" w:rsidRDefault="0086406B" w:rsidP="0086406B">
      <w:pPr>
        <w:spacing w:after="0" w:line="240" w:lineRule="auto"/>
        <w:jc w:val="center"/>
        <w:textAlignment w:val="baseline"/>
        <w:outlineLvl w:val="0"/>
        <w:rPr>
          <w:rFonts w:ascii="Times New Roman" w:hAnsi="Times New Roman" w:cs="Times New Roman"/>
          <w:b/>
          <w:bCs/>
          <w:kern w:val="36"/>
          <w:sz w:val="24"/>
          <w:szCs w:val="24"/>
        </w:rPr>
      </w:pPr>
    </w:p>
    <w:p w:rsidR="0086406B" w:rsidRPr="00DB2303" w:rsidRDefault="0086406B" w:rsidP="0086406B">
      <w:pPr>
        <w:spacing w:after="0" w:line="240" w:lineRule="auto"/>
        <w:textAlignment w:val="baseline"/>
        <w:outlineLvl w:val="0"/>
        <w:rPr>
          <w:rFonts w:ascii="Times New Roman" w:hAnsi="Times New Roman" w:cs="Times New Roman"/>
          <w:b/>
          <w:bCs/>
          <w:kern w:val="36"/>
          <w:sz w:val="24"/>
          <w:szCs w:val="24"/>
        </w:rPr>
      </w:pPr>
    </w:p>
    <w:p w:rsidR="0086406B" w:rsidRPr="00DB2303" w:rsidRDefault="0086406B" w:rsidP="0086406B">
      <w:pPr>
        <w:widowControl w:val="0"/>
        <w:shd w:val="clear" w:color="auto" w:fill="FFFFFF"/>
        <w:spacing w:after="0" w:line="240" w:lineRule="auto"/>
        <w:jc w:val="center"/>
        <w:rPr>
          <w:rFonts w:ascii="Times New Roman" w:eastAsia="Times New Roman" w:hAnsi="Times New Roman" w:cs="Times New Roman"/>
          <w:sz w:val="24"/>
          <w:szCs w:val="24"/>
        </w:rPr>
      </w:pPr>
      <w:r w:rsidRPr="00DB2303">
        <w:rPr>
          <w:rFonts w:ascii="Times New Roman" w:eastAsia="Times New Roman" w:hAnsi="Times New Roman" w:cs="Times New Roman"/>
          <w:b/>
          <w:sz w:val="24"/>
          <w:szCs w:val="24"/>
        </w:rPr>
        <w:t>1.3. Исчерпывающий перечень сведений, которые могут запрашиваться</w:t>
      </w:r>
      <w:r w:rsidRPr="00DB2303">
        <w:rPr>
          <w:rFonts w:ascii="Times New Roman" w:eastAsia="Times New Roman" w:hAnsi="Times New Roman" w:cs="Times New Roman"/>
          <w:b/>
          <w:sz w:val="24"/>
          <w:szCs w:val="24"/>
        </w:rPr>
        <w:br/>
        <w:t>контрольным (надзорным) органом у контролируемого лица в рамках</w:t>
      </w:r>
      <w:r w:rsidRPr="00DB2303">
        <w:rPr>
          <w:rFonts w:ascii="Times New Roman" w:eastAsia="Times New Roman" w:hAnsi="Times New Roman" w:cs="Times New Roman"/>
          <w:b/>
          <w:sz w:val="24"/>
          <w:szCs w:val="24"/>
        </w:rPr>
        <w:br/>
        <w:t>осуществления муниципального контроля на автомобильном</w:t>
      </w:r>
      <w:r w:rsidRPr="00DB2303">
        <w:rPr>
          <w:rFonts w:ascii="Times New Roman" w:eastAsia="Times New Roman" w:hAnsi="Times New Roman" w:cs="Times New Roman"/>
          <w:b/>
          <w:sz w:val="24"/>
          <w:szCs w:val="24"/>
        </w:rPr>
        <w:br/>
        <w:t xml:space="preserve">транспорте и в дорожном хозяйстве </w:t>
      </w:r>
      <w:r w:rsidRPr="00DB2303">
        <w:rPr>
          <w:rFonts w:ascii="Times New Roman" w:eastAsia="Times New Roman" w:hAnsi="Times New Roman" w:cs="Times New Roman"/>
          <w:b/>
          <w:spacing w:val="2"/>
          <w:sz w:val="24"/>
          <w:szCs w:val="24"/>
        </w:rPr>
        <w:t xml:space="preserve">в </w:t>
      </w:r>
      <w:r w:rsidRPr="00DB2303">
        <w:rPr>
          <w:rFonts w:ascii="Times New Roman" w:eastAsia="Times New Roman" w:hAnsi="Times New Roman" w:cs="Times New Roman"/>
          <w:b/>
          <w:sz w:val="24"/>
          <w:szCs w:val="24"/>
        </w:rPr>
        <w:t>границах населенных пунктов Сурковского  сельсовета Тогучинского района Новосибирской области</w:t>
      </w:r>
      <w:r w:rsidRPr="00DB2303">
        <w:rPr>
          <w:rFonts w:ascii="Times New Roman" w:eastAsia="Times New Roman" w:hAnsi="Times New Roman" w:cs="Times New Roman"/>
          <w:sz w:val="24"/>
          <w:szCs w:val="24"/>
        </w:rPr>
        <w:t xml:space="preserve"> </w:t>
      </w:r>
    </w:p>
    <w:p w:rsidR="0086406B" w:rsidRPr="00DB2303" w:rsidRDefault="0086406B" w:rsidP="0086406B">
      <w:pPr>
        <w:widowControl w:val="0"/>
        <w:shd w:val="clear" w:color="auto" w:fill="FFFFFF"/>
        <w:spacing w:after="0" w:line="240" w:lineRule="auto"/>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7853"/>
      </w:tblGrid>
      <w:tr w:rsidR="0086406B" w:rsidRPr="00DB2303" w:rsidTr="0086406B">
        <w:tc>
          <w:tcPr>
            <w:tcW w:w="1526"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w:t>
            </w:r>
          </w:p>
        </w:tc>
        <w:tc>
          <w:tcPr>
            <w:tcW w:w="8045" w:type="dxa"/>
            <w:tcBorders>
              <w:top w:val="single" w:sz="4" w:space="0" w:color="000000"/>
              <w:left w:val="single" w:sz="4" w:space="0" w:color="000000"/>
              <w:bottom w:val="single" w:sz="4" w:space="0" w:color="000000"/>
              <w:right w:val="single" w:sz="4" w:space="0" w:color="000000"/>
            </w:tcBorders>
            <w:vAlign w:val="center"/>
            <w:hideMark/>
          </w:tcPr>
          <w:p w:rsidR="0086406B" w:rsidRPr="00DB2303" w:rsidRDefault="0086406B" w:rsidP="0086406B">
            <w:pPr>
              <w:spacing w:after="0" w:line="240" w:lineRule="auto"/>
              <w:ind w:right="150"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86406B" w:rsidRPr="00DB2303" w:rsidTr="0086406B">
        <w:tc>
          <w:tcPr>
            <w:tcW w:w="1526"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2.</w:t>
            </w:r>
          </w:p>
        </w:tc>
        <w:tc>
          <w:tcPr>
            <w:tcW w:w="8045" w:type="dxa"/>
            <w:tcBorders>
              <w:top w:val="single" w:sz="4" w:space="0" w:color="000000"/>
              <w:left w:val="single" w:sz="4" w:space="0" w:color="000000"/>
              <w:bottom w:val="single" w:sz="4" w:space="0" w:color="000000"/>
              <w:right w:val="single" w:sz="4" w:space="0" w:color="000000"/>
            </w:tcBorders>
            <w:vAlign w:val="center"/>
            <w:hideMark/>
          </w:tcPr>
          <w:p w:rsidR="0086406B" w:rsidRPr="00DB2303" w:rsidRDefault="0086406B" w:rsidP="0086406B">
            <w:pPr>
              <w:spacing w:after="0" w:line="240" w:lineRule="auto"/>
              <w:ind w:right="150" w:firstLine="459"/>
              <w:jc w:val="both"/>
              <w:rPr>
                <w:rFonts w:ascii="Times New Roman" w:hAnsi="Times New Roman" w:cs="Times New Roman"/>
                <w:sz w:val="24"/>
                <w:szCs w:val="24"/>
              </w:rPr>
            </w:pPr>
            <w:r w:rsidRPr="00DB2303">
              <w:rPr>
                <w:rFonts w:ascii="Times New Roman" w:hAnsi="Times New Roman" w:cs="Times New Roman"/>
                <w:sz w:val="24"/>
                <w:szCs w:val="24"/>
              </w:rPr>
              <w:t>Учредительные документы проверяемого юридического лица</w:t>
            </w:r>
          </w:p>
        </w:tc>
      </w:tr>
      <w:tr w:rsidR="0086406B" w:rsidRPr="00DB2303" w:rsidTr="0086406B">
        <w:tc>
          <w:tcPr>
            <w:tcW w:w="1526"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3.</w:t>
            </w:r>
          </w:p>
        </w:tc>
        <w:tc>
          <w:tcPr>
            <w:tcW w:w="8045" w:type="dxa"/>
            <w:tcBorders>
              <w:top w:val="single" w:sz="4" w:space="0" w:color="000000"/>
              <w:left w:val="single" w:sz="4" w:space="0" w:color="000000"/>
              <w:bottom w:val="single" w:sz="4" w:space="0" w:color="000000"/>
              <w:right w:val="single" w:sz="4" w:space="0" w:color="000000"/>
            </w:tcBorders>
            <w:vAlign w:val="center"/>
            <w:hideMark/>
          </w:tcPr>
          <w:p w:rsidR="0086406B" w:rsidRPr="00DB2303" w:rsidRDefault="0086406B" w:rsidP="0086406B">
            <w:pPr>
              <w:spacing w:after="0" w:line="240" w:lineRule="auto"/>
              <w:ind w:right="150"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86406B" w:rsidRPr="00DB2303" w:rsidTr="0086406B">
        <w:tc>
          <w:tcPr>
            <w:tcW w:w="1526"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4.</w:t>
            </w:r>
          </w:p>
        </w:tc>
        <w:tc>
          <w:tcPr>
            <w:tcW w:w="8045" w:type="dxa"/>
            <w:tcBorders>
              <w:top w:val="single" w:sz="4" w:space="0" w:color="000000"/>
              <w:left w:val="single" w:sz="4" w:space="0" w:color="000000"/>
              <w:bottom w:val="single" w:sz="4" w:space="0" w:color="000000"/>
              <w:right w:val="single" w:sz="4" w:space="0" w:color="000000"/>
            </w:tcBorders>
            <w:vAlign w:val="center"/>
            <w:hideMark/>
          </w:tcPr>
          <w:p w:rsidR="0086406B" w:rsidRPr="00DB2303" w:rsidRDefault="0086406B" w:rsidP="0086406B">
            <w:pPr>
              <w:spacing w:after="0" w:line="240" w:lineRule="auto"/>
              <w:ind w:right="150" w:firstLine="459"/>
              <w:jc w:val="both"/>
              <w:rPr>
                <w:rFonts w:ascii="Times New Roman" w:hAnsi="Times New Roman" w:cs="Times New Roman"/>
                <w:sz w:val="24"/>
                <w:szCs w:val="24"/>
              </w:rPr>
            </w:pPr>
            <w:r w:rsidRPr="00DB2303">
              <w:rPr>
                <w:rFonts w:ascii="Times New Roman" w:hAnsi="Times New Roman" w:cs="Times New Roman"/>
                <w:sz w:val="24"/>
                <w:szCs w:val="24"/>
              </w:rPr>
              <w:t>Доверенность, выданная лицу для участия  в контрольно-надзорном мероприятии</w:t>
            </w:r>
          </w:p>
        </w:tc>
      </w:tr>
      <w:tr w:rsidR="0086406B" w:rsidRPr="00DB2303" w:rsidTr="0086406B">
        <w:trPr>
          <w:trHeight w:val="136"/>
        </w:trPr>
        <w:tc>
          <w:tcPr>
            <w:tcW w:w="1526" w:type="dxa"/>
            <w:tcBorders>
              <w:top w:val="single" w:sz="4" w:space="0" w:color="000000"/>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5.</w:t>
            </w:r>
          </w:p>
        </w:tc>
        <w:tc>
          <w:tcPr>
            <w:tcW w:w="8045" w:type="dxa"/>
            <w:tcBorders>
              <w:top w:val="single" w:sz="4" w:space="0" w:color="000000"/>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 с подтверждающими документами, а также 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w:t>
            </w:r>
          </w:p>
        </w:tc>
      </w:tr>
      <w:tr w:rsidR="0086406B" w:rsidRPr="00DB2303" w:rsidTr="0086406B">
        <w:trPr>
          <w:trHeight w:val="119"/>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6.</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 xml:space="preserve">Документы, подтверждающие наличие в организации должностного лица, ответственного за обеспечение безопасности дорожного движения (трудовой договор, приказ о назначении на должность, должностная инструкция), имеющего соответствующую подготовку, а также документы, подтверждающие прохождение профессионального отбора и </w:t>
            </w:r>
            <w:r w:rsidRPr="00DB2303">
              <w:rPr>
                <w:rFonts w:ascii="Times New Roman" w:hAnsi="Times New Roman" w:cs="Times New Roman"/>
                <w:sz w:val="24"/>
                <w:szCs w:val="24"/>
              </w:rPr>
              <w:lastRenderedPageBreak/>
              <w:t>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tc>
      </w:tr>
      <w:tr w:rsidR="0086406B" w:rsidRPr="00DB2303" w:rsidTr="0086406B">
        <w:trPr>
          <w:trHeight w:val="136"/>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lastRenderedPageBreak/>
              <w:t>7.</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наличие транспортных средств, принадлежащих на праве собственности или на ином законном основании, а также список транспортных средств (с указанием марки, года выпуска, собственника).</w:t>
            </w:r>
          </w:p>
        </w:tc>
      </w:tr>
      <w:tr w:rsidR="0086406B" w:rsidRPr="00DB2303" w:rsidTr="0086406B">
        <w:trPr>
          <w:trHeight w:val="152"/>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8.</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соблюдение порядка организации и проведения предрейсового и послерейсового медицинского осмотра водителей (наличие лицензии на проведение, договора со сторонней организацией, путевые листы, журнал учета проведения предрейсового и послерейсового медицинского осмотра водителей).</w:t>
            </w:r>
          </w:p>
        </w:tc>
      </w:tr>
      <w:tr w:rsidR="0086406B" w:rsidRPr="00DB2303" w:rsidTr="0086406B">
        <w:trPr>
          <w:trHeight w:val="169"/>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9.</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 (акты выполненных работ и пр. документы).</w:t>
            </w:r>
          </w:p>
        </w:tc>
      </w:tr>
      <w:tr w:rsidR="0086406B" w:rsidRPr="00DB2303" w:rsidTr="0086406B">
        <w:trPr>
          <w:trHeight w:val="119"/>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10.</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организацию проведения стажировки водителей (приказы (распоряжения), листы стажировки и т.д.), приказ о назначении водителей-наставников.</w:t>
            </w:r>
          </w:p>
        </w:tc>
      </w:tr>
      <w:tr w:rsidR="0086406B" w:rsidRPr="00DB2303" w:rsidTr="0086406B">
        <w:trPr>
          <w:trHeight w:val="152"/>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11.</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Путевые листы и журнал регистрации путевых листов.</w:t>
            </w:r>
          </w:p>
        </w:tc>
      </w:tr>
      <w:tr w:rsidR="0086406B" w:rsidRPr="00DB2303" w:rsidTr="0086406B">
        <w:trPr>
          <w:trHeight w:val="153"/>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12.</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установку и обслуживание спутниковой аппаратуры ГЛОНАСС или ГЛОНАСС/GPS на транспортные средства категории М2, М3 и N, (оснащение проверяется с использованием КИАСК-ТС-РВ, в ходе проведения мониторинга безопасности и запросу документов подтверждающих установку аппаратуры спутниковой навигации).</w:t>
            </w:r>
          </w:p>
        </w:tc>
      </w:tr>
      <w:tr w:rsidR="0086406B" w:rsidRPr="00DB2303" w:rsidTr="0086406B">
        <w:trPr>
          <w:trHeight w:val="136"/>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13.</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установку тахографов на транспортные средства категории М2, М3 и N, а также документы, подтверждающие соблюдение правил использования тахографов.</w:t>
            </w:r>
          </w:p>
        </w:tc>
      </w:tr>
      <w:tr w:rsidR="0086406B" w:rsidRPr="00DB2303" w:rsidTr="0086406B">
        <w:trPr>
          <w:trHeight w:val="136"/>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14.</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организацию передачи сведений о пассажирах и персонале (об экипаже) транспортных средств в автоматизированную централизованную базу персональных данных о пассажирах и персонале (об экипаже) транспортных средств.</w:t>
            </w:r>
          </w:p>
        </w:tc>
      </w:tr>
      <w:tr w:rsidR="0086406B" w:rsidRPr="00DB2303" w:rsidTr="0086406B">
        <w:trPr>
          <w:trHeight w:val="102"/>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15.</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в случае осуществления организованной перевозки групп детей - документы, подтверждающие стаж.</w:t>
            </w:r>
          </w:p>
        </w:tc>
      </w:tr>
      <w:tr w:rsidR="0086406B" w:rsidRPr="00DB2303" w:rsidTr="0086406B">
        <w:trPr>
          <w:trHeight w:val="153"/>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16.</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учитывающие соблюдение режима труда и отдыха водительского состава (табели учета рабочего времени, графики сменности, данные снятые с тахографа и т.д.).</w:t>
            </w:r>
          </w:p>
        </w:tc>
      </w:tr>
      <w:tr w:rsidR="0086406B" w:rsidRPr="00DB2303" w:rsidTr="0086406B">
        <w:trPr>
          <w:trHeight w:val="186"/>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17.</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организацию и проведение инструктажей водителей автобусов.</w:t>
            </w:r>
          </w:p>
        </w:tc>
      </w:tr>
      <w:tr w:rsidR="0086406B" w:rsidRPr="00DB2303" w:rsidTr="0086406B">
        <w:trPr>
          <w:trHeight w:val="119"/>
        </w:trPr>
        <w:tc>
          <w:tcPr>
            <w:tcW w:w="1526" w:type="dxa"/>
            <w:tcBorders>
              <w:top w:val="single" w:sz="4" w:space="0" w:color="auto"/>
              <w:left w:val="single" w:sz="4" w:space="0" w:color="000000"/>
              <w:bottom w:val="single" w:sz="4" w:space="0" w:color="000000"/>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18.</w:t>
            </w:r>
          </w:p>
        </w:tc>
        <w:tc>
          <w:tcPr>
            <w:tcW w:w="8045" w:type="dxa"/>
            <w:tcBorders>
              <w:top w:val="single" w:sz="4" w:space="0" w:color="auto"/>
              <w:left w:val="single" w:sz="4" w:space="0" w:color="000000"/>
              <w:bottom w:val="single" w:sz="4" w:space="0" w:color="000000"/>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rPr>
            </w:pPr>
            <w:r w:rsidRPr="00DB2303">
              <w:rPr>
                <w:rFonts w:ascii="Times New Roman" w:hAnsi="Times New Roman" w:cs="Times New Roman"/>
                <w:sz w:val="24"/>
                <w:szCs w:val="24"/>
              </w:rPr>
              <w:t>Документы, подтверждающие планирование мероприятий по предупреждению дорожно-транспортных происшествий, анализ дорожно-транспортных происшествий с участием автобусов и правонарушений, совершенных водителями при управлении ими.</w:t>
            </w:r>
          </w:p>
        </w:tc>
      </w:tr>
      <w:tr w:rsidR="0086406B" w:rsidRPr="00DB2303" w:rsidTr="0086406B">
        <w:tc>
          <w:tcPr>
            <w:tcW w:w="1526"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19.</w:t>
            </w:r>
          </w:p>
        </w:tc>
        <w:tc>
          <w:tcPr>
            <w:tcW w:w="8045" w:type="dxa"/>
            <w:tcBorders>
              <w:top w:val="single" w:sz="4" w:space="0" w:color="000000"/>
              <w:left w:val="single" w:sz="4" w:space="0" w:color="000000"/>
              <w:bottom w:val="single" w:sz="4" w:space="0" w:color="000000"/>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i/>
                <w:sz w:val="24"/>
                <w:szCs w:val="24"/>
              </w:rPr>
            </w:pPr>
            <w:r w:rsidRPr="00DB2303">
              <w:rPr>
                <w:rFonts w:ascii="Times New Roman" w:hAnsi="Times New Roman" w:cs="Times New Roman"/>
                <w:i/>
                <w:sz w:val="24"/>
                <w:szCs w:val="24"/>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w:t>
            </w:r>
          </w:p>
        </w:tc>
      </w:tr>
      <w:tr w:rsidR="0086406B" w:rsidRPr="00DB2303" w:rsidTr="0086406B">
        <w:trPr>
          <w:trHeight w:val="1101"/>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lastRenderedPageBreak/>
              <w:t>20.</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240" w:lineRule="auto"/>
              <w:ind w:firstLine="459"/>
              <w:jc w:val="both"/>
              <w:rPr>
                <w:rFonts w:ascii="Times New Roman" w:eastAsia="Times New Roman" w:hAnsi="Times New Roman" w:cs="Times New Roman"/>
                <w:i/>
                <w:sz w:val="24"/>
                <w:szCs w:val="24"/>
              </w:rPr>
            </w:pPr>
            <w:r w:rsidRPr="00DB2303">
              <w:rPr>
                <w:rFonts w:ascii="Times New Roman" w:eastAsia="Times New Roman" w:hAnsi="Times New Roman" w:cs="Times New Roman"/>
                <w:sz w:val="24"/>
                <w:szCs w:val="24"/>
                <w:bdr w:val="none" w:sz="0" w:space="0" w:color="auto" w:frame="1"/>
              </w:rPr>
              <w:t xml:space="preserve"> Технические условия размещения объектов дорожного сервиса в границах полос отвода и (или) придорожных полос автомобильных дорог общего пользования .</w:t>
            </w:r>
          </w:p>
        </w:tc>
      </w:tr>
      <w:tr w:rsidR="0086406B" w:rsidRPr="00DB2303" w:rsidTr="0086406B">
        <w:trPr>
          <w:trHeight w:val="220"/>
        </w:trPr>
        <w:tc>
          <w:tcPr>
            <w:tcW w:w="1526"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21.</w:t>
            </w:r>
          </w:p>
        </w:tc>
        <w:tc>
          <w:tcPr>
            <w:tcW w:w="8045" w:type="dxa"/>
            <w:tcBorders>
              <w:top w:val="single" w:sz="4" w:space="0" w:color="auto"/>
              <w:left w:val="single" w:sz="4" w:space="0" w:color="000000"/>
              <w:bottom w:val="single" w:sz="4" w:space="0" w:color="auto"/>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bdr w:val="none" w:sz="0" w:space="0" w:color="auto" w:frame="1"/>
              </w:rPr>
            </w:pPr>
            <w:r w:rsidRPr="00DB2303">
              <w:rPr>
                <w:rFonts w:ascii="Times New Roman" w:hAnsi="Times New Roman" w:cs="Times New Roman"/>
                <w:sz w:val="24"/>
                <w:szCs w:val="24"/>
                <w:bdr w:val="none" w:sz="0" w:space="0" w:color="auto" w:frame="1"/>
              </w:rPr>
              <w:t>Контракт по содержанию автомобильных дорог общего пользования регионального и межмуниципального значения и искусственных дорожных сооружений на них (включая требования к дорожно-строительным материалам и изделиям)</w:t>
            </w:r>
          </w:p>
        </w:tc>
      </w:tr>
      <w:tr w:rsidR="0086406B" w:rsidRPr="00DB2303" w:rsidTr="0086406B">
        <w:trPr>
          <w:trHeight w:val="237"/>
        </w:trPr>
        <w:tc>
          <w:tcPr>
            <w:tcW w:w="1526" w:type="dxa"/>
            <w:tcBorders>
              <w:top w:val="single" w:sz="4" w:space="0" w:color="auto"/>
              <w:left w:val="single" w:sz="4" w:space="0" w:color="000000"/>
              <w:bottom w:val="single" w:sz="4" w:space="0" w:color="000000"/>
              <w:right w:val="single" w:sz="4" w:space="0" w:color="000000"/>
            </w:tcBorders>
            <w:hideMark/>
          </w:tcPr>
          <w:p w:rsidR="0086406B" w:rsidRPr="00DB2303" w:rsidRDefault="0086406B" w:rsidP="0086406B">
            <w:pPr>
              <w:widowControl w:val="0"/>
              <w:shd w:val="clear" w:color="auto" w:fill="FFFFFF"/>
              <w:spacing w:after="0" w:line="638" w:lineRule="exact"/>
              <w:jc w:val="center"/>
              <w:rPr>
                <w:rFonts w:ascii="Times New Roman" w:eastAsia="Times New Roman" w:hAnsi="Times New Roman" w:cs="Times New Roman"/>
                <w:b/>
                <w:sz w:val="24"/>
                <w:szCs w:val="24"/>
              </w:rPr>
            </w:pPr>
            <w:r w:rsidRPr="00DB2303">
              <w:rPr>
                <w:rFonts w:ascii="Times New Roman" w:eastAsia="Times New Roman" w:hAnsi="Times New Roman" w:cs="Times New Roman"/>
                <w:b/>
                <w:sz w:val="24"/>
                <w:szCs w:val="24"/>
              </w:rPr>
              <w:t>22.</w:t>
            </w:r>
          </w:p>
        </w:tc>
        <w:tc>
          <w:tcPr>
            <w:tcW w:w="8045" w:type="dxa"/>
            <w:tcBorders>
              <w:top w:val="single" w:sz="4" w:space="0" w:color="auto"/>
              <w:left w:val="single" w:sz="4" w:space="0" w:color="000000"/>
              <w:bottom w:val="single" w:sz="4" w:space="0" w:color="000000"/>
              <w:right w:val="single" w:sz="4" w:space="0" w:color="000000"/>
            </w:tcBorders>
            <w:hideMark/>
          </w:tcPr>
          <w:p w:rsidR="0086406B" w:rsidRPr="00DB2303" w:rsidRDefault="0086406B" w:rsidP="0086406B">
            <w:pPr>
              <w:spacing w:after="0" w:line="240" w:lineRule="auto"/>
              <w:ind w:firstLine="459"/>
              <w:jc w:val="both"/>
              <w:rPr>
                <w:rFonts w:ascii="Times New Roman" w:hAnsi="Times New Roman" w:cs="Times New Roman"/>
                <w:sz w:val="24"/>
                <w:szCs w:val="24"/>
                <w:bdr w:val="none" w:sz="0" w:space="0" w:color="auto" w:frame="1"/>
              </w:rPr>
            </w:pPr>
            <w:r w:rsidRPr="00DB2303">
              <w:rPr>
                <w:rFonts w:ascii="Times New Roman" w:hAnsi="Times New Roman" w:cs="Times New Roman"/>
                <w:sz w:val="24"/>
                <w:szCs w:val="24"/>
                <w:bdr w:val="none" w:sz="0" w:space="0" w:color="auto" w:frame="1"/>
              </w:rPr>
              <w:t>Договор на осуществлению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tc>
      </w:tr>
    </w:tbl>
    <w:p w:rsidR="0086406B" w:rsidRPr="00DB2303" w:rsidRDefault="0086406B" w:rsidP="0086406B">
      <w:pPr>
        <w:spacing w:after="0" w:line="240" w:lineRule="auto"/>
        <w:textAlignment w:val="baseline"/>
        <w:outlineLvl w:val="0"/>
        <w:rPr>
          <w:rFonts w:ascii="Times New Roman" w:hAnsi="Times New Roman" w:cs="Times New Roman"/>
          <w:b/>
          <w:bCs/>
          <w:kern w:val="36"/>
          <w:sz w:val="24"/>
          <w:szCs w:val="24"/>
        </w:rPr>
      </w:pPr>
    </w:p>
    <w:p w:rsidR="0086406B" w:rsidRPr="00DB2303" w:rsidRDefault="00DB2303" w:rsidP="008640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w:t>
      </w:r>
      <w:r w:rsidR="0086406B" w:rsidRPr="00DB2303">
        <w:rPr>
          <w:rFonts w:ascii="Times New Roman" w:hAnsi="Times New Roman" w:cs="Times New Roman"/>
          <w:b/>
          <w:sz w:val="24"/>
          <w:szCs w:val="24"/>
        </w:rPr>
        <w:t>ДМИНИСТРАЦИЯ</w:t>
      </w:r>
      <w:r>
        <w:rPr>
          <w:rFonts w:ascii="Times New Roman" w:hAnsi="Times New Roman" w:cs="Times New Roman"/>
          <w:b/>
          <w:sz w:val="24"/>
          <w:szCs w:val="24"/>
        </w:rPr>
        <w:t xml:space="preserve"> </w:t>
      </w:r>
      <w:r w:rsidR="0086406B" w:rsidRPr="00DB2303">
        <w:rPr>
          <w:rFonts w:ascii="Times New Roman" w:hAnsi="Times New Roman" w:cs="Times New Roman"/>
          <w:b/>
          <w:sz w:val="24"/>
          <w:szCs w:val="24"/>
        </w:rPr>
        <w:t xml:space="preserve">  СУРКОВСКОГО  СЕЛЬСОВЕТА</w:t>
      </w:r>
    </w:p>
    <w:p w:rsidR="0086406B" w:rsidRPr="00DB2303" w:rsidRDefault="0086406B" w:rsidP="0086406B">
      <w:pPr>
        <w:spacing w:after="0" w:line="240" w:lineRule="auto"/>
        <w:jc w:val="center"/>
        <w:rPr>
          <w:rFonts w:ascii="Times New Roman" w:hAnsi="Times New Roman" w:cs="Times New Roman"/>
          <w:b/>
          <w:sz w:val="24"/>
          <w:szCs w:val="24"/>
        </w:rPr>
      </w:pPr>
      <w:r w:rsidRPr="00DB2303">
        <w:rPr>
          <w:rFonts w:ascii="Times New Roman" w:hAnsi="Times New Roman" w:cs="Times New Roman"/>
          <w:b/>
          <w:sz w:val="24"/>
          <w:szCs w:val="24"/>
        </w:rPr>
        <w:t>ТОГУЧИНСКОГО РАЙОНА</w:t>
      </w:r>
      <w:r w:rsidR="00DB2303">
        <w:rPr>
          <w:rFonts w:ascii="Times New Roman" w:hAnsi="Times New Roman" w:cs="Times New Roman"/>
          <w:b/>
          <w:sz w:val="24"/>
          <w:szCs w:val="24"/>
        </w:rPr>
        <w:t xml:space="preserve"> </w:t>
      </w:r>
      <w:r w:rsidRPr="00DB2303">
        <w:rPr>
          <w:rFonts w:ascii="Times New Roman" w:hAnsi="Times New Roman" w:cs="Times New Roman"/>
          <w:b/>
          <w:sz w:val="24"/>
          <w:szCs w:val="24"/>
        </w:rPr>
        <w:t xml:space="preserve"> НОВОСИБИРСКОЙ ОБЛАСТИ</w:t>
      </w:r>
    </w:p>
    <w:p w:rsidR="0086406B" w:rsidRPr="00DB2303" w:rsidRDefault="0086406B" w:rsidP="0086406B">
      <w:pPr>
        <w:spacing w:after="0" w:line="240" w:lineRule="auto"/>
        <w:jc w:val="center"/>
        <w:rPr>
          <w:rFonts w:ascii="Times New Roman" w:hAnsi="Times New Roman" w:cs="Times New Roman"/>
          <w:b/>
          <w:sz w:val="24"/>
          <w:szCs w:val="24"/>
        </w:rPr>
      </w:pPr>
      <w:r w:rsidRPr="00DB2303">
        <w:rPr>
          <w:rFonts w:ascii="Times New Roman" w:hAnsi="Times New Roman" w:cs="Times New Roman"/>
          <w:b/>
          <w:sz w:val="24"/>
          <w:szCs w:val="24"/>
        </w:rPr>
        <w:t>ПОСТАНОВЛЕНИЕ</w:t>
      </w:r>
    </w:p>
    <w:p w:rsidR="0086406B" w:rsidRPr="00DB2303" w:rsidRDefault="00DB2303" w:rsidP="008640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6406B" w:rsidRPr="00DB2303">
        <w:rPr>
          <w:rFonts w:ascii="Times New Roman" w:hAnsi="Times New Roman" w:cs="Times New Roman"/>
          <w:sz w:val="24"/>
          <w:szCs w:val="24"/>
        </w:rPr>
        <w:t>20.03.2023 г.                             с. Сурково                                          № 19</w:t>
      </w:r>
    </w:p>
    <w:p w:rsidR="0086406B" w:rsidRPr="00DB2303" w:rsidRDefault="0086406B" w:rsidP="0086406B">
      <w:pPr>
        <w:pStyle w:val="Title"/>
        <w:rPr>
          <w:b w:val="0"/>
          <w:bCs w:val="0"/>
          <w:sz w:val="24"/>
          <w:szCs w:val="24"/>
        </w:rPr>
      </w:pPr>
      <w:r w:rsidRPr="00DB2303">
        <w:rPr>
          <w:b w:val="0"/>
          <w:sz w:val="24"/>
          <w:szCs w:val="24"/>
        </w:rPr>
        <w:t>О внесении изменений в постановление администрации Сурковского  сельсовета Тогучинского района Новосибирской области от 19.12.2022 г. № 106 «</w:t>
      </w:r>
      <w:r w:rsidRPr="00DB2303">
        <w:rPr>
          <w:b w:val="0"/>
          <w:bCs w:val="0"/>
          <w:sz w:val="24"/>
          <w:szCs w:val="24"/>
        </w:rPr>
        <w:t>Об утверждении муниципальной программы развития субъектов малого и среднего предпринимательства  на территории  Сурковского  сельсовета Тогучинского района  Новосибирской области на 2023-2025 годы</w:t>
      </w:r>
      <w:r w:rsidRPr="00DB2303">
        <w:rPr>
          <w:sz w:val="24"/>
          <w:szCs w:val="24"/>
        </w:rPr>
        <w:t>»</w:t>
      </w:r>
    </w:p>
    <w:p w:rsidR="0086406B" w:rsidRPr="00DB2303" w:rsidRDefault="0086406B" w:rsidP="0086406B">
      <w:pPr>
        <w:spacing w:after="0" w:line="240" w:lineRule="auto"/>
        <w:ind w:firstLine="709"/>
        <w:jc w:val="both"/>
        <w:rPr>
          <w:rFonts w:ascii="Times New Roman" w:hAnsi="Times New Roman" w:cs="Times New Roman"/>
          <w:sz w:val="24"/>
          <w:szCs w:val="24"/>
        </w:rPr>
      </w:pPr>
      <w:r w:rsidRPr="00DB2303">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w:t>
      </w:r>
    </w:p>
    <w:p w:rsidR="0086406B" w:rsidRPr="00DB2303" w:rsidRDefault="0086406B" w:rsidP="0086406B">
      <w:pPr>
        <w:spacing w:after="0" w:line="240" w:lineRule="auto"/>
        <w:ind w:firstLine="709"/>
        <w:jc w:val="both"/>
        <w:rPr>
          <w:rFonts w:ascii="Times New Roman" w:hAnsi="Times New Roman" w:cs="Times New Roman"/>
          <w:b/>
          <w:sz w:val="24"/>
          <w:szCs w:val="24"/>
        </w:rPr>
      </w:pPr>
      <w:r w:rsidRPr="00DB2303">
        <w:rPr>
          <w:rFonts w:ascii="Times New Roman" w:hAnsi="Times New Roman" w:cs="Times New Roman"/>
          <w:b/>
          <w:sz w:val="24"/>
          <w:szCs w:val="24"/>
        </w:rPr>
        <w:t>ПОСТАНОВЛЯЕТ:</w:t>
      </w:r>
    </w:p>
    <w:p w:rsidR="0086406B" w:rsidRPr="00DB2303" w:rsidRDefault="0086406B" w:rsidP="0086406B">
      <w:pPr>
        <w:pStyle w:val="a3"/>
        <w:numPr>
          <w:ilvl w:val="0"/>
          <w:numId w:val="26"/>
        </w:numPr>
        <w:spacing w:after="0" w:line="240" w:lineRule="auto"/>
        <w:ind w:left="0" w:firstLine="709"/>
        <w:jc w:val="both"/>
        <w:rPr>
          <w:rFonts w:ascii="Times New Roman" w:hAnsi="Times New Roman" w:cs="Times New Roman"/>
          <w:bCs/>
          <w:sz w:val="24"/>
          <w:szCs w:val="24"/>
        </w:rPr>
      </w:pPr>
      <w:r w:rsidRPr="00DB2303">
        <w:rPr>
          <w:rFonts w:ascii="Times New Roman" w:hAnsi="Times New Roman" w:cs="Times New Roman"/>
          <w:sz w:val="24"/>
          <w:szCs w:val="24"/>
        </w:rPr>
        <w:t>Внести в постановление администрации Сурковского  сельсовета Тогучинского района Новосибирской области от 19.12.2022 г. № 106 «Об утверждении муниципальной программы</w:t>
      </w:r>
      <w:r w:rsidRPr="00DB2303">
        <w:rPr>
          <w:rFonts w:ascii="Times New Roman" w:hAnsi="Times New Roman" w:cs="Times New Roman"/>
          <w:bCs/>
          <w:sz w:val="24"/>
          <w:szCs w:val="24"/>
        </w:rPr>
        <w:t xml:space="preserve"> </w:t>
      </w:r>
      <w:r w:rsidRPr="00DB2303">
        <w:rPr>
          <w:rFonts w:ascii="Times New Roman" w:hAnsi="Times New Roman" w:cs="Times New Roman"/>
          <w:sz w:val="24"/>
          <w:szCs w:val="24"/>
        </w:rPr>
        <w:t>развития субъектов малого и среднего предпринимательства</w:t>
      </w:r>
      <w:r w:rsidRPr="00DB2303">
        <w:rPr>
          <w:rFonts w:ascii="Times New Roman" w:hAnsi="Times New Roman" w:cs="Times New Roman"/>
          <w:bCs/>
          <w:sz w:val="24"/>
          <w:szCs w:val="24"/>
        </w:rPr>
        <w:t xml:space="preserve"> </w:t>
      </w:r>
      <w:r w:rsidRPr="00DB2303">
        <w:rPr>
          <w:rFonts w:ascii="Times New Roman" w:hAnsi="Times New Roman" w:cs="Times New Roman"/>
          <w:sz w:val="24"/>
          <w:szCs w:val="24"/>
        </w:rPr>
        <w:t xml:space="preserve"> на территории  Сурковского  сельсовета Тогучинского района </w:t>
      </w:r>
      <w:r w:rsidRPr="00DB2303">
        <w:rPr>
          <w:rFonts w:ascii="Times New Roman" w:hAnsi="Times New Roman" w:cs="Times New Roman"/>
          <w:bCs/>
          <w:sz w:val="24"/>
          <w:szCs w:val="24"/>
        </w:rPr>
        <w:t xml:space="preserve"> </w:t>
      </w:r>
      <w:r w:rsidRPr="00DB2303">
        <w:rPr>
          <w:rFonts w:ascii="Times New Roman" w:hAnsi="Times New Roman" w:cs="Times New Roman"/>
          <w:sz w:val="24"/>
          <w:szCs w:val="24"/>
        </w:rPr>
        <w:t xml:space="preserve">Новосибирской области на 2023-2025 годы» </w:t>
      </w:r>
      <w:r w:rsidRPr="00DB2303">
        <w:rPr>
          <w:rFonts w:ascii="Times New Roman" w:hAnsi="Times New Roman" w:cs="Times New Roman"/>
          <w:bCs/>
          <w:sz w:val="24"/>
          <w:szCs w:val="24"/>
        </w:rPr>
        <w:t>следующие изменения:</w:t>
      </w:r>
    </w:p>
    <w:p w:rsidR="0086406B" w:rsidRPr="00DB2303" w:rsidRDefault="0086406B" w:rsidP="0086406B">
      <w:pPr>
        <w:pStyle w:val="a3"/>
        <w:numPr>
          <w:ilvl w:val="1"/>
          <w:numId w:val="26"/>
        </w:numPr>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В муниципальной программе развития субъектов малого и среднего предпринимательства на территории Сурковского сельсовета Тогучинского района Новосибирской области на 2023-2025 годы:</w:t>
      </w:r>
    </w:p>
    <w:p w:rsidR="0086406B" w:rsidRPr="00DB2303" w:rsidRDefault="0086406B" w:rsidP="0086406B">
      <w:pPr>
        <w:pStyle w:val="a3"/>
        <w:numPr>
          <w:ilvl w:val="2"/>
          <w:numId w:val="26"/>
        </w:numPr>
        <w:tabs>
          <w:tab w:val="left" w:pos="1701"/>
        </w:tabs>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В паспорте муниципальной программы строку «Исполнители мероприятий Программы» изложить в следующей редакции:</w:t>
      </w:r>
    </w:p>
    <w:tbl>
      <w:tblPr>
        <w:tblW w:w="10208" w:type="dxa"/>
        <w:tblInd w:w="-176" w:type="dxa"/>
        <w:tblLayout w:type="fixed"/>
        <w:tblLook w:val="0000" w:firstRow="0" w:lastRow="0" w:firstColumn="0" w:lastColumn="0" w:noHBand="0" w:noVBand="0"/>
      </w:tblPr>
      <w:tblGrid>
        <w:gridCol w:w="426"/>
        <w:gridCol w:w="2127"/>
        <w:gridCol w:w="7088"/>
        <w:gridCol w:w="567"/>
      </w:tblGrid>
      <w:tr w:rsidR="0086406B" w:rsidRPr="00DB2303" w:rsidTr="0086406B">
        <w:trPr>
          <w:trHeight w:val="240"/>
        </w:trPr>
        <w:tc>
          <w:tcPr>
            <w:tcW w:w="426" w:type="dxa"/>
            <w:tcBorders>
              <w:right w:val="single" w:sz="4" w:space="0" w:color="auto"/>
            </w:tcBorders>
          </w:tcPr>
          <w:p w:rsidR="0086406B" w:rsidRPr="00DB2303" w:rsidRDefault="0086406B" w:rsidP="0086406B">
            <w:pPr>
              <w:tabs>
                <w:tab w:val="left" w:pos="175"/>
              </w:tabs>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000000"/>
              <w:right w:val="nil"/>
            </w:tcBorders>
          </w:tcPr>
          <w:p w:rsidR="0086406B" w:rsidRPr="00DB2303" w:rsidRDefault="0086406B" w:rsidP="0086406B">
            <w:pPr>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Исполнители мероприятий Программы</w:t>
            </w:r>
            <w:r w:rsidRPr="00DB2303">
              <w:rPr>
                <w:rFonts w:ascii="Times New Roman" w:hAnsi="Times New Roman" w:cs="Times New Roman"/>
                <w:color w:val="000000"/>
                <w:sz w:val="24"/>
                <w:szCs w:val="24"/>
              </w:rPr>
              <w:t xml:space="preserve"> </w:t>
            </w:r>
          </w:p>
        </w:tc>
        <w:tc>
          <w:tcPr>
            <w:tcW w:w="7088" w:type="dxa"/>
            <w:tcBorders>
              <w:top w:val="single" w:sz="4" w:space="0" w:color="auto"/>
              <w:left w:val="single" w:sz="4" w:space="0" w:color="000000"/>
              <w:bottom w:val="single" w:sz="4" w:space="0" w:color="000000"/>
              <w:right w:val="nil"/>
            </w:tcBorders>
          </w:tcPr>
          <w:p w:rsidR="0086406B" w:rsidRPr="00DB2303" w:rsidRDefault="0086406B" w:rsidP="0086406B">
            <w:pPr>
              <w:spacing w:after="0" w:line="240" w:lineRule="auto"/>
              <w:jc w:val="both"/>
              <w:rPr>
                <w:rFonts w:ascii="Times New Roman" w:hAnsi="Times New Roman" w:cs="Times New Roman"/>
                <w:kern w:val="2"/>
                <w:sz w:val="24"/>
                <w:szCs w:val="24"/>
              </w:rPr>
            </w:pPr>
            <w:r w:rsidRPr="00DB2303">
              <w:rPr>
                <w:rFonts w:ascii="Times New Roman" w:hAnsi="Times New Roman" w:cs="Times New Roman"/>
                <w:color w:val="000000"/>
                <w:sz w:val="24"/>
                <w:szCs w:val="24"/>
              </w:rPr>
              <w:t xml:space="preserve">Администрация, субъекты малого и среднего предпринимательства, некоммерческие организации, общественные объединения предпринимателей и </w:t>
            </w:r>
            <w:r w:rsidRPr="00DB2303">
              <w:rPr>
                <w:rFonts w:ascii="Times New Roman" w:hAnsi="Times New Roman" w:cs="Times New Roman"/>
                <w:kern w:val="2"/>
                <w:sz w:val="24"/>
                <w:szCs w:val="24"/>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567" w:type="dxa"/>
            <w:tcBorders>
              <w:left w:val="single" w:sz="4" w:space="0" w:color="auto"/>
            </w:tcBorders>
          </w:tcPr>
          <w:p w:rsidR="0086406B" w:rsidRPr="00DB2303" w:rsidRDefault="0086406B" w:rsidP="0086406B">
            <w:pPr>
              <w:spacing w:after="0" w:line="240" w:lineRule="auto"/>
              <w:jc w:val="both"/>
              <w:rPr>
                <w:rFonts w:ascii="Times New Roman" w:hAnsi="Times New Roman" w:cs="Times New Roman"/>
                <w:kern w:val="2"/>
                <w:sz w:val="24"/>
                <w:szCs w:val="24"/>
              </w:rPr>
            </w:pPr>
          </w:p>
          <w:p w:rsidR="0086406B" w:rsidRPr="00DB2303" w:rsidRDefault="0086406B" w:rsidP="0086406B">
            <w:pPr>
              <w:spacing w:after="0" w:line="240" w:lineRule="auto"/>
              <w:jc w:val="both"/>
              <w:rPr>
                <w:rFonts w:ascii="Times New Roman" w:hAnsi="Times New Roman" w:cs="Times New Roman"/>
                <w:kern w:val="2"/>
                <w:sz w:val="24"/>
                <w:szCs w:val="24"/>
              </w:rPr>
            </w:pPr>
          </w:p>
          <w:p w:rsidR="0086406B" w:rsidRPr="00DB2303" w:rsidRDefault="0086406B" w:rsidP="0086406B">
            <w:pPr>
              <w:spacing w:after="0" w:line="240" w:lineRule="auto"/>
              <w:jc w:val="both"/>
              <w:rPr>
                <w:rFonts w:ascii="Times New Roman" w:hAnsi="Times New Roman" w:cs="Times New Roman"/>
                <w:kern w:val="2"/>
                <w:sz w:val="24"/>
                <w:szCs w:val="24"/>
              </w:rPr>
            </w:pPr>
          </w:p>
          <w:p w:rsidR="0086406B" w:rsidRPr="00DB2303" w:rsidRDefault="0086406B" w:rsidP="0086406B">
            <w:pPr>
              <w:spacing w:after="0" w:line="240" w:lineRule="auto"/>
              <w:jc w:val="both"/>
              <w:rPr>
                <w:rFonts w:ascii="Times New Roman" w:hAnsi="Times New Roman" w:cs="Times New Roman"/>
                <w:kern w:val="2"/>
                <w:sz w:val="24"/>
                <w:szCs w:val="24"/>
              </w:rPr>
            </w:pPr>
          </w:p>
          <w:p w:rsidR="0086406B" w:rsidRPr="00DB2303" w:rsidRDefault="0086406B" w:rsidP="0086406B">
            <w:pPr>
              <w:spacing w:after="0" w:line="240" w:lineRule="auto"/>
              <w:jc w:val="both"/>
              <w:rPr>
                <w:rFonts w:ascii="Times New Roman" w:hAnsi="Times New Roman" w:cs="Times New Roman"/>
                <w:kern w:val="2"/>
                <w:sz w:val="24"/>
                <w:szCs w:val="24"/>
              </w:rPr>
            </w:pPr>
          </w:p>
          <w:p w:rsidR="0086406B" w:rsidRPr="00DB2303" w:rsidRDefault="0086406B" w:rsidP="0086406B">
            <w:pPr>
              <w:spacing w:after="0" w:line="240" w:lineRule="auto"/>
              <w:jc w:val="both"/>
              <w:rPr>
                <w:rFonts w:ascii="Times New Roman" w:hAnsi="Times New Roman" w:cs="Times New Roman"/>
                <w:kern w:val="2"/>
                <w:sz w:val="24"/>
                <w:szCs w:val="24"/>
              </w:rPr>
            </w:pPr>
            <w:r w:rsidRPr="00DB2303">
              <w:rPr>
                <w:rFonts w:ascii="Times New Roman" w:hAnsi="Times New Roman" w:cs="Times New Roman"/>
                <w:kern w:val="2"/>
                <w:sz w:val="24"/>
                <w:szCs w:val="24"/>
              </w:rPr>
              <w:t>»;</w:t>
            </w:r>
          </w:p>
        </w:tc>
      </w:tr>
    </w:tbl>
    <w:p w:rsidR="0086406B" w:rsidRPr="00DB2303" w:rsidRDefault="0086406B" w:rsidP="0086406B">
      <w:pPr>
        <w:pStyle w:val="a3"/>
        <w:numPr>
          <w:ilvl w:val="2"/>
          <w:numId w:val="26"/>
        </w:numPr>
        <w:tabs>
          <w:tab w:val="left" w:pos="1701"/>
        </w:tabs>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В приложении № 1 «Порядок оказания финансовой поддержки субъектам малого и среднего предпринимательства на территории Сурковского  сельсовета Тогучинского района Новосибирской области»:</w:t>
      </w:r>
    </w:p>
    <w:p w:rsidR="0086406B" w:rsidRPr="00DB2303" w:rsidRDefault="0086406B" w:rsidP="0086406B">
      <w:pPr>
        <w:numPr>
          <w:ilvl w:val="3"/>
          <w:numId w:val="26"/>
        </w:numPr>
        <w:tabs>
          <w:tab w:val="left" w:pos="1701"/>
        </w:tabs>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Подпункт 4 пункта 6 изложить в следующей редакции:</w:t>
      </w:r>
    </w:p>
    <w:p w:rsidR="0086406B" w:rsidRPr="00DB2303" w:rsidRDefault="0086406B" w:rsidP="0086406B">
      <w:pPr>
        <w:pStyle w:val="a3"/>
        <w:tabs>
          <w:tab w:val="left" w:pos="1701"/>
        </w:tabs>
        <w:spacing w:after="0" w:line="240" w:lineRule="auto"/>
        <w:ind w:left="0" w:firstLine="709"/>
        <w:jc w:val="both"/>
        <w:rPr>
          <w:rFonts w:ascii="Times New Roman" w:hAnsi="Times New Roman" w:cs="Times New Roman"/>
          <w:sz w:val="24"/>
          <w:szCs w:val="24"/>
          <w:shd w:val="clear" w:color="auto" w:fill="FFFFFF"/>
        </w:rPr>
      </w:pPr>
      <w:r w:rsidRPr="00DB2303">
        <w:rPr>
          <w:rFonts w:ascii="Times New Roman" w:hAnsi="Times New Roman" w:cs="Times New Roman"/>
          <w:sz w:val="24"/>
          <w:szCs w:val="24"/>
        </w:rPr>
        <w:t xml:space="preserve">«4) </w:t>
      </w:r>
      <w:r w:rsidRPr="00DB2303">
        <w:rPr>
          <w:rFonts w:ascii="Times New Roman" w:hAnsi="Times New Roman" w:cs="Times New Roman"/>
          <w:sz w:val="24"/>
          <w:szCs w:val="24"/>
          <w:shd w:val="clear" w:color="auto" w:fill="FFFFFF"/>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w:t>
      </w:r>
      <w:r w:rsidRPr="00DB2303">
        <w:rPr>
          <w:rFonts w:ascii="Times New Roman" w:hAnsi="Times New Roman" w:cs="Times New Roman"/>
          <w:sz w:val="24"/>
          <w:szCs w:val="24"/>
          <w:shd w:val="clear" w:color="auto" w:fill="FFFFFF"/>
        </w:rPr>
        <w:lastRenderedPageBreak/>
        <w:t>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86406B" w:rsidRPr="00DB2303" w:rsidRDefault="0086406B" w:rsidP="0086406B">
      <w:pPr>
        <w:pStyle w:val="a3"/>
        <w:numPr>
          <w:ilvl w:val="3"/>
          <w:numId w:val="26"/>
        </w:numPr>
        <w:tabs>
          <w:tab w:val="left" w:pos="1701"/>
        </w:tabs>
        <w:spacing w:after="0" w:line="240" w:lineRule="auto"/>
        <w:ind w:left="0" w:firstLine="709"/>
        <w:jc w:val="both"/>
        <w:rPr>
          <w:rFonts w:ascii="Times New Roman" w:hAnsi="Times New Roman" w:cs="Times New Roman"/>
          <w:sz w:val="24"/>
          <w:szCs w:val="24"/>
          <w:shd w:val="clear" w:color="auto" w:fill="FFFFFF"/>
        </w:rPr>
      </w:pPr>
      <w:r w:rsidRPr="00DB2303">
        <w:rPr>
          <w:rFonts w:ascii="Times New Roman" w:hAnsi="Times New Roman" w:cs="Times New Roman"/>
          <w:sz w:val="24"/>
          <w:szCs w:val="24"/>
          <w:shd w:val="clear" w:color="auto" w:fill="FFFFFF"/>
        </w:rPr>
        <w:t>Дополнить пунктом 21 следующего содержания:</w:t>
      </w:r>
    </w:p>
    <w:p w:rsidR="0086406B" w:rsidRPr="00DB2303" w:rsidRDefault="0086406B" w:rsidP="0086406B">
      <w:pPr>
        <w:pStyle w:val="a3"/>
        <w:tabs>
          <w:tab w:val="left" w:pos="1701"/>
        </w:tabs>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shd w:val="clear" w:color="auto" w:fill="FFFFFF"/>
        </w:rPr>
        <w:t xml:space="preserve">«21. </w:t>
      </w:r>
      <w:r w:rsidRPr="00DB2303">
        <w:rPr>
          <w:rFonts w:ascii="Times New Roman" w:hAnsi="Times New Roman" w:cs="Times New Roman"/>
          <w:sz w:val="24"/>
          <w:szCs w:val="24"/>
        </w:rPr>
        <w:t>Действие настоящего Порядка распространяется на м</w:t>
      </w:r>
      <w:r w:rsidRPr="00DB2303">
        <w:rPr>
          <w:rFonts w:ascii="Times New Roman" w:hAnsi="Times New Roman" w:cs="Times New Roman"/>
          <w:bCs/>
          <w:sz w:val="24"/>
          <w:szCs w:val="24"/>
        </w:rPr>
        <w:t>еры оказания финансовой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86406B" w:rsidRPr="00DB2303" w:rsidRDefault="0086406B" w:rsidP="0086406B">
      <w:pPr>
        <w:spacing w:after="0" w:line="240" w:lineRule="auto"/>
        <w:ind w:firstLine="567"/>
        <w:jc w:val="both"/>
        <w:rPr>
          <w:rFonts w:ascii="Times New Roman" w:hAnsi="Times New Roman" w:cs="Times New Roman"/>
          <w:sz w:val="24"/>
          <w:szCs w:val="24"/>
        </w:rPr>
      </w:pPr>
      <w:r w:rsidRPr="00DB2303">
        <w:rPr>
          <w:rFonts w:ascii="Times New Roman" w:hAnsi="Times New Roman" w:cs="Times New Roman"/>
          <w:sz w:val="24"/>
          <w:szCs w:val="24"/>
        </w:rPr>
        <w:t xml:space="preserve">2.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w:t>
      </w:r>
    </w:p>
    <w:p w:rsidR="0086406B" w:rsidRPr="00DB2303" w:rsidRDefault="0086406B" w:rsidP="0086406B">
      <w:pPr>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Глава Сурковского  сельсовета</w:t>
      </w:r>
    </w:p>
    <w:p w:rsidR="0086406B" w:rsidRPr="00DB2303" w:rsidRDefault="0086406B" w:rsidP="0086406B">
      <w:pPr>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Тогучинского района</w:t>
      </w:r>
    </w:p>
    <w:p w:rsidR="0086406B" w:rsidRPr="00DB2303" w:rsidRDefault="0086406B" w:rsidP="0086406B">
      <w:pPr>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Новосибирской области                                 </w:t>
      </w:r>
      <w:r w:rsidR="00DB2303">
        <w:rPr>
          <w:rFonts w:ascii="Times New Roman" w:hAnsi="Times New Roman" w:cs="Times New Roman"/>
          <w:sz w:val="24"/>
          <w:szCs w:val="24"/>
        </w:rPr>
        <w:t xml:space="preserve">                                     </w:t>
      </w:r>
      <w:r w:rsidRPr="00DB2303">
        <w:rPr>
          <w:rFonts w:ascii="Times New Roman" w:hAnsi="Times New Roman" w:cs="Times New Roman"/>
          <w:sz w:val="24"/>
          <w:szCs w:val="24"/>
        </w:rPr>
        <w:t xml:space="preserve">                               А.И. Гордиенко                  </w:t>
      </w:r>
    </w:p>
    <w:p w:rsidR="0086406B" w:rsidRPr="00DB2303" w:rsidRDefault="0086406B" w:rsidP="0086406B">
      <w:pPr>
        <w:rPr>
          <w:rFonts w:ascii="Times New Roman" w:hAnsi="Times New Roman" w:cs="Times New Roman"/>
          <w:sz w:val="24"/>
          <w:szCs w:val="24"/>
        </w:rPr>
      </w:pPr>
    </w:p>
    <w:p w:rsidR="0086406B" w:rsidRPr="00DB2303" w:rsidRDefault="0086406B" w:rsidP="0086406B">
      <w:pPr>
        <w:spacing w:after="0" w:line="240" w:lineRule="auto"/>
        <w:jc w:val="center"/>
        <w:rPr>
          <w:rFonts w:ascii="Times New Roman" w:hAnsi="Times New Roman" w:cs="Times New Roman"/>
          <w:b/>
          <w:caps/>
          <w:sz w:val="24"/>
          <w:szCs w:val="24"/>
        </w:rPr>
      </w:pPr>
      <w:r w:rsidRPr="00DB2303">
        <w:rPr>
          <w:rFonts w:ascii="Times New Roman" w:hAnsi="Times New Roman" w:cs="Times New Roman"/>
          <w:b/>
          <w:caps/>
          <w:sz w:val="24"/>
          <w:szCs w:val="24"/>
        </w:rPr>
        <w:t xml:space="preserve">АДМИНИСТРАЦИЯ </w:t>
      </w:r>
      <w:r w:rsidR="00DB2303">
        <w:rPr>
          <w:rFonts w:ascii="Times New Roman" w:hAnsi="Times New Roman" w:cs="Times New Roman"/>
          <w:b/>
          <w:caps/>
          <w:sz w:val="24"/>
          <w:szCs w:val="24"/>
        </w:rPr>
        <w:t xml:space="preserve">  </w:t>
      </w:r>
      <w:r w:rsidRPr="00DB2303">
        <w:rPr>
          <w:rFonts w:ascii="Times New Roman" w:hAnsi="Times New Roman" w:cs="Times New Roman"/>
          <w:b/>
          <w:caps/>
          <w:sz w:val="24"/>
          <w:szCs w:val="24"/>
        </w:rPr>
        <w:t xml:space="preserve"> СУРКОВСКОГО  сельсовета</w:t>
      </w:r>
    </w:p>
    <w:p w:rsidR="0086406B" w:rsidRPr="00DB2303" w:rsidRDefault="0086406B" w:rsidP="0086406B">
      <w:pPr>
        <w:spacing w:after="0" w:line="240" w:lineRule="auto"/>
        <w:jc w:val="center"/>
        <w:rPr>
          <w:rFonts w:ascii="Times New Roman" w:hAnsi="Times New Roman" w:cs="Times New Roman"/>
          <w:b/>
          <w:caps/>
          <w:sz w:val="24"/>
          <w:szCs w:val="24"/>
        </w:rPr>
      </w:pPr>
      <w:r w:rsidRPr="00DB2303">
        <w:rPr>
          <w:rFonts w:ascii="Times New Roman" w:hAnsi="Times New Roman" w:cs="Times New Roman"/>
          <w:b/>
          <w:caps/>
          <w:sz w:val="24"/>
          <w:szCs w:val="24"/>
        </w:rPr>
        <w:t xml:space="preserve">ТОГУЧИНСКОГО района </w:t>
      </w:r>
      <w:r w:rsidR="00DB2303">
        <w:rPr>
          <w:rFonts w:ascii="Times New Roman" w:hAnsi="Times New Roman" w:cs="Times New Roman"/>
          <w:b/>
          <w:caps/>
          <w:sz w:val="24"/>
          <w:szCs w:val="24"/>
        </w:rPr>
        <w:t xml:space="preserve"> </w:t>
      </w:r>
      <w:r w:rsidRPr="00DB2303">
        <w:rPr>
          <w:rFonts w:ascii="Times New Roman" w:hAnsi="Times New Roman" w:cs="Times New Roman"/>
          <w:b/>
          <w:caps/>
          <w:sz w:val="24"/>
          <w:szCs w:val="24"/>
        </w:rPr>
        <w:t>Новосибирской области</w:t>
      </w:r>
    </w:p>
    <w:p w:rsidR="0086406B" w:rsidRPr="00DB2303" w:rsidRDefault="0086406B" w:rsidP="0086406B">
      <w:pPr>
        <w:spacing w:after="0" w:line="240" w:lineRule="auto"/>
        <w:jc w:val="center"/>
        <w:rPr>
          <w:rFonts w:ascii="Times New Roman" w:hAnsi="Times New Roman" w:cs="Times New Roman"/>
          <w:b/>
          <w:sz w:val="24"/>
          <w:szCs w:val="24"/>
        </w:rPr>
      </w:pPr>
      <w:r w:rsidRPr="00DB2303">
        <w:rPr>
          <w:rFonts w:ascii="Times New Roman" w:hAnsi="Times New Roman" w:cs="Times New Roman"/>
          <w:b/>
          <w:sz w:val="24"/>
          <w:szCs w:val="24"/>
        </w:rPr>
        <w:t>ПОСТАНОВЛЕНИЕ</w:t>
      </w:r>
    </w:p>
    <w:p w:rsidR="0086406B" w:rsidRPr="00DB2303" w:rsidRDefault="0086406B" w:rsidP="0086406B">
      <w:pPr>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20.03.2023 года                          с.  Сурково                                    № 20</w:t>
      </w:r>
    </w:p>
    <w:p w:rsidR="0086406B" w:rsidRPr="00DB2303" w:rsidRDefault="0086406B" w:rsidP="0086406B">
      <w:pPr>
        <w:spacing w:after="0" w:line="240" w:lineRule="auto"/>
        <w:rPr>
          <w:rFonts w:ascii="Times New Roman" w:hAnsi="Times New Roman" w:cs="Times New Roman"/>
          <w:sz w:val="24"/>
          <w:szCs w:val="24"/>
        </w:rPr>
      </w:pPr>
    </w:p>
    <w:p w:rsidR="0086406B" w:rsidRPr="00DB2303" w:rsidRDefault="0086406B" w:rsidP="0086406B">
      <w:pPr>
        <w:spacing w:after="0" w:line="240" w:lineRule="auto"/>
        <w:jc w:val="center"/>
        <w:rPr>
          <w:rFonts w:ascii="Times New Roman" w:hAnsi="Times New Roman" w:cs="Times New Roman"/>
          <w:sz w:val="24"/>
          <w:szCs w:val="24"/>
        </w:rPr>
      </w:pPr>
      <w:r w:rsidRPr="00DB2303">
        <w:rPr>
          <w:rFonts w:ascii="Times New Roman" w:hAnsi="Times New Roman" w:cs="Times New Roman"/>
          <w:bCs/>
          <w:color w:val="000000"/>
          <w:sz w:val="24"/>
          <w:szCs w:val="24"/>
        </w:rPr>
        <w:t>Об установлении срока рассрочки оплаты недвижимого имущества, находящегося в муниципальной собственности Сурковского  сельсовета Тогучинского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86406B" w:rsidRPr="00DB2303" w:rsidRDefault="0086406B" w:rsidP="0086406B">
      <w:pPr>
        <w:spacing w:after="0" w:line="240" w:lineRule="auto"/>
        <w:jc w:val="both"/>
        <w:rPr>
          <w:rFonts w:ascii="Times New Roman" w:hAnsi="Times New Roman" w:cs="Times New Roman"/>
          <w:color w:val="000000"/>
          <w:sz w:val="24"/>
          <w:szCs w:val="24"/>
        </w:rPr>
      </w:pPr>
    </w:p>
    <w:p w:rsidR="0086406B" w:rsidRPr="00DB2303" w:rsidRDefault="0086406B" w:rsidP="0086406B">
      <w:pPr>
        <w:shd w:val="clear" w:color="auto" w:fill="FFFFFF"/>
        <w:spacing w:after="0" w:line="240" w:lineRule="auto"/>
        <w:ind w:firstLine="709"/>
        <w:jc w:val="both"/>
        <w:rPr>
          <w:rFonts w:ascii="Times New Roman" w:hAnsi="Times New Roman" w:cs="Times New Roman"/>
          <w:color w:val="1A1A1A"/>
          <w:sz w:val="24"/>
          <w:szCs w:val="24"/>
        </w:rPr>
      </w:pPr>
      <w:r w:rsidRPr="00DB2303">
        <w:rPr>
          <w:rFonts w:ascii="Times New Roman" w:hAnsi="Times New Roman" w:cs="Times New Roman"/>
          <w:sz w:val="24"/>
          <w:szCs w:val="24"/>
        </w:rPr>
        <w:t>В</w:t>
      </w:r>
      <w:r w:rsidRPr="00DB2303">
        <w:rPr>
          <w:rFonts w:ascii="Times New Roman" w:hAnsi="Times New Roman" w:cs="Times New Roman"/>
          <w:color w:val="1A1A1A"/>
          <w:sz w:val="24"/>
          <w:szCs w:val="24"/>
        </w:rPr>
        <w:t xml:space="preserve"> соответствии с Федеральным законом от 06.10.2003   г.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B2303">
        <w:rPr>
          <w:rFonts w:ascii="Times New Roman" w:hAnsi="Times New Roman" w:cs="Times New Roman"/>
          <w:sz w:val="24"/>
          <w:szCs w:val="24"/>
        </w:rPr>
        <w:t>, администрация Сурковского сельсовета Тогучинского района Новосибирской области</w:t>
      </w:r>
    </w:p>
    <w:p w:rsidR="0086406B" w:rsidRPr="00DB2303" w:rsidRDefault="0086406B" w:rsidP="0086406B">
      <w:pPr>
        <w:spacing w:after="0" w:line="240" w:lineRule="auto"/>
        <w:jc w:val="both"/>
        <w:rPr>
          <w:rFonts w:ascii="Times New Roman" w:hAnsi="Times New Roman" w:cs="Times New Roman"/>
          <w:b/>
          <w:sz w:val="24"/>
          <w:szCs w:val="24"/>
        </w:rPr>
      </w:pPr>
      <w:r w:rsidRPr="00DB2303">
        <w:rPr>
          <w:rFonts w:ascii="Times New Roman" w:hAnsi="Times New Roman" w:cs="Times New Roman"/>
          <w:b/>
          <w:sz w:val="24"/>
          <w:szCs w:val="24"/>
        </w:rPr>
        <w:t>ПОСТАНОВЛЯЕТ:</w:t>
      </w:r>
    </w:p>
    <w:p w:rsidR="0086406B" w:rsidRPr="00DB2303" w:rsidRDefault="0086406B" w:rsidP="0086406B">
      <w:pPr>
        <w:pStyle w:val="a8"/>
        <w:numPr>
          <w:ilvl w:val="0"/>
          <w:numId w:val="27"/>
        </w:numPr>
        <w:spacing w:before="0" w:beforeAutospacing="0" w:after="0" w:afterAutospacing="0"/>
        <w:ind w:left="0" w:firstLine="567"/>
        <w:jc w:val="both"/>
        <w:rPr>
          <w:color w:val="000000"/>
        </w:rPr>
      </w:pPr>
      <w:r w:rsidRPr="00DB2303">
        <w:t xml:space="preserve">Установить срок рассрочки оплаты </w:t>
      </w:r>
      <w:r w:rsidRPr="00DB2303">
        <w:rPr>
          <w:bCs/>
          <w:color w:val="000000"/>
        </w:rPr>
        <w:t xml:space="preserve">недвижимого имущества, находящегося в муниципальной собственности Сурковского  сельсовета Тогучинского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DB2303">
        <w:rPr>
          <w:color w:val="000000"/>
        </w:rPr>
        <w:t>равный пяти годам со дня заключения договора купли-продажи</w:t>
      </w:r>
      <w:r w:rsidRPr="00DB2303">
        <w:rPr>
          <w:bCs/>
          <w:color w:val="000000"/>
        </w:rPr>
        <w:t xml:space="preserve"> недвижимого имущества</w:t>
      </w:r>
      <w:r w:rsidRPr="00DB2303">
        <w:rPr>
          <w:color w:val="000000"/>
        </w:rPr>
        <w:t>.</w:t>
      </w:r>
    </w:p>
    <w:p w:rsidR="0086406B" w:rsidRPr="00DB2303" w:rsidRDefault="0086406B" w:rsidP="0086406B">
      <w:pPr>
        <w:numPr>
          <w:ilvl w:val="0"/>
          <w:numId w:val="27"/>
        </w:numPr>
        <w:spacing w:after="0" w:line="240" w:lineRule="auto"/>
        <w:ind w:left="0" w:firstLine="567"/>
        <w:jc w:val="both"/>
        <w:rPr>
          <w:rFonts w:ascii="Times New Roman" w:hAnsi="Times New Roman" w:cs="Times New Roman"/>
          <w:sz w:val="24"/>
          <w:szCs w:val="24"/>
        </w:rPr>
      </w:pPr>
      <w:r w:rsidRPr="00DB2303">
        <w:rPr>
          <w:rFonts w:ascii="Times New Roman" w:eastAsia="Calibri" w:hAnsi="Times New Roman" w:cs="Times New Roman"/>
          <w:sz w:val="24"/>
          <w:szCs w:val="24"/>
        </w:rPr>
        <w:t xml:space="preserve">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w:t>
      </w:r>
      <w:r w:rsidRPr="00DB2303">
        <w:rPr>
          <w:rFonts w:ascii="Times New Roman" w:hAnsi="Times New Roman" w:cs="Times New Roman"/>
          <w:sz w:val="24"/>
          <w:szCs w:val="24"/>
        </w:rPr>
        <w:t xml:space="preserve">сельсовета Тогучинского </w:t>
      </w:r>
      <w:r w:rsidRPr="00DB2303">
        <w:rPr>
          <w:rFonts w:ascii="Times New Roman" w:eastAsia="Calibri" w:hAnsi="Times New Roman" w:cs="Times New Roman"/>
          <w:sz w:val="24"/>
          <w:szCs w:val="24"/>
        </w:rPr>
        <w:t>района Новосибирской области.</w:t>
      </w:r>
    </w:p>
    <w:p w:rsidR="0086406B" w:rsidRPr="00DB2303" w:rsidRDefault="0086406B" w:rsidP="0086406B">
      <w:pPr>
        <w:numPr>
          <w:ilvl w:val="0"/>
          <w:numId w:val="27"/>
        </w:numPr>
        <w:spacing w:after="0" w:line="240" w:lineRule="auto"/>
        <w:ind w:left="0" w:firstLine="567"/>
        <w:jc w:val="both"/>
        <w:rPr>
          <w:rFonts w:ascii="Times New Roman" w:hAnsi="Times New Roman" w:cs="Times New Roman"/>
          <w:sz w:val="24"/>
          <w:szCs w:val="24"/>
        </w:rPr>
      </w:pPr>
      <w:r w:rsidRPr="00DB2303">
        <w:rPr>
          <w:rFonts w:ascii="Times New Roman" w:eastAsia="Calibri" w:hAnsi="Times New Roman" w:cs="Times New Roman"/>
          <w:sz w:val="24"/>
          <w:szCs w:val="24"/>
        </w:rPr>
        <w:t>Контроль за исполнением настоящего постановления оставляю за собой.</w:t>
      </w:r>
    </w:p>
    <w:p w:rsidR="0086406B" w:rsidRPr="00DB2303" w:rsidRDefault="0086406B" w:rsidP="0086406B">
      <w:pPr>
        <w:spacing w:after="0" w:line="240" w:lineRule="auto"/>
        <w:jc w:val="both"/>
        <w:rPr>
          <w:rFonts w:ascii="Times New Roman" w:hAnsi="Times New Roman" w:cs="Times New Roman"/>
          <w:sz w:val="24"/>
          <w:szCs w:val="24"/>
        </w:rPr>
      </w:pPr>
    </w:p>
    <w:p w:rsidR="0086406B" w:rsidRPr="00DB2303" w:rsidRDefault="0086406B" w:rsidP="0086406B">
      <w:pPr>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Глава Сурковского сельсовета </w:t>
      </w:r>
    </w:p>
    <w:p w:rsidR="0086406B" w:rsidRPr="00DB2303" w:rsidRDefault="0086406B" w:rsidP="0086406B">
      <w:pPr>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lastRenderedPageBreak/>
        <w:t xml:space="preserve">Тогучинского района </w:t>
      </w:r>
    </w:p>
    <w:p w:rsidR="0086406B" w:rsidRPr="00DB2303" w:rsidRDefault="0086406B" w:rsidP="0086406B">
      <w:pPr>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Новосибирской области                                 </w:t>
      </w:r>
      <w:r w:rsidR="00DB2303">
        <w:rPr>
          <w:rFonts w:ascii="Times New Roman" w:hAnsi="Times New Roman" w:cs="Times New Roman"/>
          <w:sz w:val="24"/>
          <w:szCs w:val="24"/>
        </w:rPr>
        <w:t xml:space="preserve">                                                     </w:t>
      </w:r>
      <w:r w:rsidRPr="00DB2303">
        <w:rPr>
          <w:rFonts w:ascii="Times New Roman" w:hAnsi="Times New Roman" w:cs="Times New Roman"/>
          <w:sz w:val="24"/>
          <w:szCs w:val="24"/>
        </w:rPr>
        <w:t xml:space="preserve">                  А.И. Гордиенко</w:t>
      </w:r>
    </w:p>
    <w:p w:rsidR="0086406B" w:rsidRPr="00DB2303" w:rsidRDefault="0086406B" w:rsidP="0086406B">
      <w:pPr>
        <w:shd w:val="clear" w:color="auto" w:fill="FFFFFF"/>
        <w:spacing w:after="0" w:line="240" w:lineRule="auto"/>
        <w:jc w:val="center"/>
        <w:rPr>
          <w:rFonts w:ascii="Times New Roman" w:hAnsi="Times New Roman" w:cs="Times New Roman"/>
          <w:sz w:val="24"/>
          <w:szCs w:val="24"/>
        </w:rPr>
      </w:pPr>
    </w:p>
    <w:p w:rsidR="0086406B" w:rsidRPr="00DB2303" w:rsidRDefault="0086406B" w:rsidP="0086406B">
      <w:pPr>
        <w:spacing w:after="0" w:line="240" w:lineRule="auto"/>
        <w:jc w:val="center"/>
        <w:rPr>
          <w:rFonts w:ascii="Times New Roman" w:hAnsi="Times New Roman" w:cs="Times New Roman"/>
          <w:b/>
          <w:sz w:val="24"/>
          <w:szCs w:val="24"/>
        </w:rPr>
      </w:pPr>
      <w:r w:rsidRPr="00DB2303">
        <w:rPr>
          <w:rFonts w:ascii="Times New Roman" w:hAnsi="Times New Roman" w:cs="Times New Roman"/>
          <w:b/>
          <w:sz w:val="24"/>
          <w:szCs w:val="24"/>
        </w:rPr>
        <w:t xml:space="preserve">АДМИНИСТРАЦИЯ </w:t>
      </w:r>
      <w:r w:rsidR="00DB2303">
        <w:rPr>
          <w:rFonts w:ascii="Times New Roman" w:hAnsi="Times New Roman" w:cs="Times New Roman"/>
          <w:b/>
          <w:sz w:val="24"/>
          <w:szCs w:val="24"/>
        </w:rPr>
        <w:t xml:space="preserve">  </w:t>
      </w:r>
      <w:r w:rsidRPr="00DB2303">
        <w:rPr>
          <w:rFonts w:ascii="Times New Roman" w:hAnsi="Times New Roman" w:cs="Times New Roman"/>
          <w:b/>
          <w:sz w:val="24"/>
          <w:szCs w:val="24"/>
        </w:rPr>
        <w:t>СУРКОВСКОГО  СЕЛЬСОВЕТА</w:t>
      </w:r>
    </w:p>
    <w:p w:rsidR="0086406B" w:rsidRPr="00DB2303" w:rsidRDefault="0086406B" w:rsidP="0086406B">
      <w:pPr>
        <w:spacing w:after="0" w:line="240" w:lineRule="auto"/>
        <w:jc w:val="center"/>
        <w:rPr>
          <w:rFonts w:ascii="Times New Roman" w:hAnsi="Times New Roman" w:cs="Times New Roman"/>
          <w:b/>
          <w:sz w:val="24"/>
          <w:szCs w:val="24"/>
        </w:rPr>
      </w:pPr>
      <w:r w:rsidRPr="00DB2303">
        <w:rPr>
          <w:rFonts w:ascii="Times New Roman" w:hAnsi="Times New Roman" w:cs="Times New Roman"/>
          <w:b/>
          <w:sz w:val="24"/>
          <w:szCs w:val="24"/>
        </w:rPr>
        <w:t>ТОГУЧИНСКОГО РАЙОНА</w:t>
      </w:r>
      <w:r w:rsidR="00DB2303">
        <w:rPr>
          <w:rFonts w:ascii="Times New Roman" w:hAnsi="Times New Roman" w:cs="Times New Roman"/>
          <w:b/>
          <w:sz w:val="24"/>
          <w:szCs w:val="24"/>
        </w:rPr>
        <w:t xml:space="preserve"> </w:t>
      </w:r>
      <w:r w:rsidRPr="00DB2303">
        <w:rPr>
          <w:rFonts w:ascii="Times New Roman" w:hAnsi="Times New Roman" w:cs="Times New Roman"/>
          <w:b/>
          <w:sz w:val="24"/>
          <w:szCs w:val="24"/>
        </w:rPr>
        <w:t xml:space="preserve"> НОВОСИБИРСКОЙ ОБЛАСТИ</w:t>
      </w:r>
    </w:p>
    <w:p w:rsidR="0086406B" w:rsidRPr="00DB2303" w:rsidRDefault="0086406B" w:rsidP="0086406B">
      <w:pPr>
        <w:spacing w:after="0" w:line="240" w:lineRule="auto"/>
        <w:jc w:val="center"/>
        <w:rPr>
          <w:rFonts w:ascii="Times New Roman" w:hAnsi="Times New Roman" w:cs="Times New Roman"/>
          <w:b/>
          <w:sz w:val="24"/>
          <w:szCs w:val="24"/>
        </w:rPr>
      </w:pPr>
      <w:r w:rsidRPr="00DB2303">
        <w:rPr>
          <w:rFonts w:ascii="Times New Roman" w:hAnsi="Times New Roman" w:cs="Times New Roman"/>
          <w:b/>
          <w:sz w:val="24"/>
          <w:szCs w:val="24"/>
        </w:rPr>
        <w:t xml:space="preserve">ПОСТАНОВЛЕНИЕ </w:t>
      </w:r>
    </w:p>
    <w:p w:rsidR="0086406B" w:rsidRPr="00DB2303" w:rsidRDefault="0086406B" w:rsidP="0086406B">
      <w:pPr>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27.03.2023 года         с. Сурково                   №  22</w:t>
      </w:r>
    </w:p>
    <w:p w:rsidR="0086406B" w:rsidRPr="00DB2303" w:rsidRDefault="0086406B" w:rsidP="0086406B">
      <w:pPr>
        <w:spacing w:after="0" w:line="240" w:lineRule="auto"/>
        <w:ind w:firstLine="567"/>
        <w:jc w:val="center"/>
        <w:rPr>
          <w:rFonts w:ascii="Times New Roman" w:hAnsi="Times New Roman" w:cs="Times New Roman"/>
          <w:sz w:val="24"/>
          <w:szCs w:val="24"/>
        </w:rPr>
      </w:pPr>
      <w:r w:rsidRPr="00DB2303">
        <w:rPr>
          <w:rFonts w:ascii="Times New Roman" w:hAnsi="Times New Roman" w:cs="Times New Roman"/>
          <w:sz w:val="24"/>
          <w:szCs w:val="24"/>
        </w:rPr>
        <w:t>О внесении изменений в постановление администрации Сурковского  сельсовета Тогучинского  района Новосибирской области от  19.12.2022 № 105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86406B" w:rsidRPr="00DB2303" w:rsidRDefault="0086406B" w:rsidP="0086406B">
      <w:pPr>
        <w:spacing w:after="0" w:line="240" w:lineRule="auto"/>
        <w:ind w:firstLine="709"/>
        <w:jc w:val="both"/>
        <w:rPr>
          <w:rFonts w:ascii="Times New Roman" w:hAnsi="Times New Roman" w:cs="Times New Roman"/>
          <w:sz w:val="24"/>
          <w:szCs w:val="24"/>
        </w:rPr>
      </w:pPr>
      <w:r w:rsidRPr="00DB2303">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w:t>
      </w:r>
    </w:p>
    <w:p w:rsidR="0086406B" w:rsidRPr="00DB2303" w:rsidRDefault="0086406B" w:rsidP="0086406B">
      <w:pPr>
        <w:spacing w:after="0" w:line="240" w:lineRule="auto"/>
        <w:ind w:firstLine="709"/>
        <w:jc w:val="both"/>
        <w:rPr>
          <w:rFonts w:ascii="Times New Roman" w:hAnsi="Times New Roman" w:cs="Times New Roman"/>
          <w:b/>
          <w:sz w:val="24"/>
          <w:szCs w:val="24"/>
        </w:rPr>
      </w:pPr>
      <w:r w:rsidRPr="00DB2303">
        <w:rPr>
          <w:rFonts w:ascii="Times New Roman" w:hAnsi="Times New Roman" w:cs="Times New Roman"/>
          <w:b/>
          <w:sz w:val="24"/>
          <w:szCs w:val="24"/>
        </w:rPr>
        <w:t>ПОСТАНОВЛЯЕТ:</w:t>
      </w:r>
    </w:p>
    <w:p w:rsidR="0086406B" w:rsidRPr="00DB2303" w:rsidRDefault="0086406B" w:rsidP="0086406B">
      <w:pPr>
        <w:numPr>
          <w:ilvl w:val="0"/>
          <w:numId w:val="28"/>
        </w:numPr>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Внести в постановление администрации Сурковского  сельсовета Тогучинского района Новосибирской области от 19.12.2022 г. № 105 «Об утверждении административного регламента предоставления муниципальной услуги «Признание садового дома жилым домом и жилого дома садовым домом»» следующие изменения:</w:t>
      </w:r>
    </w:p>
    <w:p w:rsidR="0086406B" w:rsidRPr="00DB2303" w:rsidRDefault="0086406B" w:rsidP="0086406B">
      <w:pPr>
        <w:numPr>
          <w:ilvl w:val="1"/>
          <w:numId w:val="28"/>
        </w:numPr>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В административном регламенте предоставления муниципальной услуги «Признание садового дома жилым домом и жилого дома садовым домом»:</w:t>
      </w:r>
    </w:p>
    <w:p w:rsidR="0086406B" w:rsidRPr="00DB2303" w:rsidRDefault="0086406B" w:rsidP="0086406B">
      <w:pPr>
        <w:numPr>
          <w:ilvl w:val="2"/>
          <w:numId w:val="28"/>
        </w:numPr>
        <w:tabs>
          <w:tab w:val="left" w:pos="1701"/>
        </w:tabs>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Пункт 2.8 изложить в следующей редакции:</w:t>
      </w:r>
    </w:p>
    <w:p w:rsidR="0086406B" w:rsidRPr="00DB2303" w:rsidRDefault="0086406B" w:rsidP="0086406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303">
        <w:rPr>
          <w:rFonts w:ascii="Times New Roman" w:hAnsi="Times New Roman" w:cs="Times New Roman"/>
          <w:sz w:val="24"/>
          <w:szCs w:val="24"/>
        </w:rPr>
        <w:t xml:space="preserve">«2.8. </w:t>
      </w:r>
      <w:r w:rsidRPr="00DB2303">
        <w:rPr>
          <w:rFonts w:ascii="Times New Roman" w:eastAsia="Times New Roman" w:hAnsi="Times New Roman" w:cs="Times New Roman"/>
          <w:bCs/>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86406B" w:rsidRPr="00DB2303" w:rsidRDefault="0086406B" w:rsidP="0086406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86406B" w:rsidRPr="00DB2303" w:rsidRDefault="0086406B" w:rsidP="0086406B">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B2303">
        <w:rPr>
          <w:rFonts w:ascii="Times New Roman" w:hAnsi="Times New Roman" w:cs="Times New Roman"/>
          <w:sz w:val="24"/>
          <w:szCs w:val="24"/>
          <w:shd w:val="clear" w:color="auto" w:fill="FFFFFF"/>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6406B" w:rsidRPr="00DB2303" w:rsidRDefault="0086406B" w:rsidP="0086406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303">
        <w:rPr>
          <w:rFonts w:ascii="Times New Roman" w:hAnsi="Times New Roman" w:cs="Times New Roman"/>
          <w:sz w:val="24"/>
          <w:szCs w:val="24"/>
          <w:shd w:val="clear" w:color="auto" w:fill="FFFFFF"/>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7" w:anchor="/document/12172032/entry/52" w:history="1">
        <w:r w:rsidRPr="00DB2303">
          <w:rPr>
            <w:rStyle w:val="ad"/>
            <w:rFonts w:ascii="Times New Roman" w:hAnsi="Times New Roman" w:cs="Times New Roman"/>
            <w:sz w:val="24"/>
            <w:szCs w:val="24"/>
            <w:shd w:val="clear" w:color="auto" w:fill="FFFFFF"/>
          </w:rPr>
          <w:t>частью 2 статьи 5</w:t>
        </w:r>
      </w:hyperlink>
      <w:r w:rsidRPr="00DB2303">
        <w:rPr>
          <w:rFonts w:ascii="Times New Roman" w:hAnsi="Times New Roman" w:cs="Times New Roman"/>
          <w:sz w:val="24"/>
          <w:szCs w:val="24"/>
          <w:shd w:val="clear" w:color="auto" w:fill="FFFFFF"/>
        </w:rPr>
        <w:t xml:space="preserve">, </w:t>
      </w:r>
      <w:hyperlink r:id="rId8" w:anchor="/document/12172032/entry/7" w:history="1">
        <w:r w:rsidRPr="00DB2303">
          <w:rPr>
            <w:rStyle w:val="ad"/>
            <w:rFonts w:ascii="Times New Roman" w:hAnsi="Times New Roman" w:cs="Times New Roman"/>
            <w:sz w:val="24"/>
            <w:szCs w:val="24"/>
            <w:shd w:val="clear" w:color="auto" w:fill="FFFFFF"/>
          </w:rPr>
          <w:t>статьями 7</w:t>
        </w:r>
      </w:hyperlink>
      <w:r w:rsidRPr="00DB2303">
        <w:rPr>
          <w:rFonts w:ascii="Times New Roman" w:hAnsi="Times New Roman" w:cs="Times New Roman"/>
          <w:sz w:val="24"/>
          <w:szCs w:val="24"/>
          <w:shd w:val="clear" w:color="auto" w:fill="FFFFFF"/>
        </w:rPr>
        <w:t xml:space="preserve">, </w:t>
      </w:r>
      <w:hyperlink r:id="rId9" w:anchor="/document/12172032/entry/8" w:history="1">
        <w:r w:rsidRPr="00DB2303">
          <w:rPr>
            <w:rStyle w:val="ad"/>
            <w:rFonts w:ascii="Times New Roman" w:hAnsi="Times New Roman" w:cs="Times New Roman"/>
            <w:sz w:val="24"/>
            <w:szCs w:val="24"/>
            <w:shd w:val="clear" w:color="auto" w:fill="FFFFFF"/>
          </w:rPr>
          <w:t>8</w:t>
        </w:r>
      </w:hyperlink>
      <w:r w:rsidRPr="00DB2303">
        <w:rPr>
          <w:rFonts w:ascii="Times New Roman" w:hAnsi="Times New Roman" w:cs="Times New Roman"/>
          <w:sz w:val="24"/>
          <w:szCs w:val="24"/>
          <w:shd w:val="clear" w:color="auto" w:fill="FFFFFF"/>
        </w:rPr>
        <w:t xml:space="preserve"> и </w:t>
      </w:r>
      <w:hyperlink r:id="rId10" w:anchor="/document/12172032/entry/10" w:history="1">
        <w:r w:rsidRPr="00DB2303">
          <w:rPr>
            <w:rStyle w:val="ad"/>
            <w:rFonts w:ascii="Times New Roman" w:hAnsi="Times New Roman" w:cs="Times New Roman"/>
            <w:sz w:val="24"/>
            <w:szCs w:val="24"/>
            <w:shd w:val="clear" w:color="auto" w:fill="FFFFFF"/>
          </w:rPr>
          <w:t>10</w:t>
        </w:r>
      </w:hyperlink>
      <w:r w:rsidRPr="00DB2303">
        <w:rPr>
          <w:rFonts w:ascii="Times New Roman" w:hAnsi="Times New Roman" w:cs="Times New Roman"/>
          <w:sz w:val="24"/>
          <w:szCs w:val="24"/>
          <w:shd w:val="clear" w:color="auto" w:fill="FFFFFF"/>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6406B" w:rsidRPr="00DB2303" w:rsidRDefault="0086406B" w:rsidP="0086406B">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B2303">
        <w:rPr>
          <w:rFonts w:ascii="Times New Roman" w:eastAsia="Times New Roman" w:hAnsi="Times New Roman" w:cs="Times New Roman"/>
          <w:bCs/>
          <w:sz w:val="24"/>
          <w:szCs w:val="24"/>
          <w:lang w:eastAsia="ru-RU"/>
        </w:rPr>
        <w:t xml:space="preserve">г) </w:t>
      </w:r>
      <w:r w:rsidRPr="00DB2303">
        <w:rPr>
          <w:rFonts w:ascii="Times New Roman" w:hAnsi="Times New Roman" w:cs="Times New Roman"/>
          <w:sz w:val="24"/>
          <w:szCs w:val="24"/>
          <w:shd w:val="clear" w:color="auto" w:fill="FFFFFF"/>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6406B" w:rsidRPr="00DB2303" w:rsidRDefault="0086406B" w:rsidP="0086406B">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B2303">
        <w:rPr>
          <w:rFonts w:ascii="Times New Roman" w:hAnsi="Times New Roman" w:cs="Times New Roman"/>
          <w:sz w:val="24"/>
          <w:szCs w:val="24"/>
          <w:shd w:val="clear" w:color="auto" w:fill="FFFFFF"/>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86406B" w:rsidRPr="00DB2303" w:rsidRDefault="0086406B" w:rsidP="0086406B">
      <w:pPr>
        <w:pStyle w:val="a8"/>
        <w:shd w:val="clear" w:color="auto" w:fill="FFFFFF"/>
        <w:spacing w:before="0" w:beforeAutospacing="0" w:after="0" w:afterAutospacing="0"/>
        <w:ind w:firstLine="709"/>
        <w:jc w:val="both"/>
        <w:rPr>
          <w:bCs/>
        </w:rPr>
      </w:pPr>
      <w:r w:rsidRPr="00DB2303">
        <w:rPr>
          <w:rFonts w:eastAsia="Calibri"/>
          <w:shd w:val="clear" w:color="auto" w:fill="FFFFFF"/>
          <w:lang w:eastAsia="en-US"/>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1" w:anchor="dst100007" w:history="1">
        <w:r w:rsidRPr="00DB2303">
          <w:rPr>
            <w:rFonts w:eastAsia="Calibri"/>
            <w:lang w:eastAsia="en-US"/>
          </w:rPr>
          <w:t>законодательством</w:t>
        </w:r>
      </w:hyperlink>
      <w:r w:rsidRPr="00DB2303">
        <w:rPr>
          <w:rFonts w:eastAsia="Calibri"/>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2" w:anchor="dst386" w:history="1">
        <w:r w:rsidRPr="00DB2303">
          <w:rPr>
            <w:rFonts w:eastAsia="Calibri"/>
            <w:lang w:eastAsia="en-US"/>
          </w:rPr>
          <w:t>частью 18 статьи 14.1</w:t>
        </w:r>
      </w:hyperlink>
      <w:r w:rsidRPr="00DB2303">
        <w:rPr>
          <w:rFonts w:eastAsia="Calibri"/>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86406B" w:rsidRPr="00DB2303" w:rsidRDefault="0086406B" w:rsidP="0086406B">
      <w:pPr>
        <w:pStyle w:val="a8"/>
        <w:shd w:val="clear" w:color="auto" w:fill="FFFFFF"/>
        <w:spacing w:before="0" w:beforeAutospacing="0" w:after="0" w:afterAutospacing="0"/>
        <w:ind w:firstLine="709"/>
        <w:jc w:val="both"/>
      </w:pPr>
      <w:r w:rsidRPr="00DB2303">
        <w:t>При предоставлении муниципальной услуги в электронной форме идентификация и аутентификация могут осуществляться посредством:</w:t>
      </w:r>
    </w:p>
    <w:p w:rsidR="0086406B" w:rsidRPr="00DB2303" w:rsidRDefault="0086406B" w:rsidP="0086406B">
      <w:pPr>
        <w:shd w:val="clear" w:color="auto" w:fill="FFFFFF"/>
        <w:spacing w:after="0" w:line="240" w:lineRule="auto"/>
        <w:ind w:firstLine="709"/>
        <w:jc w:val="both"/>
        <w:rPr>
          <w:rFonts w:ascii="Times New Roman" w:hAnsi="Times New Roman" w:cs="Times New Roman"/>
          <w:sz w:val="24"/>
          <w:szCs w:val="24"/>
        </w:rPr>
      </w:pPr>
      <w:r w:rsidRPr="00DB230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6406B" w:rsidRPr="00DB2303" w:rsidRDefault="0086406B" w:rsidP="0086406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30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DB2303">
        <w:rPr>
          <w:rFonts w:ascii="Times New Roman" w:eastAsia="Times New Roman" w:hAnsi="Times New Roman" w:cs="Times New Roman"/>
          <w:bCs/>
          <w:sz w:val="24"/>
          <w:szCs w:val="24"/>
          <w:lang w:eastAsia="ru-RU"/>
        </w:rPr>
        <w:t>»;</w:t>
      </w:r>
    </w:p>
    <w:p w:rsidR="0086406B" w:rsidRPr="00DB2303" w:rsidRDefault="0086406B" w:rsidP="0086406B">
      <w:pPr>
        <w:numPr>
          <w:ilvl w:val="2"/>
          <w:numId w:val="28"/>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Пункт 2.11 изложить в следующей редакции:</w:t>
      </w:r>
    </w:p>
    <w:p w:rsidR="0086406B" w:rsidRPr="00DB2303" w:rsidRDefault="0086406B" w:rsidP="0086406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«2.11. Срок предоставления услуги составляет не более сорока пяти календарных дней со дня поступления заявления»;</w:t>
      </w:r>
    </w:p>
    <w:p w:rsidR="0086406B" w:rsidRPr="00DB2303" w:rsidRDefault="0086406B" w:rsidP="0086406B">
      <w:pPr>
        <w:numPr>
          <w:ilvl w:val="2"/>
          <w:numId w:val="28"/>
        </w:numPr>
        <w:tabs>
          <w:tab w:val="left" w:pos="170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Пункт 2.12 изложить в следующей редакции:</w:t>
      </w:r>
    </w:p>
    <w:p w:rsidR="0086406B" w:rsidRPr="00DB2303" w:rsidRDefault="0086406B" w:rsidP="0086406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«2.12. Исчерпывающий перечень оснований для приостановления предоставления услуги не предусмотрен.</w:t>
      </w:r>
    </w:p>
    <w:p w:rsidR="0086406B" w:rsidRPr="00DB2303" w:rsidRDefault="0086406B" w:rsidP="0086406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Исчерпывающий перечень оснований для отказа в предоставлении услуги:</w:t>
      </w:r>
    </w:p>
    <w:p w:rsidR="0086406B" w:rsidRPr="00DB2303" w:rsidRDefault="0086406B" w:rsidP="0086406B">
      <w:pPr>
        <w:pStyle w:val="s1"/>
        <w:shd w:val="clear" w:color="auto" w:fill="FFFFFF"/>
        <w:spacing w:before="0" w:beforeAutospacing="0" w:after="0" w:afterAutospacing="0"/>
        <w:ind w:firstLine="709"/>
        <w:jc w:val="both"/>
      </w:pPr>
      <w:r w:rsidRPr="00DB2303">
        <w:t>а) непредставление заявителем документов, предусмотренных подпунктами «а» и (или) «в» пункта 2.8 настоящего административного регламента;</w:t>
      </w:r>
    </w:p>
    <w:p w:rsidR="0086406B" w:rsidRPr="00DB2303" w:rsidRDefault="0086406B" w:rsidP="0086406B">
      <w:pPr>
        <w:pStyle w:val="s1"/>
        <w:shd w:val="clear" w:color="auto" w:fill="FFFFFF"/>
        <w:spacing w:before="0" w:beforeAutospacing="0" w:after="0" w:afterAutospacing="0"/>
        <w:ind w:firstLine="709"/>
        <w:jc w:val="both"/>
      </w:pPr>
      <w:r w:rsidRPr="00DB2303">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6406B" w:rsidRPr="00DB2303" w:rsidRDefault="0086406B" w:rsidP="0086406B">
      <w:pPr>
        <w:pStyle w:val="s1"/>
        <w:shd w:val="clear" w:color="auto" w:fill="FFFFFF"/>
        <w:spacing w:before="0" w:beforeAutospacing="0" w:after="0" w:afterAutospacing="0"/>
        <w:ind w:firstLine="709"/>
        <w:jc w:val="both"/>
      </w:pPr>
      <w:r w:rsidRPr="00DB2303">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2.8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6406B" w:rsidRPr="00DB2303" w:rsidRDefault="0086406B" w:rsidP="0086406B">
      <w:pPr>
        <w:pStyle w:val="s1"/>
        <w:shd w:val="clear" w:color="auto" w:fill="FFFFFF"/>
        <w:spacing w:before="0" w:beforeAutospacing="0" w:after="0" w:afterAutospacing="0"/>
        <w:ind w:firstLine="709"/>
        <w:jc w:val="both"/>
      </w:pPr>
      <w:r w:rsidRPr="00DB2303">
        <w:t>г) непредставление заявителем документа, предусмотренного подпунктом «г» пункта 2.8 настоящего административного регламента, в случае если садовый дом или жилой дом обременен правами третьих лиц;</w:t>
      </w:r>
    </w:p>
    <w:p w:rsidR="0086406B" w:rsidRPr="00DB2303" w:rsidRDefault="0086406B" w:rsidP="0086406B">
      <w:pPr>
        <w:pStyle w:val="s1"/>
        <w:shd w:val="clear" w:color="auto" w:fill="FFFFFF"/>
        <w:spacing w:before="0" w:beforeAutospacing="0" w:after="0" w:afterAutospacing="0"/>
        <w:ind w:firstLine="709"/>
        <w:jc w:val="both"/>
      </w:pPr>
      <w:r w:rsidRPr="00DB2303">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6406B" w:rsidRPr="00DB2303" w:rsidRDefault="0086406B" w:rsidP="0086406B">
      <w:pPr>
        <w:pStyle w:val="s1"/>
        <w:shd w:val="clear" w:color="auto" w:fill="FFFFFF"/>
        <w:spacing w:before="0" w:beforeAutospacing="0" w:after="0" w:afterAutospacing="0"/>
        <w:ind w:firstLine="709"/>
        <w:jc w:val="both"/>
      </w:pPr>
      <w:r w:rsidRPr="00DB2303">
        <w:lastRenderedPageBreak/>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6406B" w:rsidRPr="00DB2303" w:rsidRDefault="0086406B" w:rsidP="0086406B">
      <w:pPr>
        <w:pStyle w:val="s1"/>
        <w:shd w:val="clear" w:color="auto" w:fill="FFFFFF"/>
        <w:spacing w:before="0" w:beforeAutospacing="0" w:after="0" w:afterAutospacing="0"/>
        <w:ind w:firstLine="709"/>
        <w:jc w:val="both"/>
      </w:pPr>
      <w:r w:rsidRPr="00DB2303">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86406B" w:rsidRPr="00DB2303" w:rsidRDefault="0086406B" w:rsidP="0086406B">
      <w:pPr>
        <w:autoSpaceDE w:val="0"/>
        <w:autoSpaceDN w:val="0"/>
        <w:adjustRightInd w:val="0"/>
        <w:spacing w:after="0" w:line="240" w:lineRule="auto"/>
        <w:ind w:firstLine="709"/>
        <w:jc w:val="both"/>
        <w:rPr>
          <w:rFonts w:ascii="Times New Roman" w:hAnsi="Times New Roman" w:cs="Times New Roman"/>
          <w:sz w:val="24"/>
          <w:szCs w:val="24"/>
        </w:rPr>
      </w:pPr>
      <w:r w:rsidRPr="00DB2303">
        <w:rPr>
          <w:rFonts w:ascii="Times New Roman" w:hAnsi="Times New Roman" w:cs="Times New Roman"/>
          <w:color w:val="000000"/>
          <w:sz w:val="24"/>
          <w:szCs w:val="24"/>
        </w:rPr>
        <w:t xml:space="preserve">2. </w:t>
      </w:r>
      <w:r w:rsidRPr="00DB2303">
        <w:rPr>
          <w:rFonts w:ascii="Times New Roman" w:hAnsi="Times New Roman" w:cs="Times New Roman"/>
          <w:sz w:val="24"/>
          <w:szCs w:val="24"/>
        </w:rPr>
        <w:t xml:space="preserve">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w:t>
      </w:r>
    </w:p>
    <w:p w:rsidR="0086406B" w:rsidRPr="00DB2303" w:rsidRDefault="0086406B" w:rsidP="0086406B">
      <w:pPr>
        <w:spacing w:after="0" w:line="240" w:lineRule="auto"/>
        <w:jc w:val="both"/>
        <w:rPr>
          <w:rFonts w:ascii="Times New Roman" w:hAnsi="Times New Roman" w:cs="Times New Roman"/>
          <w:sz w:val="24"/>
          <w:szCs w:val="24"/>
        </w:rPr>
      </w:pPr>
    </w:p>
    <w:p w:rsidR="0086406B" w:rsidRPr="00DB2303" w:rsidRDefault="0086406B" w:rsidP="0086406B">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Глава Сурковского  сельсовета</w:t>
      </w:r>
    </w:p>
    <w:p w:rsidR="0086406B" w:rsidRPr="00DB2303" w:rsidRDefault="0086406B" w:rsidP="0086406B">
      <w:pPr>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Тогучинского  района</w:t>
      </w:r>
    </w:p>
    <w:p w:rsidR="0086406B" w:rsidRPr="00DB2303" w:rsidRDefault="0086406B" w:rsidP="0086406B">
      <w:pPr>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Новосибирской области                     </w:t>
      </w:r>
      <w:r w:rsidR="00DB2303">
        <w:rPr>
          <w:rFonts w:ascii="Times New Roman" w:hAnsi="Times New Roman" w:cs="Times New Roman"/>
          <w:sz w:val="24"/>
          <w:szCs w:val="24"/>
        </w:rPr>
        <w:t xml:space="preserve">                                                  </w:t>
      </w:r>
      <w:r w:rsidRPr="00DB2303">
        <w:rPr>
          <w:rFonts w:ascii="Times New Roman" w:hAnsi="Times New Roman" w:cs="Times New Roman"/>
          <w:sz w:val="24"/>
          <w:szCs w:val="24"/>
        </w:rPr>
        <w:t xml:space="preserve">                                     А.И.Гордиенко</w:t>
      </w:r>
    </w:p>
    <w:p w:rsidR="0086406B" w:rsidRPr="00DB2303" w:rsidRDefault="0086406B" w:rsidP="0086406B">
      <w:pPr>
        <w:rPr>
          <w:rFonts w:ascii="Times New Roman" w:hAnsi="Times New Roman" w:cs="Times New Roman"/>
          <w:sz w:val="24"/>
          <w:szCs w:val="24"/>
        </w:rPr>
      </w:pPr>
    </w:p>
    <w:p w:rsidR="0086406B" w:rsidRPr="00DB2303" w:rsidRDefault="00DB2303" w:rsidP="0086406B">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w:t>
      </w:r>
      <w:r w:rsidR="0086406B" w:rsidRPr="00DB2303">
        <w:rPr>
          <w:rFonts w:ascii="Times New Roman" w:eastAsia="Times New Roman" w:hAnsi="Times New Roman" w:cs="Times New Roman"/>
          <w:b/>
          <w:bCs/>
          <w:sz w:val="24"/>
          <w:szCs w:val="24"/>
          <w:lang w:eastAsia="ru-RU"/>
        </w:rPr>
        <w:t>ДМИНИСТРАЦИЯ</w:t>
      </w:r>
      <w:r>
        <w:rPr>
          <w:rFonts w:ascii="Times New Roman" w:eastAsia="Times New Roman" w:hAnsi="Times New Roman" w:cs="Times New Roman"/>
          <w:b/>
          <w:bCs/>
          <w:sz w:val="24"/>
          <w:szCs w:val="24"/>
          <w:lang w:eastAsia="ru-RU"/>
        </w:rPr>
        <w:t xml:space="preserve"> </w:t>
      </w:r>
      <w:r w:rsidR="0086406B" w:rsidRPr="00DB2303">
        <w:rPr>
          <w:rFonts w:ascii="Times New Roman" w:eastAsia="Times New Roman" w:hAnsi="Times New Roman" w:cs="Times New Roman"/>
          <w:b/>
          <w:bCs/>
          <w:sz w:val="24"/>
          <w:szCs w:val="24"/>
          <w:lang w:eastAsia="ru-RU"/>
        </w:rPr>
        <w:t>СУРКОВСКОГО СЕЛЬСОВЕТА</w:t>
      </w:r>
    </w:p>
    <w:p w:rsidR="0086406B" w:rsidRPr="00DB2303" w:rsidRDefault="0086406B" w:rsidP="0086406B">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t>ТОГУЧИНСКОГО РАЙОНА</w:t>
      </w:r>
      <w:r w:rsidR="00DB2303">
        <w:rPr>
          <w:rFonts w:ascii="Times New Roman" w:eastAsia="Times New Roman" w:hAnsi="Times New Roman" w:cs="Times New Roman"/>
          <w:b/>
          <w:bCs/>
          <w:sz w:val="24"/>
          <w:szCs w:val="24"/>
          <w:lang w:eastAsia="ru-RU"/>
        </w:rPr>
        <w:t xml:space="preserve"> </w:t>
      </w:r>
      <w:r w:rsidRPr="00DB2303">
        <w:rPr>
          <w:rFonts w:ascii="Times New Roman" w:eastAsia="Times New Roman" w:hAnsi="Times New Roman" w:cs="Times New Roman"/>
          <w:b/>
          <w:bCs/>
          <w:sz w:val="24"/>
          <w:szCs w:val="24"/>
          <w:lang w:eastAsia="ru-RU"/>
        </w:rPr>
        <w:t xml:space="preserve">НОВОСИБИРСКОЙ ОБЛАСТИ </w:t>
      </w:r>
    </w:p>
    <w:p w:rsidR="0086406B" w:rsidRPr="00DB2303" w:rsidRDefault="0086406B" w:rsidP="0086406B">
      <w:pPr>
        <w:widowControl w:val="0"/>
        <w:autoSpaceDE w:val="0"/>
        <w:autoSpaceDN w:val="0"/>
        <w:adjustRightInd w:val="0"/>
        <w:spacing w:after="0" w:line="240" w:lineRule="auto"/>
        <w:ind w:firstLine="1134"/>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ПОСТАНОВЛЕНИЕ</w:t>
      </w:r>
    </w:p>
    <w:p w:rsidR="0086406B" w:rsidRPr="00DB2303" w:rsidRDefault="0086406B" w:rsidP="0086406B">
      <w:pPr>
        <w:widowControl w:val="0"/>
        <w:autoSpaceDE w:val="0"/>
        <w:autoSpaceDN w:val="0"/>
        <w:adjustRightInd w:val="0"/>
        <w:spacing w:after="0" w:line="240" w:lineRule="auto"/>
        <w:ind w:firstLine="1134"/>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29. 03.2023          с.Сурково                     № 23</w:t>
      </w:r>
    </w:p>
    <w:p w:rsidR="0086406B" w:rsidRPr="00DB2303" w:rsidRDefault="0086406B" w:rsidP="0086406B">
      <w:pPr>
        <w:widowControl w:val="0"/>
        <w:tabs>
          <w:tab w:val="center" w:pos="482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 xml:space="preserve">О введении режима повышенной готовности на территории  Сурковского  сельсовета Тогучинского района Новосибирской области </w:t>
      </w:r>
    </w:p>
    <w:p w:rsidR="0086406B" w:rsidRPr="00DB2303" w:rsidRDefault="0086406B" w:rsidP="0086406B">
      <w:pPr>
        <w:widowControl w:val="0"/>
        <w:tabs>
          <w:tab w:val="center" w:pos="48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 в целях предупреждения возможных чрезвычайных ситуаций, связанных с паводковыми явлениями и угрозой подтопления на территории Тогучинского района Новосибирской области, администрация Сурковского сельсовета Тогучинского района Новосибирской области  </w:t>
      </w:r>
    </w:p>
    <w:p w:rsidR="0086406B" w:rsidRPr="00DB2303" w:rsidRDefault="0086406B" w:rsidP="0086406B">
      <w:pPr>
        <w:widowControl w:val="0"/>
        <w:tabs>
          <w:tab w:val="center" w:pos="48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ПОСТАНОВЛЯЕТ:</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1. Ввести на территории Сурковского сельсовета Тогучинского района Новосибирской области с  29 марта по 05 мая  2023 года режим повышенной готовности.</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2. Для предупреждения возникновения чрезвычайной ситуации задействовать силы и средства территориальной подсистемы Новосибирской области единой государственной системы предупреждения и ликвидации чрезвычайных ситуаций  на территории Тогучинского района Новосибирской области(далее – ТП РСЧС).</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3. В целях предотвращения возникновения чрезвычайной ситуации рекомендовать директору ООО «СИБ-КОЛОС»  Невзорову А.Б. и председателю СПК «Семёновский» А.С.Гундареву:</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-обеспечить постоянный мониторинг за гидрологической обстановкой;</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-организовать контроль за уровнем  воды на водоёмах, собственниками которых они являются;</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-подготовить пункты временного размещения сельскохозяйственных животных;</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-ежедневно информировать специалиста администрации Сурковского сельсовета С.Н,Далидович (тел.33-187) о складывающей обстановке и проводимых мероприятиях;</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4. Специалисту администрации Сурковского сельсовета Тогучинского района Новосибирской области Далидович С.Н.:</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 организовать доведение информации о введении  на территории Сурковского сельсовета режима повышенной готовности и проводимых в связи с этим мероприятий;</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-провести разъяснительную работу с  населением о необходимости очистки водостоков на территории частных подворьев;</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-подготовить пункты временного размещения населения ;</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lastRenderedPageBreak/>
        <w:t>-провести подворовые обходы населённых пунктов с вручением памяток о порядке действия населения в случае подтопления;</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-постоянно вести контроль за функционированием систем жизнеобеспечения;</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-ежедневно 2 раза в сутки (08-00 и 18-00) передавать информацию о складывающейся обстановке и проводимых мероприятиях в МКУ  Тогучинского района «ЕДДС, система 112», (тел. 22-860). При осложнении обстановки, связанной с подтоплением – немедленно.</w:t>
      </w:r>
    </w:p>
    <w:p w:rsidR="0086406B" w:rsidRPr="00DB2303" w:rsidRDefault="0086406B" w:rsidP="0086406B">
      <w:pPr>
        <w:widowControl w:val="0"/>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03">
        <w:rPr>
          <w:rFonts w:ascii="Times New Roman" w:eastAsia="Times New Roman" w:hAnsi="Times New Roman" w:cs="Times New Roman"/>
          <w:color w:val="000000"/>
          <w:sz w:val="24"/>
          <w:szCs w:val="24"/>
          <w:lang w:eastAsia="ru-RU"/>
        </w:rPr>
        <w:t>5.Контроль за исполнением настоящего постановления оставляю за собой.</w:t>
      </w:r>
    </w:p>
    <w:p w:rsidR="0086406B" w:rsidRPr="00DB2303" w:rsidRDefault="0086406B" w:rsidP="0086406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 xml:space="preserve">Глава Сурковского сельсовета </w:t>
      </w:r>
    </w:p>
    <w:p w:rsidR="0086406B" w:rsidRPr="00DB2303" w:rsidRDefault="0086406B" w:rsidP="0086406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 xml:space="preserve">Тогучинского района </w:t>
      </w:r>
    </w:p>
    <w:p w:rsidR="0086406B" w:rsidRPr="00DB2303" w:rsidRDefault="0086406B" w:rsidP="0086406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 xml:space="preserve">Новосибирской области                                                 </w:t>
      </w:r>
      <w:r w:rsidR="00DB2303">
        <w:rPr>
          <w:rFonts w:ascii="Times New Roman" w:eastAsia="Calibri" w:hAnsi="Times New Roman" w:cs="Times New Roman"/>
          <w:sz w:val="24"/>
          <w:szCs w:val="24"/>
          <w:lang w:eastAsia="ru-RU"/>
        </w:rPr>
        <w:t xml:space="preserve">                                           </w:t>
      </w:r>
      <w:r w:rsidRPr="00DB2303">
        <w:rPr>
          <w:rFonts w:ascii="Times New Roman" w:eastAsia="Calibri" w:hAnsi="Times New Roman" w:cs="Times New Roman"/>
          <w:sz w:val="24"/>
          <w:szCs w:val="24"/>
          <w:lang w:eastAsia="ru-RU"/>
        </w:rPr>
        <w:t xml:space="preserve">              А.И.Гордиенко</w:t>
      </w:r>
    </w:p>
    <w:p w:rsidR="0086406B" w:rsidRPr="00DB2303" w:rsidRDefault="0086406B" w:rsidP="00864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6406B" w:rsidRPr="00DB2303" w:rsidRDefault="0086406B" w:rsidP="0086406B">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t>АДМИНИСТРАЦИЯ</w:t>
      </w:r>
      <w:r w:rsidR="00DB2303">
        <w:rPr>
          <w:rFonts w:ascii="Times New Roman" w:eastAsia="Times New Roman" w:hAnsi="Times New Roman" w:cs="Times New Roman"/>
          <w:b/>
          <w:bCs/>
          <w:sz w:val="24"/>
          <w:szCs w:val="24"/>
          <w:lang w:eastAsia="ru-RU"/>
        </w:rPr>
        <w:t xml:space="preserve"> </w:t>
      </w:r>
      <w:r w:rsidRPr="00DB2303">
        <w:rPr>
          <w:rFonts w:ascii="Times New Roman" w:eastAsia="Times New Roman" w:hAnsi="Times New Roman" w:cs="Times New Roman"/>
          <w:b/>
          <w:bCs/>
          <w:sz w:val="24"/>
          <w:szCs w:val="24"/>
          <w:lang w:eastAsia="ru-RU"/>
        </w:rPr>
        <w:t>СУРКОВСКОГО СЕЛЬСОВЕТА</w:t>
      </w:r>
    </w:p>
    <w:p w:rsidR="0086406B" w:rsidRPr="00DB2303" w:rsidRDefault="0086406B" w:rsidP="0086406B">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t>ТОГУЧИНСКОГО РАЙОНА</w:t>
      </w:r>
      <w:r w:rsidR="00DB2303">
        <w:rPr>
          <w:rFonts w:ascii="Times New Roman" w:eastAsia="Times New Roman" w:hAnsi="Times New Roman" w:cs="Times New Roman"/>
          <w:b/>
          <w:bCs/>
          <w:sz w:val="24"/>
          <w:szCs w:val="24"/>
          <w:lang w:eastAsia="ru-RU"/>
        </w:rPr>
        <w:t xml:space="preserve">  </w:t>
      </w:r>
      <w:r w:rsidRPr="00DB2303">
        <w:rPr>
          <w:rFonts w:ascii="Times New Roman" w:eastAsia="Times New Roman" w:hAnsi="Times New Roman" w:cs="Times New Roman"/>
          <w:b/>
          <w:bCs/>
          <w:sz w:val="24"/>
          <w:szCs w:val="24"/>
          <w:lang w:eastAsia="ru-RU"/>
        </w:rPr>
        <w:t xml:space="preserve">НОВОСИБИРСКОЙ ОБЛАСТИ </w:t>
      </w:r>
    </w:p>
    <w:p w:rsidR="0086406B" w:rsidRPr="00DB2303" w:rsidRDefault="0086406B" w:rsidP="0086406B">
      <w:pPr>
        <w:widowControl w:val="0"/>
        <w:autoSpaceDE w:val="0"/>
        <w:autoSpaceDN w:val="0"/>
        <w:adjustRightInd w:val="0"/>
        <w:spacing w:after="0" w:line="240" w:lineRule="auto"/>
        <w:ind w:firstLine="1134"/>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ПОСТАНОВЛЕНИЕ</w:t>
      </w:r>
    </w:p>
    <w:p w:rsidR="0086406B" w:rsidRPr="00DB2303" w:rsidRDefault="0086406B" w:rsidP="0086406B">
      <w:pPr>
        <w:widowControl w:val="0"/>
        <w:autoSpaceDE w:val="0"/>
        <w:autoSpaceDN w:val="0"/>
        <w:adjustRightInd w:val="0"/>
        <w:spacing w:after="0" w:line="240" w:lineRule="auto"/>
        <w:ind w:firstLine="1134"/>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29. 03.2023          с.Сурково                     № 24</w:t>
      </w:r>
    </w:p>
    <w:p w:rsidR="0086406B" w:rsidRPr="00DB2303" w:rsidRDefault="0086406B" w:rsidP="0086406B">
      <w:pPr>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 xml:space="preserve">Об утверждении перечня мест проведения ярмарок </w:t>
      </w:r>
    </w:p>
    <w:p w:rsidR="0086406B" w:rsidRPr="00DB2303" w:rsidRDefault="0086406B" w:rsidP="0086406B">
      <w:pPr>
        <w:spacing w:after="0" w:line="240" w:lineRule="auto"/>
        <w:ind w:firstLine="567"/>
        <w:jc w:val="center"/>
        <w:rPr>
          <w:rFonts w:ascii="Times New Roman" w:hAnsi="Times New Roman" w:cs="Times New Roman"/>
          <w:sz w:val="24"/>
          <w:szCs w:val="24"/>
        </w:rPr>
      </w:pPr>
      <w:r w:rsidRPr="00DB2303">
        <w:rPr>
          <w:rFonts w:ascii="Times New Roman" w:hAnsi="Times New Roman" w:cs="Times New Roman"/>
          <w:sz w:val="24"/>
          <w:szCs w:val="24"/>
        </w:rPr>
        <w:t>на территории Сурковского сельсовета Тогучинского  района Новосибирской области на 2023 год</w:t>
      </w:r>
    </w:p>
    <w:p w:rsidR="0086406B" w:rsidRPr="00DB2303" w:rsidRDefault="0086406B" w:rsidP="0086406B">
      <w:pPr>
        <w:spacing w:after="0" w:line="240" w:lineRule="auto"/>
        <w:ind w:firstLine="709"/>
        <w:jc w:val="both"/>
        <w:rPr>
          <w:rFonts w:ascii="Times New Roman" w:hAnsi="Times New Roman" w:cs="Times New Roman"/>
          <w:sz w:val="24"/>
          <w:szCs w:val="24"/>
        </w:rPr>
      </w:pPr>
      <w:r w:rsidRPr="00DB2303">
        <w:rPr>
          <w:rFonts w:ascii="Times New Roman" w:hAnsi="Times New Roman" w:cs="Times New Roman"/>
          <w:sz w:val="24"/>
          <w:szCs w:val="24"/>
        </w:rPr>
        <w:t>В соответствии с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администрация Сурковского сельсовета Тогучинского  района Новосибирской области</w:t>
      </w:r>
    </w:p>
    <w:p w:rsidR="0086406B" w:rsidRPr="00DB2303" w:rsidRDefault="0086406B" w:rsidP="0086406B">
      <w:pPr>
        <w:spacing w:after="0" w:line="240" w:lineRule="auto"/>
        <w:ind w:firstLine="709"/>
        <w:jc w:val="both"/>
        <w:rPr>
          <w:rFonts w:ascii="Times New Roman" w:hAnsi="Times New Roman" w:cs="Times New Roman"/>
          <w:b/>
          <w:sz w:val="24"/>
          <w:szCs w:val="24"/>
        </w:rPr>
      </w:pPr>
      <w:r w:rsidRPr="00DB2303">
        <w:rPr>
          <w:rFonts w:ascii="Times New Roman" w:hAnsi="Times New Roman" w:cs="Times New Roman"/>
          <w:b/>
          <w:sz w:val="24"/>
          <w:szCs w:val="24"/>
        </w:rPr>
        <w:t>ПОСТАНОВЛЯЕТ:</w:t>
      </w:r>
    </w:p>
    <w:p w:rsidR="0086406B" w:rsidRPr="00DB2303" w:rsidRDefault="0086406B" w:rsidP="0086406B">
      <w:pPr>
        <w:numPr>
          <w:ilvl w:val="0"/>
          <w:numId w:val="29"/>
        </w:numPr>
        <w:tabs>
          <w:tab w:val="left" w:pos="1134"/>
        </w:tabs>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Утвердить прилагаемый перечень мест проведения ярмарок на территории Сурковского сельсовета Тогучинского  района Новосибирской области на 2023 год.</w:t>
      </w:r>
    </w:p>
    <w:p w:rsidR="0086406B" w:rsidRPr="00DB2303" w:rsidRDefault="0086406B" w:rsidP="0086406B">
      <w:pPr>
        <w:numPr>
          <w:ilvl w:val="0"/>
          <w:numId w:val="29"/>
        </w:numPr>
        <w:tabs>
          <w:tab w:val="left" w:pos="1134"/>
        </w:tabs>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В 3-дневный срок с момента подписания данного постановления направить его в Министерство промышленности, торговли и развития предпринимательства Новосибирской области.</w:t>
      </w:r>
    </w:p>
    <w:p w:rsidR="0086406B" w:rsidRPr="00DB2303" w:rsidRDefault="0086406B" w:rsidP="0086406B">
      <w:pPr>
        <w:numPr>
          <w:ilvl w:val="0"/>
          <w:numId w:val="29"/>
        </w:numPr>
        <w:tabs>
          <w:tab w:val="left" w:pos="1134"/>
        </w:tabs>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86406B" w:rsidRPr="00DB2303" w:rsidRDefault="0086406B" w:rsidP="0086406B">
      <w:pPr>
        <w:numPr>
          <w:ilvl w:val="0"/>
          <w:numId w:val="29"/>
        </w:numPr>
        <w:tabs>
          <w:tab w:val="left" w:pos="1134"/>
        </w:tabs>
        <w:spacing w:after="0" w:line="240" w:lineRule="auto"/>
        <w:ind w:left="0" w:firstLine="709"/>
        <w:jc w:val="both"/>
        <w:rPr>
          <w:rFonts w:ascii="Times New Roman" w:hAnsi="Times New Roman" w:cs="Times New Roman"/>
          <w:sz w:val="24"/>
          <w:szCs w:val="24"/>
        </w:rPr>
      </w:pPr>
      <w:r w:rsidRPr="00DB2303">
        <w:rPr>
          <w:rFonts w:ascii="Times New Roman" w:hAnsi="Times New Roman" w:cs="Times New Roman"/>
          <w:sz w:val="24"/>
          <w:szCs w:val="24"/>
        </w:rPr>
        <w:t>Контроль за исполнением настоящего постановления оставляю за собой.</w:t>
      </w:r>
    </w:p>
    <w:p w:rsidR="0086406B" w:rsidRPr="00DB2303" w:rsidRDefault="0086406B" w:rsidP="0086406B">
      <w:pPr>
        <w:spacing w:after="0" w:line="240" w:lineRule="auto"/>
        <w:jc w:val="both"/>
        <w:rPr>
          <w:rFonts w:ascii="Times New Roman" w:hAnsi="Times New Roman" w:cs="Times New Roman"/>
          <w:sz w:val="24"/>
          <w:szCs w:val="24"/>
        </w:rPr>
      </w:pPr>
    </w:p>
    <w:p w:rsidR="0086406B" w:rsidRPr="00DB2303" w:rsidRDefault="0086406B" w:rsidP="0086406B">
      <w:pPr>
        <w:shd w:val="clear" w:color="auto" w:fill="FFFFFF"/>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Глава Сурковского сельсовета </w:t>
      </w:r>
    </w:p>
    <w:p w:rsidR="0086406B" w:rsidRPr="00DB2303" w:rsidRDefault="0086406B" w:rsidP="0086406B">
      <w:pPr>
        <w:shd w:val="clear" w:color="auto" w:fill="FFFFFF"/>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Тогучинского  района </w:t>
      </w:r>
    </w:p>
    <w:p w:rsidR="0086406B" w:rsidRPr="00DB2303" w:rsidRDefault="0086406B" w:rsidP="0086406B">
      <w:pPr>
        <w:shd w:val="clear" w:color="auto" w:fill="FFFFFF"/>
        <w:spacing w:after="0" w:line="240" w:lineRule="auto"/>
        <w:jc w:val="both"/>
        <w:rPr>
          <w:rFonts w:ascii="Times New Roman" w:hAnsi="Times New Roman" w:cs="Times New Roman"/>
          <w:spacing w:val="2"/>
          <w:sz w:val="24"/>
          <w:szCs w:val="24"/>
        </w:rPr>
      </w:pPr>
      <w:r w:rsidRPr="00DB2303">
        <w:rPr>
          <w:rFonts w:ascii="Times New Roman" w:hAnsi="Times New Roman" w:cs="Times New Roman"/>
          <w:sz w:val="24"/>
          <w:szCs w:val="24"/>
        </w:rPr>
        <w:t xml:space="preserve">Новосибирской области                                         </w:t>
      </w:r>
      <w:r w:rsidR="00DB2303">
        <w:rPr>
          <w:rFonts w:ascii="Times New Roman" w:hAnsi="Times New Roman" w:cs="Times New Roman"/>
          <w:sz w:val="24"/>
          <w:szCs w:val="24"/>
        </w:rPr>
        <w:t xml:space="preserve">                                      </w:t>
      </w:r>
      <w:r w:rsidRPr="00DB2303">
        <w:rPr>
          <w:rFonts w:ascii="Times New Roman" w:hAnsi="Times New Roman" w:cs="Times New Roman"/>
          <w:sz w:val="24"/>
          <w:szCs w:val="24"/>
        </w:rPr>
        <w:t xml:space="preserve">                     А.И. Гордиенко                    </w:t>
      </w:r>
    </w:p>
    <w:p w:rsidR="0086406B" w:rsidRPr="00DB2303" w:rsidRDefault="0086406B" w:rsidP="00DB2303">
      <w:pPr>
        <w:tabs>
          <w:tab w:val="left" w:pos="2040"/>
        </w:tabs>
        <w:spacing w:after="0" w:line="240" w:lineRule="auto"/>
        <w:jc w:val="right"/>
        <w:rPr>
          <w:rFonts w:ascii="Times New Roman" w:hAnsi="Times New Roman" w:cs="Times New Roman"/>
          <w:sz w:val="24"/>
          <w:szCs w:val="24"/>
        </w:rPr>
      </w:pPr>
      <w:r w:rsidRPr="00DB2303">
        <w:rPr>
          <w:rFonts w:ascii="Times New Roman" w:eastAsia="Times New Roman" w:hAnsi="Times New Roman" w:cs="Times New Roman"/>
          <w:color w:val="000000"/>
          <w:sz w:val="24"/>
          <w:szCs w:val="24"/>
        </w:rPr>
        <w:t xml:space="preserve">    </w:t>
      </w:r>
      <w:r w:rsidR="00DB2303">
        <w:rPr>
          <w:rFonts w:ascii="Times New Roman" w:eastAsia="Times New Roman" w:hAnsi="Times New Roman" w:cs="Times New Roman"/>
          <w:color w:val="000000"/>
          <w:sz w:val="24"/>
          <w:szCs w:val="24"/>
        </w:rPr>
        <w:tab/>
      </w:r>
      <w:r w:rsidRPr="00DB2303">
        <w:rPr>
          <w:rFonts w:ascii="Times New Roman" w:hAnsi="Times New Roman" w:cs="Times New Roman"/>
          <w:sz w:val="24"/>
          <w:szCs w:val="24"/>
        </w:rPr>
        <w:t>УТВЕРЖДЕН</w:t>
      </w:r>
    </w:p>
    <w:p w:rsidR="0086406B" w:rsidRPr="00DB2303" w:rsidRDefault="0086406B" w:rsidP="0086406B">
      <w:pPr>
        <w:spacing w:after="0" w:line="240" w:lineRule="auto"/>
        <w:ind w:left="5103"/>
        <w:jc w:val="right"/>
        <w:rPr>
          <w:rFonts w:ascii="Times New Roman" w:hAnsi="Times New Roman" w:cs="Times New Roman"/>
          <w:sz w:val="24"/>
          <w:szCs w:val="24"/>
        </w:rPr>
      </w:pPr>
      <w:r w:rsidRPr="00DB2303">
        <w:rPr>
          <w:rFonts w:ascii="Times New Roman" w:hAnsi="Times New Roman" w:cs="Times New Roman"/>
          <w:sz w:val="24"/>
          <w:szCs w:val="24"/>
        </w:rPr>
        <w:t>постановлением администрации Сурковского сельсовета Тогучинского  района</w:t>
      </w:r>
    </w:p>
    <w:p w:rsidR="0086406B" w:rsidRPr="00DB2303" w:rsidRDefault="0086406B" w:rsidP="0086406B">
      <w:pPr>
        <w:spacing w:after="0" w:line="240" w:lineRule="auto"/>
        <w:ind w:left="5760"/>
        <w:jc w:val="right"/>
        <w:rPr>
          <w:rFonts w:ascii="Times New Roman" w:hAnsi="Times New Roman" w:cs="Times New Roman"/>
          <w:sz w:val="24"/>
          <w:szCs w:val="24"/>
        </w:rPr>
      </w:pPr>
      <w:r w:rsidRPr="00DB2303">
        <w:rPr>
          <w:rFonts w:ascii="Times New Roman" w:hAnsi="Times New Roman" w:cs="Times New Roman"/>
          <w:sz w:val="24"/>
          <w:szCs w:val="24"/>
        </w:rPr>
        <w:t>Новосибирской области</w:t>
      </w:r>
    </w:p>
    <w:p w:rsidR="0086406B" w:rsidRPr="00DB2303" w:rsidRDefault="0086406B" w:rsidP="0086406B">
      <w:pPr>
        <w:spacing w:after="0" w:line="240" w:lineRule="auto"/>
        <w:ind w:left="5760"/>
        <w:jc w:val="right"/>
        <w:rPr>
          <w:rFonts w:ascii="Times New Roman" w:hAnsi="Times New Roman" w:cs="Times New Roman"/>
          <w:sz w:val="24"/>
          <w:szCs w:val="24"/>
        </w:rPr>
      </w:pPr>
      <w:r w:rsidRPr="00DB2303">
        <w:rPr>
          <w:rFonts w:ascii="Times New Roman" w:hAnsi="Times New Roman" w:cs="Times New Roman"/>
          <w:sz w:val="24"/>
          <w:szCs w:val="24"/>
        </w:rPr>
        <w:t xml:space="preserve">от 29.03.2023 № 24 </w:t>
      </w:r>
    </w:p>
    <w:p w:rsidR="0086406B" w:rsidRPr="00DB2303" w:rsidRDefault="0086406B" w:rsidP="008640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6406B" w:rsidRPr="00DB2303" w:rsidRDefault="0086406B" w:rsidP="0086406B">
      <w:pPr>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Перечень мест проведения ярмарок на территории Сурковского сельсовета Тогучинского района Новосибирской области на 2023год</w:t>
      </w:r>
    </w:p>
    <w:p w:rsidR="0086406B" w:rsidRPr="00DB2303" w:rsidRDefault="0086406B" w:rsidP="00864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559"/>
        <w:gridCol w:w="1130"/>
        <w:gridCol w:w="1726"/>
        <w:gridCol w:w="1251"/>
        <w:gridCol w:w="1138"/>
        <w:gridCol w:w="1559"/>
      </w:tblGrid>
      <w:tr w:rsidR="0086406B" w:rsidRPr="00DB2303" w:rsidTr="0086406B">
        <w:trPr>
          <w:jc w:val="center"/>
        </w:trPr>
        <w:tc>
          <w:tcPr>
            <w:tcW w:w="567" w:type="dxa"/>
            <w:vMerge w:val="restart"/>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 п/п</w:t>
            </w:r>
          </w:p>
        </w:tc>
        <w:tc>
          <w:tcPr>
            <w:tcW w:w="1417" w:type="dxa"/>
            <w:vMerge w:val="restart"/>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Место проведения ярмарки</w:t>
            </w:r>
          </w:p>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lastRenderedPageBreak/>
              <w:t>(земельный участок, здание, сооружение, либо их часть)</w:t>
            </w:r>
          </w:p>
        </w:tc>
        <w:tc>
          <w:tcPr>
            <w:tcW w:w="1559" w:type="dxa"/>
            <w:vMerge w:val="restart"/>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lastRenderedPageBreak/>
              <w:t>Адрес места проведения ярмарки</w:t>
            </w:r>
          </w:p>
        </w:tc>
        <w:tc>
          <w:tcPr>
            <w:tcW w:w="1130" w:type="dxa"/>
            <w:vMerge w:val="restart"/>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 xml:space="preserve">Площадь места проведения </w:t>
            </w:r>
            <w:r w:rsidRPr="00DB2303">
              <w:rPr>
                <w:rFonts w:ascii="Times New Roman" w:hAnsi="Times New Roman" w:cs="Times New Roman"/>
                <w:sz w:val="24"/>
                <w:szCs w:val="24"/>
              </w:rPr>
              <w:lastRenderedPageBreak/>
              <w:t>ярмарки, кв.м</w:t>
            </w:r>
          </w:p>
        </w:tc>
        <w:tc>
          <w:tcPr>
            <w:tcW w:w="1726" w:type="dxa"/>
            <w:vMerge w:val="restart"/>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lastRenderedPageBreak/>
              <w:t xml:space="preserve">Собственник (пользователь, владелец) места </w:t>
            </w:r>
            <w:r w:rsidRPr="00DB2303">
              <w:rPr>
                <w:rFonts w:ascii="Times New Roman" w:hAnsi="Times New Roman" w:cs="Times New Roman"/>
                <w:sz w:val="24"/>
                <w:szCs w:val="24"/>
              </w:rPr>
              <w:lastRenderedPageBreak/>
              <w:t>проведения ярмарки</w:t>
            </w:r>
          </w:p>
        </w:tc>
        <w:tc>
          <w:tcPr>
            <w:tcW w:w="2389" w:type="dxa"/>
            <w:gridSpan w:val="2"/>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lastRenderedPageBreak/>
              <w:t>Тип ярмарки</w:t>
            </w:r>
          </w:p>
        </w:tc>
        <w:tc>
          <w:tcPr>
            <w:tcW w:w="1559" w:type="dxa"/>
            <w:vMerge w:val="restart"/>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Дата (период) проведения ярмарки</w:t>
            </w:r>
          </w:p>
        </w:tc>
      </w:tr>
      <w:tr w:rsidR="0086406B" w:rsidRPr="00DB2303" w:rsidTr="0086406B">
        <w:trPr>
          <w:jc w:val="center"/>
        </w:trPr>
        <w:tc>
          <w:tcPr>
            <w:tcW w:w="567" w:type="dxa"/>
            <w:vMerge/>
          </w:tcPr>
          <w:p w:rsidR="0086406B" w:rsidRPr="00DB2303" w:rsidRDefault="0086406B" w:rsidP="0086406B">
            <w:pPr>
              <w:ind w:left="-57" w:right="-57"/>
              <w:jc w:val="center"/>
              <w:rPr>
                <w:rFonts w:ascii="Times New Roman" w:hAnsi="Times New Roman" w:cs="Times New Roman"/>
                <w:sz w:val="24"/>
                <w:szCs w:val="24"/>
              </w:rPr>
            </w:pPr>
          </w:p>
        </w:tc>
        <w:tc>
          <w:tcPr>
            <w:tcW w:w="1417" w:type="dxa"/>
            <w:vMerge/>
          </w:tcPr>
          <w:p w:rsidR="0086406B" w:rsidRPr="00DB2303" w:rsidRDefault="0086406B" w:rsidP="0086406B">
            <w:pPr>
              <w:ind w:left="-57" w:right="-57"/>
              <w:jc w:val="center"/>
              <w:rPr>
                <w:rFonts w:ascii="Times New Roman" w:hAnsi="Times New Roman" w:cs="Times New Roman"/>
                <w:sz w:val="24"/>
                <w:szCs w:val="24"/>
              </w:rPr>
            </w:pPr>
          </w:p>
        </w:tc>
        <w:tc>
          <w:tcPr>
            <w:tcW w:w="1559" w:type="dxa"/>
            <w:vMerge/>
          </w:tcPr>
          <w:p w:rsidR="0086406B" w:rsidRPr="00DB2303" w:rsidRDefault="0086406B" w:rsidP="0086406B">
            <w:pPr>
              <w:ind w:left="-57" w:right="-57"/>
              <w:jc w:val="center"/>
              <w:rPr>
                <w:rFonts w:ascii="Times New Roman" w:hAnsi="Times New Roman" w:cs="Times New Roman"/>
                <w:sz w:val="24"/>
                <w:szCs w:val="24"/>
              </w:rPr>
            </w:pPr>
          </w:p>
        </w:tc>
        <w:tc>
          <w:tcPr>
            <w:tcW w:w="1130" w:type="dxa"/>
            <w:vMerge/>
          </w:tcPr>
          <w:p w:rsidR="0086406B" w:rsidRPr="00DB2303" w:rsidRDefault="0086406B" w:rsidP="0086406B">
            <w:pPr>
              <w:ind w:left="-57" w:right="-57"/>
              <w:jc w:val="center"/>
              <w:rPr>
                <w:rFonts w:ascii="Times New Roman" w:hAnsi="Times New Roman" w:cs="Times New Roman"/>
                <w:sz w:val="24"/>
                <w:szCs w:val="24"/>
              </w:rPr>
            </w:pPr>
          </w:p>
        </w:tc>
        <w:tc>
          <w:tcPr>
            <w:tcW w:w="1726" w:type="dxa"/>
            <w:vMerge/>
          </w:tcPr>
          <w:p w:rsidR="0086406B" w:rsidRPr="00DB2303" w:rsidRDefault="0086406B" w:rsidP="0086406B">
            <w:pPr>
              <w:ind w:left="-57" w:right="-57"/>
              <w:jc w:val="center"/>
              <w:rPr>
                <w:rFonts w:ascii="Times New Roman" w:hAnsi="Times New Roman" w:cs="Times New Roman"/>
                <w:sz w:val="24"/>
                <w:szCs w:val="24"/>
              </w:rPr>
            </w:pPr>
          </w:p>
        </w:tc>
        <w:tc>
          <w:tcPr>
            <w:tcW w:w="1251"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универ-сальная</w:t>
            </w:r>
          </w:p>
        </w:tc>
        <w:tc>
          <w:tcPr>
            <w:tcW w:w="1138"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специали-зированн</w:t>
            </w:r>
            <w:r w:rsidRPr="00DB2303">
              <w:rPr>
                <w:rFonts w:ascii="Times New Roman" w:hAnsi="Times New Roman" w:cs="Times New Roman"/>
                <w:sz w:val="24"/>
                <w:szCs w:val="24"/>
              </w:rPr>
              <w:lastRenderedPageBreak/>
              <w:t>ая (с указанием специали-зации)</w:t>
            </w:r>
          </w:p>
        </w:tc>
        <w:tc>
          <w:tcPr>
            <w:tcW w:w="1559" w:type="dxa"/>
            <w:vMerge/>
          </w:tcPr>
          <w:p w:rsidR="0086406B" w:rsidRPr="00DB2303" w:rsidRDefault="0086406B" w:rsidP="0086406B">
            <w:pPr>
              <w:ind w:left="-57" w:right="-57"/>
              <w:jc w:val="center"/>
              <w:rPr>
                <w:rFonts w:ascii="Times New Roman" w:hAnsi="Times New Roman" w:cs="Times New Roman"/>
                <w:sz w:val="24"/>
                <w:szCs w:val="24"/>
              </w:rPr>
            </w:pPr>
          </w:p>
        </w:tc>
      </w:tr>
      <w:tr w:rsidR="0086406B" w:rsidRPr="00DB2303" w:rsidTr="0086406B">
        <w:trPr>
          <w:jc w:val="center"/>
        </w:trPr>
        <w:tc>
          <w:tcPr>
            <w:tcW w:w="567"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lastRenderedPageBreak/>
              <w:t>1</w:t>
            </w:r>
          </w:p>
        </w:tc>
        <w:tc>
          <w:tcPr>
            <w:tcW w:w="1417"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2</w:t>
            </w:r>
          </w:p>
        </w:tc>
        <w:tc>
          <w:tcPr>
            <w:tcW w:w="1559"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3</w:t>
            </w:r>
          </w:p>
        </w:tc>
        <w:tc>
          <w:tcPr>
            <w:tcW w:w="1130"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4</w:t>
            </w:r>
          </w:p>
        </w:tc>
        <w:tc>
          <w:tcPr>
            <w:tcW w:w="1726"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5</w:t>
            </w:r>
          </w:p>
        </w:tc>
        <w:tc>
          <w:tcPr>
            <w:tcW w:w="1251"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6</w:t>
            </w:r>
          </w:p>
        </w:tc>
        <w:tc>
          <w:tcPr>
            <w:tcW w:w="1138"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7</w:t>
            </w:r>
          </w:p>
        </w:tc>
        <w:tc>
          <w:tcPr>
            <w:tcW w:w="1559"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8</w:t>
            </w:r>
          </w:p>
        </w:tc>
      </w:tr>
      <w:tr w:rsidR="0086406B" w:rsidRPr="00DB2303" w:rsidTr="0086406B">
        <w:trPr>
          <w:jc w:val="center"/>
        </w:trPr>
        <w:tc>
          <w:tcPr>
            <w:tcW w:w="567" w:type="dxa"/>
          </w:tcPr>
          <w:p w:rsidR="0086406B" w:rsidRPr="00DB2303" w:rsidRDefault="0086406B" w:rsidP="0086406B">
            <w:pPr>
              <w:jc w:val="center"/>
              <w:rPr>
                <w:rFonts w:ascii="Times New Roman" w:hAnsi="Times New Roman" w:cs="Times New Roman"/>
                <w:sz w:val="24"/>
                <w:szCs w:val="24"/>
              </w:rPr>
            </w:pPr>
            <w:r w:rsidRPr="00DB2303">
              <w:rPr>
                <w:rFonts w:ascii="Times New Roman" w:hAnsi="Times New Roman" w:cs="Times New Roman"/>
                <w:sz w:val="24"/>
                <w:szCs w:val="24"/>
              </w:rPr>
              <w:t>1.</w:t>
            </w:r>
          </w:p>
        </w:tc>
        <w:tc>
          <w:tcPr>
            <w:tcW w:w="1417" w:type="dxa"/>
          </w:tcPr>
          <w:p w:rsidR="0086406B" w:rsidRPr="00DB2303" w:rsidRDefault="0086406B" w:rsidP="0086406B">
            <w:pPr>
              <w:jc w:val="center"/>
              <w:rPr>
                <w:rFonts w:ascii="Times New Roman" w:hAnsi="Times New Roman" w:cs="Times New Roman"/>
                <w:sz w:val="24"/>
                <w:szCs w:val="24"/>
              </w:rPr>
            </w:pPr>
            <w:r w:rsidRPr="00DB2303">
              <w:rPr>
                <w:rFonts w:ascii="Times New Roman" w:hAnsi="Times New Roman" w:cs="Times New Roman"/>
                <w:sz w:val="24"/>
                <w:szCs w:val="24"/>
              </w:rPr>
              <w:t>Земельный участок</w:t>
            </w:r>
          </w:p>
        </w:tc>
        <w:tc>
          <w:tcPr>
            <w:tcW w:w="1559" w:type="dxa"/>
          </w:tcPr>
          <w:p w:rsidR="0086406B" w:rsidRPr="00DB2303" w:rsidRDefault="0086406B" w:rsidP="0086406B">
            <w:pPr>
              <w:jc w:val="center"/>
              <w:rPr>
                <w:rFonts w:ascii="Times New Roman" w:hAnsi="Times New Roman" w:cs="Times New Roman"/>
                <w:sz w:val="24"/>
                <w:szCs w:val="24"/>
              </w:rPr>
            </w:pPr>
            <w:r w:rsidRPr="00DB2303">
              <w:rPr>
                <w:rFonts w:ascii="Times New Roman" w:hAnsi="Times New Roman" w:cs="Times New Roman"/>
                <w:sz w:val="24"/>
                <w:szCs w:val="24"/>
              </w:rPr>
              <w:t>Новосибирская область,</w:t>
            </w:r>
          </w:p>
          <w:p w:rsidR="0086406B" w:rsidRPr="00DB2303" w:rsidRDefault="0086406B" w:rsidP="0086406B">
            <w:pPr>
              <w:jc w:val="center"/>
              <w:rPr>
                <w:rFonts w:ascii="Times New Roman" w:hAnsi="Times New Roman" w:cs="Times New Roman"/>
                <w:sz w:val="24"/>
                <w:szCs w:val="24"/>
              </w:rPr>
            </w:pPr>
            <w:r w:rsidRPr="00DB2303">
              <w:rPr>
                <w:rFonts w:ascii="Times New Roman" w:hAnsi="Times New Roman" w:cs="Times New Roman"/>
                <w:sz w:val="24"/>
                <w:szCs w:val="24"/>
              </w:rPr>
              <w:t>Тогучинский  район, с. Сурково, пер. Клубный</w:t>
            </w:r>
          </w:p>
        </w:tc>
        <w:tc>
          <w:tcPr>
            <w:tcW w:w="1130" w:type="dxa"/>
          </w:tcPr>
          <w:p w:rsidR="0086406B" w:rsidRPr="00DB2303" w:rsidRDefault="0086406B" w:rsidP="0086406B">
            <w:pPr>
              <w:ind w:left="-57" w:right="-57"/>
              <w:jc w:val="center"/>
              <w:rPr>
                <w:rFonts w:ascii="Times New Roman" w:hAnsi="Times New Roman" w:cs="Times New Roman"/>
                <w:sz w:val="24"/>
                <w:szCs w:val="24"/>
              </w:rPr>
            </w:pPr>
            <w:r w:rsidRPr="00DB2303">
              <w:rPr>
                <w:rFonts w:ascii="Times New Roman" w:hAnsi="Times New Roman" w:cs="Times New Roman"/>
                <w:sz w:val="24"/>
                <w:szCs w:val="24"/>
              </w:rPr>
              <w:t>5178,0</w:t>
            </w:r>
          </w:p>
        </w:tc>
        <w:tc>
          <w:tcPr>
            <w:tcW w:w="1726" w:type="dxa"/>
          </w:tcPr>
          <w:p w:rsidR="0086406B" w:rsidRPr="00DB2303" w:rsidRDefault="0086406B" w:rsidP="0086406B">
            <w:pPr>
              <w:jc w:val="center"/>
              <w:rPr>
                <w:rFonts w:ascii="Times New Roman" w:hAnsi="Times New Roman" w:cs="Times New Roman"/>
                <w:sz w:val="24"/>
                <w:szCs w:val="24"/>
              </w:rPr>
            </w:pPr>
            <w:r w:rsidRPr="00DB2303">
              <w:rPr>
                <w:rFonts w:ascii="Times New Roman" w:hAnsi="Times New Roman" w:cs="Times New Roman"/>
                <w:sz w:val="24"/>
                <w:szCs w:val="24"/>
              </w:rPr>
              <w:t>Администрация Сурковского сельсовета Тогучинского района новосибирской области</w:t>
            </w:r>
          </w:p>
          <w:p w:rsidR="0086406B" w:rsidRPr="00DB2303" w:rsidRDefault="0086406B" w:rsidP="0086406B">
            <w:pPr>
              <w:jc w:val="center"/>
              <w:rPr>
                <w:rFonts w:ascii="Times New Roman" w:hAnsi="Times New Roman" w:cs="Times New Roman"/>
                <w:sz w:val="24"/>
                <w:szCs w:val="24"/>
              </w:rPr>
            </w:pPr>
          </w:p>
        </w:tc>
        <w:tc>
          <w:tcPr>
            <w:tcW w:w="1251" w:type="dxa"/>
          </w:tcPr>
          <w:p w:rsidR="0086406B" w:rsidRPr="00DB2303" w:rsidRDefault="0086406B" w:rsidP="0086406B">
            <w:pPr>
              <w:jc w:val="center"/>
              <w:rPr>
                <w:rFonts w:ascii="Times New Roman" w:hAnsi="Times New Roman" w:cs="Times New Roman"/>
                <w:sz w:val="24"/>
                <w:szCs w:val="24"/>
              </w:rPr>
            </w:pPr>
            <w:r w:rsidRPr="00DB2303">
              <w:rPr>
                <w:rFonts w:ascii="Times New Roman" w:hAnsi="Times New Roman" w:cs="Times New Roman"/>
                <w:sz w:val="24"/>
                <w:szCs w:val="24"/>
              </w:rPr>
              <w:t>универсальная</w:t>
            </w:r>
          </w:p>
        </w:tc>
        <w:tc>
          <w:tcPr>
            <w:tcW w:w="1138" w:type="dxa"/>
          </w:tcPr>
          <w:p w:rsidR="0086406B" w:rsidRPr="00DB2303" w:rsidRDefault="0086406B" w:rsidP="0086406B">
            <w:pPr>
              <w:jc w:val="center"/>
              <w:rPr>
                <w:rFonts w:ascii="Times New Roman" w:hAnsi="Times New Roman" w:cs="Times New Roman"/>
                <w:sz w:val="24"/>
                <w:szCs w:val="24"/>
              </w:rPr>
            </w:pPr>
            <w:r w:rsidRPr="00DB2303">
              <w:rPr>
                <w:rFonts w:ascii="Times New Roman" w:hAnsi="Times New Roman" w:cs="Times New Roman"/>
                <w:sz w:val="24"/>
                <w:szCs w:val="24"/>
              </w:rPr>
              <w:t>-</w:t>
            </w:r>
          </w:p>
        </w:tc>
        <w:tc>
          <w:tcPr>
            <w:tcW w:w="1559" w:type="dxa"/>
          </w:tcPr>
          <w:p w:rsidR="0086406B" w:rsidRPr="00DB2303" w:rsidRDefault="0086406B" w:rsidP="0086406B">
            <w:pPr>
              <w:ind w:left="-250" w:right="-250"/>
              <w:jc w:val="center"/>
              <w:rPr>
                <w:rFonts w:ascii="Times New Roman" w:hAnsi="Times New Roman" w:cs="Times New Roman"/>
                <w:sz w:val="24"/>
                <w:szCs w:val="24"/>
              </w:rPr>
            </w:pPr>
            <w:r w:rsidRPr="00DB2303">
              <w:rPr>
                <w:rFonts w:ascii="Times New Roman" w:hAnsi="Times New Roman" w:cs="Times New Roman"/>
                <w:sz w:val="24"/>
                <w:szCs w:val="24"/>
              </w:rPr>
              <w:t xml:space="preserve">с 01.01.2023 </w:t>
            </w:r>
          </w:p>
          <w:p w:rsidR="0086406B" w:rsidRPr="00DB2303" w:rsidRDefault="0086406B" w:rsidP="0086406B">
            <w:pPr>
              <w:ind w:left="-250" w:right="-88"/>
              <w:jc w:val="center"/>
              <w:rPr>
                <w:rFonts w:ascii="Times New Roman" w:hAnsi="Times New Roman" w:cs="Times New Roman"/>
                <w:sz w:val="24"/>
                <w:szCs w:val="24"/>
              </w:rPr>
            </w:pPr>
            <w:r w:rsidRPr="00DB2303">
              <w:rPr>
                <w:rFonts w:ascii="Times New Roman" w:hAnsi="Times New Roman" w:cs="Times New Roman"/>
                <w:sz w:val="24"/>
                <w:szCs w:val="24"/>
              </w:rPr>
              <w:t>по 31.12.2023</w:t>
            </w:r>
          </w:p>
        </w:tc>
      </w:tr>
    </w:tbl>
    <w:p w:rsidR="0086406B" w:rsidRPr="00DB2303" w:rsidRDefault="0086406B" w:rsidP="0086406B">
      <w:pPr>
        <w:shd w:val="clear" w:color="auto" w:fill="FFFFFF"/>
        <w:spacing w:after="0" w:line="240" w:lineRule="auto"/>
        <w:jc w:val="both"/>
        <w:rPr>
          <w:rFonts w:ascii="Times New Roman" w:hAnsi="Times New Roman" w:cs="Times New Roman"/>
          <w:sz w:val="24"/>
          <w:szCs w:val="24"/>
        </w:rPr>
      </w:pPr>
    </w:p>
    <w:p w:rsidR="00DB2303" w:rsidRPr="00DB2303" w:rsidRDefault="00DB2303" w:rsidP="00DB2303">
      <w:pPr>
        <w:spacing w:after="0" w:line="240" w:lineRule="auto"/>
        <w:jc w:val="center"/>
        <w:rPr>
          <w:rFonts w:ascii="Times New Roman" w:hAnsi="Times New Roman" w:cs="Times New Roman"/>
          <w:b/>
          <w:bCs/>
          <w:spacing w:val="-1"/>
          <w:sz w:val="24"/>
          <w:szCs w:val="24"/>
        </w:rPr>
      </w:pPr>
      <w:r w:rsidRPr="00DB2303">
        <w:rPr>
          <w:rFonts w:ascii="Times New Roman" w:hAnsi="Times New Roman" w:cs="Times New Roman"/>
          <w:b/>
          <w:bCs/>
          <w:spacing w:val="-1"/>
          <w:sz w:val="24"/>
          <w:szCs w:val="24"/>
        </w:rPr>
        <w:t>СОВЕТ ДЕПУТАТОВ</w:t>
      </w:r>
      <w:r>
        <w:rPr>
          <w:rFonts w:ascii="Times New Roman" w:hAnsi="Times New Roman" w:cs="Times New Roman"/>
          <w:b/>
          <w:bCs/>
          <w:spacing w:val="-1"/>
          <w:sz w:val="24"/>
          <w:szCs w:val="24"/>
        </w:rPr>
        <w:t xml:space="preserve">  </w:t>
      </w:r>
      <w:r w:rsidRPr="00DB2303">
        <w:rPr>
          <w:rFonts w:ascii="Times New Roman" w:hAnsi="Times New Roman" w:cs="Times New Roman"/>
          <w:b/>
          <w:bCs/>
          <w:spacing w:val="-1"/>
          <w:sz w:val="24"/>
          <w:szCs w:val="24"/>
        </w:rPr>
        <w:t>СУРКОВСКОГО  СЕЛЬСОВЕТА</w:t>
      </w:r>
    </w:p>
    <w:p w:rsidR="00DB2303" w:rsidRPr="00DB2303" w:rsidRDefault="00DB2303" w:rsidP="00DB2303">
      <w:pPr>
        <w:shd w:val="clear" w:color="auto" w:fill="FFFFFF"/>
        <w:spacing w:after="0" w:line="240" w:lineRule="auto"/>
        <w:jc w:val="center"/>
        <w:rPr>
          <w:rFonts w:ascii="Times New Roman" w:hAnsi="Times New Roman" w:cs="Times New Roman"/>
          <w:sz w:val="24"/>
          <w:szCs w:val="24"/>
        </w:rPr>
      </w:pPr>
      <w:r w:rsidRPr="00DB2303">
        <w:rPr>
          <w:rFonts w:ascii="Times New Roman" w:hAnsi="Times New Roman" w:cs="Times New Roman"/>
          <w:b/>
          <w:bCs/>
          <w:spacing w:val="-2"/>
          <w:sz w:val="24"/>
          <w:szCs w:val="24"/>
        </w:rPr>
        <w:t>ТОГУЧИНСКОГО  РАЙОНА НОВОСИБИРСКОЙ ОБЛАСТИ</w:t>
      </w:r>
    </w:p>
    <w:p w:rsidR="00DB2303" w:rsidRPr="00DB2303" w:rsidRDefault="00DB2303" w:rsidP="00DB2303">
      <w:pPr>
        <w:shd w:val="clear" w:color="auto" w:fill="FFFFFF"/>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Шестого  созыва</w:t>
      </w:r>
    </w:p>
    <w:p w:rsidR="00DB2303" w:rsidRPr="00DB2303" w:rsidRDefault="00DB2303" w:rsidP="00DB2303">
      <w:pPr>
        <w:shd w:val="clear" w:color="auto" w:fill="FFFFFF"/>
        <w:spacing w:after="0" w:line="240" w:lineRule="auto"/>
        <w:jc w:val="center"/>
        <w:rPr>
          <w:rFonts w:ascii="Times New Roman" w:hAnsi="Times New Roman" w:cs="Times New Roman"/>
          <w:b/>
          <w:bCs/>
          <w:spacing w:val="-4"/>
          <w:w w:val="128"/>
          <w:sz w:val="24"/>
          <w:szCs w:val="24"/>
        </w:rPr>
      </w:pPr>
      <w:r w:rsidRPr="00DB2303">
        <w:rPr>
          <w:rFonts w:ascii="Times New Roman" w:hAnsi="Times New Roman" w:cs="Times New Roman"/>
          <w:b/>
          <w:bCs/>
          <w:spacing w:val="-4"/>
          <w:w w:val="128"/>
          <w:sz w:val="24"/>
          <w:szCs w:val="24"/>
        </w:rPr>
        <w:t>РЕШЕНИЕ</w:t>
      </w:r>
    </w:p>
    <w:p w:rsidR="00DB2303" w:rsidRPr="00DB2303" w:rsidRDefault="00DB2303" w:rsidP="00DB2303">
      <w:pPr>
        <w:shd w:val="clear" w:color="auto" w:fill="FFFFFF"/>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 xml:space="preserve"> Двадцать четвёртой  сессии</w:t>
      </w:r>
    </w:p>
    <w:p w:rsidR="00DB2303" w:rsidRPr="00DB2303" w:rsidRDefault="00DB2303" w:rsidP="00DB2303">
      <w:pPr>
        <w:shd w:val="clear" w:color="auto" w:fill="FFFFFF"/>
        <w:tabs>
          <w:tab w:val="left" w:pos="3677"/>
          <w:tab w:val="left" w:pos="8496"/>
        </w:tabs>
        <w:spacing w:after="0" w:line="240" w:lineRule="auto"/>
        <w:jc w:val="center"/>
        <w:rPr>
          <w:rFonts w:ascii="Times New Roman" w:hAnsi="Times New Roman" w:cs="Times New Roman"/>
          <w:iCs/>
          <w:spacing w:val="-22"/>
          <w:sz w:val="24"/>
          <w:szCs w:val="24"/>
        </w:rPr>
      </w:pPr>
      <w:r w:rsidRPr="00DB2303">
        <w:rPr>
          <w:rFonts w:ascii="Times New Roman" w:hAnsi="Times New Roman" w:cs="Times New Roman"/>
          <w:sz w:val="24"/>
          <w:szCs w:val="24"/>
        </w:rPr>
        <w:t xml:space="preserve">14.03. 2023 г.        с. Сурково             </w:t>
      </w:r>
      <w:r w:rsidRPr="00DB2303">
        <w:rPr>
          <w:rFonts w:ascii="Times New Roman" w:hAnsi="Times New Roman" w:cs="Times New Roman"/>
          <w:iCs/>
          <w:spacing w:val="-22"/>
          <w:sz w:val="24"/>
          <w:szCs w:val="24"/>
        </w:rPr>
        <w:t>№   123</w:t>
      </w:r>
    </w:p>
    <w:p w:rsidR="00DB2303" w:rsidRPr="00DB2303" w:rsidRDefault="00DB2303" w:rsidP="00DB2303">
      <w:pPr>
        <w:tabs>
          <w:tab w:val="left" w:pos="6237"/>
        </w:tabs>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О проекте муниципального правового акта</w:t>
      </w:r>
    </w:p>
    <w:p w:rsidR="00DB2303" w:rsidRPr="00DB2303" w:rsidRDefault="00DB2303" w:rsidP="00DB2303">
      <w:pPr>
        <w:spacing w:line="240" w:lineRule="auto"/>
        <w:jc w:val="center"/>
        <w:rPr>
          <w:rFonts w:ascii="Times New Roman" w:hAnsi="Times New Roman" w:cs="Times New Roman"/>
          <w:sz w:val="24"/>
          <w:szCs w:val="24"/>
        </w:rPr>
      </w:pPr>
      <w:r w:rsidRPr="00DB2303">
        <w:rPr>
          <w:rFonts w:ascii="Times New Roman" w:hAnsi="Times New Roman" w:cs="Times New Roman"/>
          <w:sz w:val="24"/>
          <w:szCs w:val="24"/>
        </w:rPr>
        <w:t>"О внесении изменений  в Устав  сельского поселения Сурковского сельсовета Тогучинского муниципального района Новосибирской области"</w:t>
      </w:r>
    </w:p>
    <w:p w:rsidR="00DB2303" w:rsidRPr="00DB2303" w:rsidRDefault="00DB2303" w:rsidP="00DB2303">
      <w:pPr>
        <w:pStyle w:val="afff9"/>
        <w:ind w:firstLine="567"/>
        <w:jc w:val="both"/>
        <w:rPr>
          <w:rFonts w:ascii="Times New Roman" w:hAnsi="Times New Roman" w:cs="Times New Roman"/>
          <w:bCs/>
        </w:rPr>
      </w:pPr>
      <w:r w:rsidRPr="00DB2303">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Сурковского сельсовета Тогучинского муниципального района </w:t>
      </w:r>
      <w:r w:rsidRPr="00DB2303">
        <w:rPr>
          <w:rFonts w:ascii="Times New Roman" w:hAnsi="Times New Roman" w:cs="Times New Roman"/>
          <w:bCs/>
        </w:rPr>
        <w:t xml:space="preserve">Новосибирской области </w:t>
      </w:r>
      <w:r w:rsidRPr="00DB2303">
        <w:rPr>
          <w:rFonts w:ascii="Times New Roman" w:hAnsi="Times New Roman" w:cs="Times New Roman"/>
        </w:rPr>
        <w:t xml:space="preserve">в соответствие с действующим законодательством, Совет депутатов  Сурковского сельсовета Тогучинского  района </w:t>
      </w:r>
      <w:r w:rsidRPr="00DB2303">
        <w:rPr>
          <w:rFonts w:ascii="Times New Roman" w:hAnsi="Times New Roman" w:cs="Times New Roman"/>
          <w:bCs/>
        </w:rPr>
        <w:t>Новосибирской области</w:t>
      </w:r>
    </w:p>
    <w:p w:rsidR="00DB2303" w:rsidRPr="00DB2303" w:rsidRDefault="00DB2303" w:rsidP="00DB2303">
      <w:pPr>
        <w:ind w:firstLine="567"/>
        <w:jc w:val="both"/>
        <w:rPr>
          <w:rFonts w:ascii="Times New Roman" w:hAnsi="Times New Roman" w:cs="Times New Roman"/>
          <w:sz w:val="24"/>
          <w:szCs w:val="24"/>
        </w:rPr>
      </w:pPr>
      <w:r w:rsidRPr="00DB2303">
        <w:rPr>
          <w:rFonts w:ascii="Times New Roman" w:hAnsi="Times New Roman" w:cs="Times New Roman"/>
          <w:b/>
          <w:sz w:val="24"/>
          <w:szCs w:val="24"/>
        </w:rPr>
        <w:t>РЕШИЛ</w:t>
      </w:r>
      <w:r w:rsidRPr="00DB2303">
        <w:rPr>
          <w:rFonts w:ascii="Times New Roman" w:hAnsi="Times New Roman" w:cs="Times New Roman"/>
          <w:sz w:val="24"/>
          <w:szCs w:val="24"/>
        </w:rPr>
        <w:t>:</w:t>
      </w:r>
    </w:p>
    <w:p w:rsidR="00DB2303" w:rsidRPr="00DB2303" w:rsidRDefault="00DB2303" w:rsidP="00DB2303">
      <w:pPr>
        <w:spacing w:after="0" w:line="240" w:lineRule="auto"/>
        <w:ind w:firstLine="567"/>
        <w:jc w:val="both"/>
        <w:rPr>
          <w:rFonts w:ascii="Times New Roman" w:hAnsi="Times New Roman" w:cs="Times New Roman"/>
          <w:sz w:val="24"/>
          <w:szCs w:val="24"/>
        </w:rPr>
      </w:pPr>
      <w:r w:rsidRPr="00DB2303">
        <w:rPr>
          <w:rFonts w:ascii="Times New Roman" w:hAnsi="Times New Roman" w:cs="Times New Roman"/>
          <w:bCs/>
          <w:sz w:val="24"/>
          <w:szCs w:val="24"/>
        </w:rPr>
        <w:t>1.Принять проект муниципального правового акта «О</w:t>
      </w:r>
      <w:r w:rsidRPr="00DB2303">
        <w:rPr>
          <w:rFonts w:ascii="Times New Roman" w:hAnsi="Times New Roman" w:cs="Times New Roman"/>
          <w:sz w:val="24"/>
          <w:szCs w:val="24"/>
        </w:rPr>
        <w:t xml:space="preserve"> внесении изменений    в Устав  сельского поселения Сурковского сельсовета Тогучинскогомуниципального района Новосибирской области».</w:t>
      </w:r>
    </w:p>
    <w:p w:rsidR="00DB2303" w:rsidRPr="00DB2303" w:rsidRDefault="00DB2303" w:rsidP="00DB2303">
      <w:pPr>
        <w:pStyle w:val="ConsPlusNormal"/>
        <w:ind w:firstLine="567"/>
        <w:jc w:val="both"/>
        <w:rPr>
          <w:rFonts w:ascii="Times New Roman" w:hAnsi="Times New Roman" w:cs="Times New Roman"/>
          <w:sz w:val="24"/>
          <w:szCs w:val="24"/>
        </w:rPr>
      </w:pPr>
      <w:r w:rsidRPr="00DB2303">
        <w:rPr>
          <w:rFonts w:ascii="Times New Roman" w:hAnsi="Times New Roman" w:cs="Times New Roman"/>
          <w:sz w:val="24"/>
          <w:szCs w:val="24"/>
        </w:rPr>
        <w:t>2.  Провести публичные слушания по проекту решения о внесении изменений   в Устав сельского поселения Сурковского сельсовета Тогучинского муниципального  района Новосибирской области.</w:t>
      </w:r>
    </w:p>
    <w:p w:rsidR="00DB2303" w:rsidRPr="00DB2303" w:rsidRDefault="00DB2303" w:rsidP="00DB2303">
      <w:pPr>
        <w:spacing w:after="0" w:line="240" w:lineRule="auto"/>
        <w:ind w:firstLine="567"/>
        <w:jc w:val="both"/>
        <w:rPr>
          <w:rFonts w:ascii="Times New Roman" w:hAnsi="Times New Roman" w:cs="Times New Roman"/>
          <w:sz w:val="24"/>
          <w:szCs w:val="24"/>
        </w:rPr>
      </w:pPr>
      <w:r w:rsidRPr="00DB2303">
        <w:rPr>
          <w:rFonts w:ascii="Times New Roman" w:hAnsi="Times New Roman" w:cs="Times New Roman"/>
          <w:sz w:val="24"/>
          <w:szCs w:val="24"/>
        </w:rPr>
        <w:t xml:space="preserve">3. Настоящее Решение вступает в силу после его официального опубликования. </w:t>
      </w:r>
    </w:p>
    <w:p w:rsidR="00DB2303" w:rsidRPr="00DB2303" w:rsidRDefault="00DB2303" w:rsidP="00DB2303">
      <w:pPr>
        <w:spacing w:after="0" w:line="240" w:lineRule="auto"/>
        <w:ind w:firstLine="567"/>
        <w:jc w:val="both"/>
        <w:rPr>
          <w:rFonts w:ascii="Times New Roman" w:hAnsi="Times New Roman" w:cs="Times New Roman"/>
          <w:sz w:val="24"/>
          <w:szCs w:val="24"/>
        </w:rPr>
      </w:pPr>
      <w:r w:rsidRPr="00DB2303">
        <w:rPr>
          <w:rFonts w:ascii="Times New Roman" w:hAnsi="Times New Roman" w:cs="Times New Roman"/>
          <w:sz w:val="24"/>
          <w:szCs w:val="24"/>
        </w:rPr>
        <w:t>4. Контроль за исполнением настоящего Решения возложить на Главу  Сурковского сельсовета Тогучинского  района Новосибирской области.</w:t>
      </w:r>
    </w:p>
    <w:p w:rsidR="00DB2303" w:rsidRPr="00DB2303" w:rsidRDefault="00DB2303" w:rsidP="00DB2303">
      <w:pPr>
        <w:spacing w:after="0" w:line="240" w:lineRule="auto"/>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867"/>
        <w:gridCol w:w="4487"/>
      </w:tblGrid>
      <w:tr w:rsidR="00DB2303" w:rsidRPr="00DB2303" w:rsidTr="00DB2303">
        <w:tc>
          <w:tcPr>
            <w:tcW w:w="5146" w:type="dxa"/>
          </w:tcPr>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Глава Сурковского сельсовета</w:t>
            </w:r>
          </w:p>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Тогучинского района </w:t>
            </w:r>
          </w:p>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Новосибирской области    </w:t>
            </w:r>
          </w:p>
          <w:p w:rsidR="00DB2303" w:rsidRPr="00DB2303" w:rsidRDefault="00DB2303" w:rsidP="00DB2303">
            <w:pPr>
              <w:spacing w:line="240" w:lineRule="auto"/>
              <w:rPr>
                <w:rFonts w:ascii="Times New Roman" w:hAnsi="Times New Roman" w:cs="Times New Roman"/>
                <w:sz w:val="24"/>
                <w:szCs w:val="24"/>
              </w:rPr>
            </w:pPr>
          </w:p>
          <w:p w:rsidR="00DB2303" w:rsidRPr="00DB2303" w:rsidRDefault="00DB2303" w:rsidP="00DB2303">
            <w:pPr>
              <w:spacing w:line="240" w:lineRule="auto"/>
              <w:rPr>
                <w:rFonts w:ascii="Times New Roman" w:hAnsi="Times New Roman" w:cs="Times New Roman"/>
                <w:sz w:val="24"/>
                <w:szCs w:val="24"/>
              </w:rPr>
            </w:pPr>
            <w:r w:rsidRPr="00DB2303">
              <w:rPr>
                <w:rFonts w:ascii="Times New Roman" w:hAnsi="Times New Roman" w:cs="Times New Roman"/>
                <w:sz w:val="24"/>
                <w:szCs w:val="24"/>
              </w:rPr>
              <w:lastRenderedPageBreak/>
              <w:t>__________________А.И.Гордиенко</w:t>
            </w:r>
          </w:p>
        </w:tc>
        <w:tc>
          <w:tcPr>
            <w:tcW w:w="5059" w:type="dxa"/>
          </w:tcPr>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lastRenderedPageBreak/>
              <w:t>Председатель Совета депутатов</w:t>
            </w:r>
          </w:p>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Сурковского сельсовета</w:t>
            </w:r>
          </w:p>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Тогучинского района </w:t>
            </w:r>
          </w:p>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Новосибирской области </w:t>
            </w:r>
          </w:p>
          <w:p w:rsidR="00DB2303" w:rsidRPr="00DB2303" w:rsidRDefault="00DB2303" w:rsidP="00DB2303">
            <w:pPr>
              <w:spacing w:after="0" w:line="240" w:lineRule="auto"/>
              <w:rPr>
                <w:rFonts w:ascii="Times New Roman" w:hAnsi="Times New Roman" w:cs="Times New Roman"/>
                <w:sz w:val="24"/>
                <w:szCs w:val="24"/>
              </w:rPr>
            </w:pPr>
          </w:p>
          <w:p w:rsidR="00DB2303" w:rsidRPr="00DB2303" w:rsidRDefault="00DB2303" w:rsidP="00DB2303">
            <w:pPr>
              <w:spacing w:line="240" w:lineRule="auto"/>
              <w:rPr>
                <w:rFonts w:ascii="Times New Roman" w:hAnsi="Times New Roman" w:cs="Times New Roman"/>
                <w:sz w:val="24"/>
                <w:szCs w:val="24"/>
              </w:rPr>
            </w:pPr>
            <w:r w:rsidRPr="00DB2303">
              <w:rPr>
                <w:rFonts w:ascii="Times New Roman" w:hAnsi="Times New Roman" w:cs="Times New Roman"/>
                <w:sz w:val="24"/>
                <w:szCs w:val="24"/>
              </w:rPr>
              <w:lastRenderedPageBreak/>
              <w:t xml:space="preserve">  ________________В.Н. Фадеев</w:t>
            </w:r>
          </w:p>
        </w:tc>
      </w:tr>
    </w:tbl>
    <w:p w:rsidR="00DB2303" w:rsidRPr="00DB2303" w:rsidRDefault="00DB2303" w:rsidP="00DB2303">
      <w:pPr>
        <w:spacing w:after="0" w:line="240" w:lineRule="auto"/>
        <w:jc w:val="right"/>
        <w:rPr>
          <w:rFonts w:ascii="Times New Roman" w:hAnsi="Times New Roman" w:cs="Times New Roman"/>
          <w:bCs/>
          <w:sz w:val="24"/>
          <w:szCs w:val="24"/>
        </w:rPr>
      </w:pPr>
      <w:r w:rsidRPr="00DB2303">
        <w:rPr>
          <w:rFonts w:ascii="Times New Roman" w:hAnsi="Times New Roman" w:cs="Times New Roman"/>
          <w:sz w:val="24"/>
          <w:szCs w:val="24"/>
        </w:rPr>
        <w:lastRenderedPageBreak/>
        <w:t>П</w:t>
      </w:r>
      <w:r w:rsidRPr="00DB2303">
        <w:rPr>
          <w:rFonts w:ascii="Times New Roman" w:hAnsi="Times New Roman" w:cs="Times New Roman"/>
          <w:bCs/>
          <w:sz w:val="24"/>
          <w:szCs w:val="24"/>
        </w:rPr>
        <w:t xml:space="preserve">риложение к решению </w:t>
      </w:r>
    </w:p>
    <w:p w:rsidR="00DB2303" w:rsidRPr="00DB2303" w:rsidRDefault="00DB2303" w:rsidP="00DB2303">
      <w:pPr>
        <w:spacing w:after="0" w:line="240" w:lineRule="auto"/>
        <w:ind w:firstLine="900"/>
        <w:jc w:val="right"/>
        <w:rPr>
          <w:rFonts w:ascii="Times New Roman" w:hAnsi="Times New Roman" w:cs="Times New Roman"/>
          <w:bCs/>
          <w:sz w:val="24"/>
          <w:szCs w:val="24"/>
        </w:rPr>
      </w:pPr>
      <w:r w:rsidRPr="00DB2303">
        <w:rPr>
          <w:rFonts w:ascii="Times New Roman" w:hAnsi="Times New Roman" w:cs="Times New Roman"/>
          <w:bCs/>
          <w:sz w:val="24"/>
          <w:szCs w:val="24"/>
        </w:rPr>
        <w:t xml:space="preserve">Двадцать </w:t>
      </w:r>
      <w:r>
        <w:rPr>
          <w:rFonts w:ascii="Times New Roman" w:hAnsi="Times New Roman" w:cs="Times New Roman"/>
          <w:bCs/>
          <w:sz w:val="24"/>
          <w:szCs w:val="24"/>
        </w:rPr>
        <w:t>четвёртой</w:t>
      </w:r>
      <w:r w:rsidRPr="00DB2303">
        <w:rPr>
          <w:rFonts w:ascii="Times New Roman" w:hAnsi="Times New Roman" w:cs="Times New Roman"/>
          <w:bCs/>
          <w:sz w:val="24"/>
          <w:szCs w:val="24"/>
        </w:rPr>
        <w:t xml:space="preserve"> сессии Совета депутатов</w:t>
      </w:r>
    </w:p>
    <w:p w:rsidR="00DB2303" w:rsidRPr="00DB2303" w:rsidRDefault="00DB2303" w:rsidP="00DB2303">
      <w:pPr>
        <w:spacing w:after="0" w:line="240" w:lineRule="auto"/>
        <w:ind w:firstLine="900"/>
        <w:jc w:val="right"/>
        <w:rPr>
          <w:rFonts w:ascii="Times New Roman" w:hAnsi="Times New Roman" w:cs="Times New Roman"/>
          <w:bCs/>
          <w:sz w:val="24"/>
          <w:szCs w:val="24"/>
        </w:rPr>
      </w:pPr>
      <w:r w:rsidRPr="00DB2303">
        <w:rPr>
          <w:rFonts w:ascii="Times New Roman" w:hAnsi="Times New Roman" w:cs="Times New Roman"/>
          <w:sz w:val="24"/>
          <w:szCs w:val="24"/>
        </w:rPr>
        <w:t xml:space="preserve">Сурковского </w:t>
      </w:r>
      <w:r w:rsidRPr="00DB2303">
        <w:rPr>
          <w:rFonts w:ascii="Times New Roman" w:hAnsi="Times New Roman" w:cs="Times New Roman"/>
          <w:bCs/>
          <w:sz w:val="24"/>
          <w:szCs w:val="24"/>
        </w:rPr>
        <w:t>сельсовета</w:t>
      </w:r>
    </w:p>
    <w:p w:rsidR="00DB2303" w:rsidRPr="00DB2303" w:rsidRDefault="00DB2303" w:rsidP="00DB2303">
      <w:pPr>
        <w:spacing w:after="0" w:line="240" w:lineRule="auto"/>
        <w:ind w:firstLine="900"/>
        <w:jc w:val="right"/>
        <w:rPr>
          <w:rFonts w:ascii="Times New Roman" w:hAnsi="Times New Roman" w:cs="Times New Roman"/>
          <w:bCs/>
          <w:sz w:val="24"/>
          <w:szCs w:val="24"/>
        </w:rPr>
      </w:pPr>
      <w:r w:rsidRPr="00DB2303">
        <w:rPr>
          <w:rFonts w:ascii="Times New Roman" w:hAnsi="Times New Roman" w:cs="Times New Roman"/>
          <w:bCs/>
          <w:sz w:val="24"/>
          <w:szCs w:val="24"/>
        </w:rPr>
        <w:t>Тогучинского  района</w:t>
      </w:r>
    </w:p>
    <w:p w:rsidR="00DB2303" w:rsidRPr="00DB2303" w:rsidRDefault="00DB2303" w:rsidP="00DB2303">
      <w:pPr>
        <w:spacing w:after="0" w:line="240" w:lineRule="auto"/>
        <w:ind w:firstLine="900"/>
        <w:jc w:val="right"/>
        <w:rPr>
          <w:rFonts w:ascii="Times New Roman" w:hAnsi="Times New Roman" w:cs="Times New Roman"/>
          <w:bCs/>
          <w:sz w:val="24"/>
          <w:szCs w:val="24"/>
        </w:rPr>
      </w:pPr>
      <w:r w:rsidRPr="00DB2303">
        <w:rPr>
          <w:rFonts w:ascii="Times New Roman" w:hAnsi="Times New Roman" w:cs="Times New Roman"/>
          <w:bCs/>
          <w:sz w:val="24"/>
          <w:szCs w:val="24"/>
        </w:rPr>
        <w:t xml:space="preserve">Новосибирской области </w:t>
      </w:r>
    </w:p>
    <w:p w:rsidR="00DB2303" w:rsidRPr="00DB2303" w:rsidRDefault="00DB2303" w:rsidP="00DB2303">
      <w:pPr>
        <w:spacing w:after="0" w:line="240" w:lineRule="auto"/>
        <w:ind w:firstLine="900"/>
        <w:jc w:val="right"/>
        <w:rPr>
          <w:rFonts w:ascii="Times New Roman" w:hAnsi="Times New Roman" w:cs="Times New Roman"/>
          <w:bCs/>
          <w:sz w:val="24"/>
          <w:szCs w:val="24"/>
        </w:rPr>
      </w:pPr>
      <w:r w:rsidRPr="00DB2303">
        <w:rPr>
          <w:rFonts w:ascii="Times New Roman" w:hAnsi="Times New Roman" w:cs="Times New Roman"/>
          <w:bCs/>
          <w:sz w:val="24"/>
          <w:szCs w:val="24"/>
        </w:rPr>
        <w:t>от   14.03.2023  года № 123</w:t>
      </w:r>
    </w:p>
    <w:p w:rsidR="00DB2303" w:rsidRPr="00DB2303" w:rsidRDefault="00DB2303" w:rsidP="00DB2303">
      <w:pPr>
        <w:spacing w:after="0" w:line="240" w:lineRule="auto"/>
        <w:jc w:val="center"/>
        <w:rPr>
          <w:rFonts w:ascii="Times New Roman" w:hAnsi="Times New Roman" w:cs="Times New Roman"/>
          <w:b/>
          <w:bCs/>
          <w:sz w:val="24"/>
          <w:szCs w:val="24"/>
        </w:rPr>
      </w:pPr>
      <w:r w:rsidRPr="00DB2303">
        <w:rPr>
          <w:rFonts w:ascii="Times New Roman" w:hAnsi="Times New Roman" w:cs="Times New Roman"/>
          <w:sz w:val="24"/>
          <w:szCs w:val="24"/>
        </w:rPr>
        <w:t>Проект муниципального правового акта</w:t>
      </w:r>
    </w:p>
    <w:p w:rsidR="00DB2303" w:rsidRPr="00DB2303" w:rsidRDefault="00DB2303" w:rsidP="00DB2303">
      <w:pPr>
        <w:spacing w:line="240" w:lineRule="auto"/>
        <w:jc w:val="center"/>
        <w:rPr>
          <w:rFonts w:ascii="Times New Roman" w:hAnsi="Times New Roman" w:cs="Times New Roman"/>
          <w:sz w:val="24"/>
          <w:szCs w:val="24"/>
        </w:rPr>
      </w:pPr>
      <w:r w:rsidRPr="00DB2303">
        <w:rPr>
          <w:rFonts w:ascii="Times New Roman" w:hAnsi="Times New Roman" w:cs="Times New Roman"/>
          <w:sz w:val="24"/>
          <w:szCs w:val="24"/>
        </w:rPr>
        <w:t>«О ВНЕСЕНИИ ИЗМЕНЕНИЙ   В УСТАВ СЕЛЬСКОГО ПОСЕЛЕНИЯ СУРКОВСКОГО СЕЛЬСОВЕТА ТОГУЧИНСКОГО  МУНИЦИПАЛЬНОГО РАЙОНА НОВОСИБИРСКОЙ ОБЛАСТИ»</w:t>
      </w:r>
    </w:p>
    <w:p w:rsidR="00DB2303" w:rsidRPr="00DB2303" w:rsidRDefault="00DB2303" w:rsidP="00DB2303">
      <w:pPr>
        <w:spacing w:after="0" w:line="240" w:lineRule="auto"/>
        <w:ind w:firstLine="710"/>
        <w:jc w:val="both"/>
        <w:rPr>
          <w:rFonts w:ascii="Times New Roman" w:hAnsi="Times New Roman" w:cs="Times New Roman"/>
          <w:sz w:val="24"/>
          <w:szCs w:val="24"/>
        </w:rPr>
      </w:pPr>
    </w:p>
    <w:p w:rsidR="00DB2303" w:rsidRPr="00DB2303" w:rsidRDefault="00DB2303" w:rsidP="00DB2303">
      <w:pPr>
        <w:spacing w:after="0" w:line="240" w:lineRule="auto"/>
        <w:ind w:firstLine="710"/>
        <w:jc w:val="both"/>
        <w:rPr>
          <w:rFonts w:ascii="Times New Roman" w:hAnsi="Times New Roman" w:cs="Times New Roman"/>
          <w:sz w:val="24"/>
          <w:szCs w:val="24"/>
        </w:rPr>
      </w:pPr>
    </w:p>
    <w:p w:rsidR="00DB2303" w:rsidRPr="00DB2303" w:rsidRDefault="00DB2303" w:rsidP="00DB2303">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bCs/>
          <w:sz w:val="24"/>
          <w:szCs w:val="24"/>
          <w:lang w:eastAsia="ru-RU"/>
        </w:rPr>
        <w:t>1.Статья 22/1.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Сурковском сельсовете Тогучинского района Новосибирской области</w:t>
      </w:r>
    </w:p>
    <w:p w:rsidR="00DB2303" w:rsidRPr="00DB2303" w:rsidRDefault="00DB2303" w:rsidP="00DB2303">
      <w:pPr>
        <w:spacing w:after="0" w:line="240" w:lineRule="auto"/>
        <w:ind w:firstLine="710"/>
        <w:jc w:val="both"/>
        <w:rPr>
          <w:rFonts w:ascii="Times New Roman" w:hAnsi="Times New Roman" w:cs="Times New Roman"/>
          <w:b/>
          <w:sz w:val="24"/>
          <w:szCs w:val="24"/>
        </w:rPr>
      </w:pPr>
    </w:p>
    <w:p w:rsidR="00DB2303" w:rsidRPr="00DB2303" w:rsidRDefault="00DB2303" w:rsidP="00DB2303">
      <w:pPr>
        <w:numPr>
          <w:ilvl w:val="1"/>
          <w:numId w:val="30"/>
        </w:numPr>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Дополнить часть 3 пунктом 4 следующего содержания:</w:t>
      </w:r>
    </w:p>
    <w:p w:rsidR="00DB2303" w:rsidRPr="00DB2303" w:rsidRDefault="00DB2303" w:rsidP="00DB2303">
      <w:pPr>
        <w:spacing w:after="0" w:line="240" w:lineRule="auto"/>
        <w:ind w:firstLine="710"/>
        <w:jc w:val="both"/>
        <w:rPr>
          <w:rFonts w:ascii="Times New Roman" w:hAnsi="Times New Roman" w:cs="Times New Roman"/>
          <w:sz w:val="24"/>
          <w:szCs w:val="24"/>
        </w:rPr>
      </w:pPr>
      <w:r w:rsidRPr="00DB2303">
        <w:rPr>
          <w:rFonts w:ascii="Times New Roman" w:hAnsi="Times New Roman" w:cs="Times New Roman"/>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DB2303" w:rsidRPr="00DB2303" w:rsidRDefault="00DB2303" w:rsidP="00DB2303">
      <w:pPr>
        <w:spacing w:after="0" w:line="240" w:lineRule="auto"/>
        <w:ind w:firstLine="710"/>
        <w:jc w:val="both"/>
        <w:rPr>
          <w:rFonts w:ascii="Times New Roman" w:hAnsi="Times New Roman" w:cs="Times New Roman"/>
          <w:sz w:val="24"/>
          <w:szCs w:val="24"/>
        </w:rPr>
      </w:pPr>
    </w:p>
    <w:p w:rsidR="00DB2303" w:rsidRPr="00DB2303" w:rsidRDefault="00DB2303" w:rsidP="00DB2303">
      <w:pPr>
        <w:spacing w:after="0" w:line="240" w:lineRule="auto"/>
        <w:ind w:firstLine="710"/>
        <w:jc w:val="both"/>
        <w:rPr>
          <w:rFonts w:ascii="Times New Roman" w:hAnsi="Times New Roman" w:cs="Times New Roman"/>
          <w:sz w:val="24"/>
          <w:szCs w:val="24"/>
        </w:rPr>
      </w:pPr>
      <w:r w:rsidRPr="00DB2303">
        <w:rPr>
          <w:rFonts w:ascii="Times New Roman" w:hAnsi="Times New Roman" w:cs="Times New Roman"/>
          <w:sz w:val="24"/>
          <w:szCs w:val="24"/>
        </w:rPr>
        <w:t>1.2. дополнить частью 4.1 следующего содержания:</w:t>
      </w:r>
    </w:p>
    <w:p w:rsidR="00DB2303" w:rsidRPr="00DB2303" w:rsidRDefault="00DB2303" w:rsidP="00DB2303">
      <w:pPr>
        <w:tabs>
          <w:tab w:val="left" w:pos="1177"/>
        </w:tabs>
        <w:spacing w:after="0" w:line="240" w:lineRule="auto"/>
        <w:ind w:firstLine="710"/>
        <w:jc w:val="both"/>
        <w:rPr>
          <w:rFonts w:ascii="Times New Roman" w:hAnsi="Times New Roman" w:cs="Times New Roman"/>
          <w:sz w:val="24"/>
          <w:szCs w:val="24"/>
        </w:rPr>
      </w:pPr>
      <w:r w:rsidRPr="00DB2303">
        <w:rPr>
          <w:rFonts w:ascii="Times New Roman" w:hAnsi="Times New Roman" w:cs="Times New Roman"/>
          <w:sz w:val="24"/>
          <w:szCs w:val="24"/>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DB2303" w:rsidRPr="00DB2303" w:rsidRDefault="00DB2303" w:rsidP="00DB2303">
      <w:pPr>
        <w:spacing w:after="0" w:line="240" w:lineRule="auto"/>
        <w:ind w:firstLine="710"/>
        <w:jc w:val="both"/>
        <w:rPr>
          <w:rFonts w:ascii="Times New Roman" w:hAnsi="Times New Roman" w:cs="Times New Roman"/>
          <w:b/>
          <w:sz w:val="24"/>
          <w:szCs w:val="24"/>
        </w:rPr>
      </w:pPr>
    </w:p>
    <w:p w:rsidR="00DB2303" w:rsidRPr="00DB2303" w:rsidRDefault="00DB2303" w:rsidP="00DB2303">
      <w:pPr>
        <w:pStyle w:val="Normal"/>
        <w:jc w:val="center"/>
        <w:rPr>
          <w:b/>
        </w:rPr>
      </w:pPr>
      <w:r w:rsidRPr="00DB2303">
        <w:rPr>
          <w:b/>
        </w:rPr>
        <w:t>СОВЕТ ДЕПУТАТОВ</w:t>
      </w:r>
      <w:r>
        <w:rPr>
          <w:b/>
        </w:rPr>
        <w:t xml:space="preserve"> </w:t>
      </w:r>
      <w:r w:rsidRPr="00DB2303">
        <w:rPr>
          <w:b/>
        </w:rPr>
        <w:t>СУРКОВСКОГО СЕЛЬСОВЕТА</w:t>
      </w:r>
    </w:p>
    <w:p w:rsidR="00DB2303" w:rsidRPr="00DB2303" w:rsidRDefault="00DB2303" w:rsidP="00DB2303">
      <w:pPr>
        <w:pStyle w:val="Normal"/>
        <w:jc w:val="center"/>
        <w:rPr>
          <w:b/>
        </w:rPr>
      </w:pPr>
      <w:r w:rsidRPr="00DB2303">
        <w:rPr>
          <w:b/>
        </w:rPr>
        <w:t>ТОГУЧИНСКОГО РАЙОНА</w:t>
      </w:r>
      <w:r>
        <w:rPr>
          <w:b/>
        </w:rPr>
        <w:t xml:space="preserve"> </w:t>
      </w:r>
      <w:r w:rsidRPr="00DB2303">
        <w:rPr>
          <w:b/>
        </w:rPr>
        <w:t>НОВОСИБИРСКОЙ ОБЛАСТИ</w:t>
      </w:r>
    </w:p>
    <w:p w:rsidR="00DB2303" w:rsidRPr="00DB2303" w:rsidRDefault="00DB2303" w:rsidP="00DB2303">
      <w:pPr>
        <w:pStyle w:val="Normal"/>
        <w:jc w:val="center"/>
        <w:rPr>
          <w:b/>
        </w:rPr>
      </w:pPr>
      <w:r w:rsidRPr="00DB2303">
        <w:rPr>
          <w:b/>
        </w:rPr>
        <w:t>РЕШЕНИЕ</w:t>
      </w:r>
    </w:p>
    <w:p w:rsidR="00DB2303" w:rsidRPr="00DB2303" w:rsidRDefault="00DB2303" w:rsidP="00DB2303">
      <w:pPr>
        <w:pStyle w:val="Normal"/>
        <w:tabs>
          <w:tab w:val="center" w:pos="4844"/>
        </w:tabs>
        <w:jc w:val="center"/>
      </w:pPr>
      <w:r w:rsidRPr="00DB2303">
        <w:t>(Двадцать четвертой  сессии шестого созыва)</w:t>
      </w:r>
    </w:p>
    <w:p w:rsidR="00DB2303" w:rsidRPr="00DB2303" w:rsidRDefault="00DB2303" w:rsidP="00DB2303">
      <w:pPr>
        <w:pStyle w:val="Normal"/>
        <w:tabs>
          <w:tab w:val="center" w:pos="4844"/>
        </w:tabs>
        <w:jc w:val="center"/>
      </w:pPr>
      <w:r w:rsidRPr="00DB2303">
        <w:t>14.03.2023                                    № 124</w:t>
      </w:r>
    </w:p>
    <w:p w:rsidR="00DB2303" w:rsidRPr="00DB2303" w:rsidRDefault="00DB2303" w:rsidP="00DB2303">
      <w:pPr>
        <w:pStyle w:val="Normal"/>
        <w:tabs>
          <w:tab w:val="center" w:pos="4844"/>
        </w:tabs>
        <w:ind w:left="180"/>
        <w:jc w:val="center"/>
      </w:pPr>
      <w:r w:rsidRPr="00DB2303">
        <w:t>с. Сурково</w:t>
      </w:r>
    </w:p>
    <w:p w:rsidR="00DB2303" w:rsidRPr="00DB2303" w:rsidRDefault="00DB2303" w:rsidP="00DB2303">
      <w:pPr>
        <w:pStyle w:val="Normal"/>
        <w:jc w:val="center"/>
      </w:pPr>
      <w:r w:rsidRPr="00DB2303">
        <w:t>О внесении изменений в решение двадцать второй  сессии шестого созыва от 27.12.2022 г. № 119 «О бюджете Сурковского сельсовета Тогучинского района на 2023 год и плановый период 2024 – 2025 гг.»</w:t>
      </w:r>
    </w:p>
    <w:p w:rsidR="00DB2303" w:rsidRPr="00DB2303" w:rsidRDefault="00DB2303" w:rsidP="00DB2303">
      <w:pPr>
        <w:pStyle w:val="Normal"/>
        <w:shd w:val="clear" w:color="000000" w:fill="FFFFFF"/>
        <w:spacing w:line="322" w:lineRule="exact"/>
        <w:ind w:firstLine="708"/>
        <w:jc w:val="both"/>
      </w:pPr>
      <w:r w:rsidRPr="00DB2303">
        <w:t>Совет депутатов Сурковского сельсовета Тогучинского района Новосибирской области</w:t>
      </w:r>
    </w:p>
    <w:p w:rsidR="00DB2303" w:rsidRPr="00DB2303" w:rsidRDefault="00DB2303" w:rsidP="00DB2303">
      <w:pPr>
        <w:pStyle w:val="Normal"/>
        <w:shd w:val="clear" w:color="000000" w:fill="FFFFFF"/>
        <w:spacing w:line="322" w:lineRule="exact"/>
        <w:jc w:val="both"/>
        <w:rPr>
          <w:color w:val="000000"/>
          <w:spacing w:val="-1"/>
          <w:w w:val="101"/>
        </w:rPr>
      </w:pPr>
      <w:r w:rsidRPr="00DB2303">
        <w:rPr>
          <w:color w:val="000000"/>
          <w:spacing w:val="-1"/>
          <w:w w:val="101"/>
        </w:rPr>
        <w:t>РЕШИЛ:</w:t>
      </w:r>
    </w:p>
    <w:p w:rsidR="00DB2303" w:rsidRPr="00DB2303" w:rsidRDefault="00DB2303" w:rsidP="00DB2303">
      <w:pPr>
        <w:ind w:right="53"/>
        <w:jc w:val="both"/>
        <w:rPr>
          <w:rFonts w:ascii="Times New Roman" w:hAnsi="Times New Roman" w:cs="Times New Roman"/>
          <w:sz w:val="24"/>
          <w:szCs w:val="24"/>
        </w:rPr>
      </w:pPr>
      <w:r w:rsidRPr="00DB2303">
        <w:rPr>
          <w:rFonts w:ascii="Times New Roman" w:hAnsi="Times New Roman" w:cs="Times New Roman"/>
          <w:sz w:val="24"/>
          <w:szCs w:val="24"/>
        </w:rPr>
        <w:t>Внести изменения в решение двадцать второй  сессии Совета депутатов Сурковского сельсовета шестого созыва от 27.12.2022 года № 119  «О бюджете Сурковского сельсовета Тогучинского района на 2023 год и плановый период 2024 – 2025 годов» следующие изменения:</w:t>
      </w:r>
    </w:p>
    <w:p w:rsidR="00DB2303" w:rsidRPr="00DB2303" w:rsidRDefault="00DB2303" w:rsidP="00DB2303">
      <w:pPr>
        <w:ind w:right="53"/>
        <w:jc w:val="both"/>
        <w:rPr>
          <w:rFonts w:ascii="Times New Roman" w:hAnsi="Times New Roman" w:cs="Times New Roman"/>
          <w:sz w:val="24"/>
          <w:szCs w:val="24"/>
        </w:rPr>
      </w:pPr>
      <w:r w:rsidRPr="00DB2303">
        <w:rPr>
          <w:rFonts w:ascii="Times New Roman" w:hAnsi="Times New Roman" w:cs="Times New Roman"/>
          <w:sz w:val="24"/>
          <w:szCs w:val="24"/>
        </w:rPr>
        <w:t xml:space="preserve">        1.Пункт 1.1. изложить в новой редакции:</w:t>
      </w:r>
    </w:p>
    <w:p w:rsidR="00DB2303" w:rsidRPr="00DB2303" w:rsidRDefault="00DB2303" w:rsidP="00DB2303">
      <w:pPr>
        <w:ind w:right="53"/>
        <w:jc w:val="both"/>
        <w:rPr>
          <w:rFonts w:ascii="Times New Roman" w:hAnsi="Times New Roman" w:cs="Times New Roman"/>
          <w:sz w:val="24"/>
          <w:szCs w:val="24"/>
        </w:rPr>
      </w:pPr>
      <w:r w:rsidRPr="00DB2303">
        <w:rPr>
          <w:rFonts w:ascii="Times New Roman" w:hAnsi="Times New Roman" w:cs="Times New Roman"/>
          <w:sz w:val="24"/>
          <w:szCs w:val="24"/>
        </w:rPr>
        <w:lastRenderedPageBreak/>
        <w:t>общий объем доходов бюджета поселения в сумме 20 424,8 тыс. рублей, в том числе объем безвозмездных поступлений в сумме 15 630,9 тыс. руб, в том числе объем субсидий, субвенций и иных межбюджетных трансфертов, имеющих целевое назначение, в сумме 9 329,5 тыс. руб.</w:t>
      </w:r>
    </w:p>
    <w:p w:rsidR="00DB2303" w:rsidRPr="00DB2303" w:rsidRDefault="00DB2303" w:rsidP="00DB2303">
      <w:pPr>
        <w:ind w:right="53" w:firstLine="708"/>
        <w:jc w:val="both"/>
        <w:rPr>
          <w:rFonts w:ascii="Times New Roman" w:hAnsi="Times New Roman" w:cs="Times New Roman"/>
          <w:sz w:val="24"/>
          <w:szCs w:val="24"/>
        </w:rPr>
      </w:pPr>
      <w:r w:rsidRPr="00DB2303">
        <w:rPr>
          <w:rFonts w:ascii="Times New Roman" w:hAnsi="Times New Roman" w:cs="Times New Roman"/>
          <w:sz w:val="24"/>
          <w:szCs w:val="24"/>
        </w:rPr>
        <w:t xml:space="preserve"> Пункт 1.2. изложить в следующей редакции:</w:t>
      </w:r>
    </w:p>
    <w:p w:rsidR="00DB2303" w:rsidRPr="00DB2303" w:rsidRDefault="00DB2303" w:rsidP="00DB2303">
      <w:pPr>
        <w:ind w:right="53"/>
        <w:jc w:val="both"/>
        <w:rPr>
          <w:rFonts w:ascii="Times New Roman" w:hAnsi="Times New Roman" w:cs="Times New Roman"/>
          <w:sz w:val="24"/>
          <w:szCs w:val="24"/>
        </w:rPr>
      </w:pPr>
      <w:r w:rsidRPr="00DB2303">
        <w:rPr>
          <w:rFonts w:ascii="Times New Roman" w:hAnsi="Times New Roman" w:cs="Times New Roman"/>
          <w:sz w:val="24"/>
          <w:szCs w:val="24"/>
        </w:rPr>
        <w:t xml:space="preserve">1.2. Утвердить общий объем расходов бюджета в сумме 23 116,9 тыс. рублей. </w:t>
      </w:r>
    </w:p>
    <w:p w:rsidR="00DB2303" w:rsidRPr="00DB2303" w:rsidRDefault="00DB2303" w:rsidP="00DB2303">
      <w:pPr>
        <w:ind w:right="53"/>
        <w:jc w:val="both"/>
        <w:rPr>
          <w:rFonts w:ascii="Times New Roman" w:hAnsi="Times New Roman" w:cs="Times New Roman"/>
          <w:sz w:val="24"/>
          <w:szCs w:val="24"/>
        </w:rPr>
      </w:pPr>
      <w:r w:rsidRPr="00DB2303">
        <w:rPr>
          <w:rFonts w:ascii="Times New Roman" w:hAnsi="Times New Roman" w:cs="Times New Roman"/>
          <w:sz w:val="24"/>
          <w:szCs w:val="24"/>
        </w:rPr>
        <w:t xml:space="preserve">          2. Пункт 1.3. изложить в следующей редакции:</w:t>
      </w:r>
    </w:p>
    <w:p w:rsidR="00DB2303" w:rsidRPr="00DB2303" w:rsidRDefault="00DB2303" w:rsidP="00DB2303">
      <w:pPr>
        <w:ind w:right="53" w:firstLine="708"/>
        <w:jc w:val="both"/>
        <w:rPr>
          <w:rFonts w:ascii="Times New Roman" w:hAnsi="Times New Roman" w:cs="Times New Roman"/>
          <w:sz w:val="24"/>
          <w:szCs w:val="24"/>
        </w:rPr>
      </w:pPr>
      <w:r w:rsidRPr="00DB2303">
        <w:rPr>
          <w:rFonts w:ascii="Times New Roman" w:hAnsi="Times New Roman" w:cs="Times New Roman"/>
          <w:sz w:val="24"/>
          <w:szCs w:val="24"/>
        </w:rPr>
        <w:t>1.3. Дефицит (профицит) бюджета поселения в сумме 2 692,1 тыс. рублей.</w:t>
      </w:r>
    </w:p>
    <w:p w:rsidR="00DB2303" w:rsidRPr="00DB2303" w:rsidRDefault="00DB2303" w:rsidP="00DB2303">
      <w:pPr>
        <w:ind w:right="53" w:firstLine="708"/>
        <w:jc w:val="both"/>
        <w:rPr>
          <w:rFonts w:ascii="Times New Roman" w:hAnsi="Times New Roman" w:cs="Times New Roman"/>
          <w:sz w:val="24"/>
          <w:szCs w:val="24"/>
        </w:rPr>
      </w:pPr>
      <w:r w:rsidRPr="00DB2303">
        <w:rPr>
          <w:rFonts w:ascii="Times New Roman" w:hAnsi="Times New Roman" w:cs="Times New Roman"/>
          <w:sz w:val="24"/>
          <w:szCs w:val="24"/>
        </w:rPr>
        <w:t>3. Утвердить приложение № 1.1 «Доходы местного бюджета Сурковского сельсовета Тогучинского района Новосибирской области на 2023 год и  плановый период 2024 и 2025 годов» в прилагаемой редакции.</w:t>
      </w:r>
    </w:p>
    <w:p w:rsidR="00DB2303" w:rsidRPr="00DB2303" w:rsidRDefault="00DB2303" w:rsidP="00DB2303">
      <w:pPr>
        <w:ind w:right="53"/>
        <w:jc w:val="both"/>
        <w:rPr>
          <w:rFonts w:ascii="Times New Roman" w:hAnsi="Times New Roman" w:cs="Times New Roman"/>
          <w:sz w:val="24"/>
          <w:szCs w:val="24"/>
        </w:rPr>
      </w:pPr>
      <w:r w:rsidRPr="00DB2303">
        <w:rPr>
          <w:rFonts w:ascii="Times New Roman" w:hAnsi="Times New Roman" w:cs="Times New Roman"/>
          <w:sz w:val="24"/>
          <w:szCs w:val="24"/>
        </w:rPr>
        <w:t xml:space="preserve">          4.Утвердить приложение 2 таблица «Распределение бюджетных ассигнований на 2023 и плановый период 2024 и 2025 годов по разделам и подразделам, целевым статьям (муниципальным программам и непрограммным направлениям деятельности), группам и подгруппам видом расходов бюджета Сурковского сельсовета Тогучинского района Новосибирской области» в прилагаемой редакции.</w:t>
      </w:r>
    </w:p>
    <w:p w:rsidR="00DB2303" w:rsidRPr="00DB2303" w:rsidRDefault="00DB2303" w:rsidP="00DB2303">
      <w:pPr>
        <w:ind w:right="53" w:firstLine="708"/>
        <w:jc w:val="both"/>
        <w:rPr>
          <w:rFonts w:ascii="Times New Roman" w:hAnsi="Times New Roman" w:cs="Times New Roman"/>
          <w:sz w:val="24"/>
          <w:szCs w:val="24"/>
        </w:rPr>
      </w:pPr>
      <w:r w:rsidRPr="00DB2303">
        <w:rPr>
          <w:rFonts w:ascii="Times New Roman" w:hAnsi="Times New Roman" w:cs="Times New Roman"/>
          <w:sz w:val="24"/>
          <w:szCs w:val="24"/>
        </w:rPr>
        <w:t>5. Утвердить приложение 3 таблица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Сурковского сельсовета Тогучинского района Новосибирской области на 2023 год и плановый период 2024 и 2025 годов» в прилагаемой редакции.</w:t>
      </w:r>
    </w:p>
    <w:p w:rsidR="00DB2303" w:rsidRPr="00DB2303" w:rsidRDefault="00DB2303" w:rsidP="00DB2303">
      <w:pPr>
        <w:ind w:right="53" w:firstLine="708"/>
        <w:jc w:val="both"/>
        <w:rPr>
          <w:rFonts w:ascii="Times New Roman" w:hAnsi="Times New Roman" w:cs="Times New Roman"/>
          <w:sz w:val="24"/>
          <w:szCs w:val="24"/>
        </w:rPr>
      </w:pPr>
      <w:r w:rsidRPr="00DB2303">
        <w:rPr>
          <w:rFonts w:ascii="Times New Roman" w:hAnsi="Times New Roman" w:cs="Times New Roman"/>
          <w:sz w:val="24"/>
          <w:szCs w:val="24"/>
        </w:rPr>
        <w:t>6. Утвердить приложение 4 таблица «Ведомственная структура расходов бюджета Сурковского сельсовета Тогучинского района Новосибирской области на 2023-2025 года» в прилагаемой редакции.</w:t>
      </w:r>
    </w:p>
    <w:p w:rsidR="00DB2303" w:rsidRPr="00DB2303" w:rsidRDefault="00DB2303" w:rsidP="00DB2303">
      <w:pPr>
        <w:ind w:right="53" w:firstLine="708"/>
        <w:jc w:val="both"/>
        <w:rPr>
          <w:rFonts w:ascii="Times New Roman" w:hAnsi="Times New Roman" w:cs="Times New Roman"/>
          <w:sz w:val="24"/>
          <w:szCs w:val="24"/>
        </w:rPr>
      </w:pPr>
      <w:r w:rsidRPr="00DB2303">
        <w:rPr>
          <w:rFonts w:ascii="Times New Roman" w:hAnsi="Times New Roman" w:cs="Times New Roman"/>
          <w:sz w:val="24"/>
          <w:szCs w:val="24"/>
        </w:rPr>
        <w:t>7. Утвердить приложение 7 таблица «Источники финансирования дефицита бюджета Сурковского сельсовета Тогучинского района Новосибирской области на 2023 и плановый период 2024 и 2025 года» в прилагаемой редакции.</w:t>
      </w:r>
    </w:p>
    <w:p w:rsidR="00DB2303" w:rsidRPr="00DB2303" w:rsidRDefault="00DB2303" w:rsidP="00DB2303">
      <w:pPr>
        <w:ind w:right="53"/>
        <w:jc w:val="both"/>
        <w:rPr>
          <w:rFonts w:ascii="Times New Roman" w:hAnsi="Times New Roman" w:cs="Times New Roman"/>
          <w:sz w:val="24"/>
          <w:szCs w:val="24"/>
        </w:rPr>
      </w:pPr>
      <w:r w:rsidRPr="00DB2303">
        <w:rPr>
          <w:rFonts w:ascii="Times New Roman" w:hAnsi="Times New Roman" w:cs="Times New Roman"/>
          <w:sz w:val="24"/>
          <w:szCs w:val="24"/>
        </w:rPr>
        <w:t xml:space="preserve">      8. Направить прилагаемые изменения Главе Сурковского сельсовета Тогучинского района Новосибирской области для подписания и обнародования.</w:t>
      </w:r>
    </w:p>
    <w:p w:rsidR="00DB2303" w:rsidRPr="00DB2303" w:rsidRDefault="00DB2303" w:rsidP="00DB2303">
      <w:pPr>
        <w:pStyle w:val="Normal"/>
        <w:jc w:val="both"/>
        <w:rPr>
          <w:color w:val="000000"/>
          <w:spacing w:val="-1"/>
          <w:w w:val="101"/>
        </w:rPr>
      </w:pPr>
      <w:r w:rsidRPr="00DB2303">
        <w:rPr>
          <w:color w:val="000000"/>
          <w:spacing w:val="-1"/>
          <w:w w:val="101"/>
        </w:rPr>
        <w:t xml:space="preserve">      9. Настоящее решение вступает в силу со дня его опубликования.</w:t>
      </w:r>
    </w:p>
    <w:p w:rsidR="00486AE4" w:rsidRPr="00DB2303" w:rsidRDefault="00486AE4" w:rsidP="00486AE4">
      <w:pPr>
        <w:spacing w:after="0" w:line="240" w:lineRule="auto"/>
        <w:ind w:left="360"/>
        <w:rPr>
          <w:rFonts w:ascii="Times New Roman" w:hAnsi="Times New Roman" w:cs="Times New Roman"/>
          <w:sz w:val="24"/>
          <w:szCs w:val="24"/>
        </w:rPr>
      </w:pPr>
      <w:r w:rsidRPr="00DB2303">
        <w:rPr>
          <w:rFonts w:ascii="Times New Roman" w:hAnsi="Times New Roman" w:cs="Times New Roman"/>
          <w:sz w:val="24"/>
          <w:szCs w:val="24"/>
        </w:rPr>
        <w:t>Глава                                                                Председатель</w:t>
      </w:r>
    </w:p>
    <w:p w:rsidR="00486AE4" w:rsidRPr="00DB2303" w:rsidRDefault="00486AE4" w:rsidP="00486AE4">
      <w:pPr>
        <w:spacing w:after="0" w:line="240" w:lineRule="auto"/>
        <w:ind w:left="360"/>
        <w:rPr>
          <w:rFonts w:ascii="Times New Roman" w:hAnsi="Times New Roman" w:cs="Times New Roman"/>
          <w:sz w:val="24"/>
          <w:szCs w:val="24"/>
        </w:rPr>
      </w:pPr>
      <w:r w:rsidRPr="00DB2303">
        <w:rPr>
          <w:rFonts w:ascii="Times New Roman" w:hAnsi="Times New Roman" w:cs="Times New Roman"/>
          <w:sz w:val="24"/>
          <w:szCs w:val="24"/>
        </w:rPr>
        <w:t>Сурковского   сельсовета                              Совета депутатов</w:t>
      </w:r>
    </w:p>
    <w:p w:rsidR="00486AE4" w:rsidRPr="00DB2303" w:rsidRDefault="00486AE4" w:rsidP="00486AE4">
      <w:pPr>
        <w:spacing w:after="0" w:line="240" w:lineRule="auto"/>
        <w:ind w:left="360"/>
        <w:rPr>
          <w:rFonts w:ascii="Times New Roman" w:hAnsi="Times New Roman" w:cs="Times New Roman"/>
          <w:sz w:val="24"/>
          <w:szCs w:val="24"/>
        </w:rPr>
      </w:pPr>
      <w:r w:rsidRPr="00DB2303">
        <w:rPr>
          <w:rFonts w:ascii="Times New Roman" w:hAnsi="Times New Roman" w:cs="Times New Roman"/>
          <w:sz w:val="24"/>
          <w:szCs w:val="24"/>
        </w:rPr>
        <w:t>Тогучинского района                                     Сурковского  сельсовета</w:t>
      </w:r>
    </w:p>
    <w:p w:rsidR="00486AE4" w:rsidRPr="00DB2303" w:rsidRDefault="00486AE4" w:rsidP="00486AE4">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Новосибирской области                                 Тогучинского района</w:t>
      </w:r>
    </w:p>
    <w:p w:rsidR="00486AE4" w:rsidRPr="00DB2303" w:rsidRDefault="00486AE4" w:rsidP="00486AE4">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Новосибирской области</w:t>
      </w:r>
    </w:p>
    <w:p w:rsidR="00486AE4" w:rsidRPr="00DB2303" w:rsidRDefault="00486AE4" w:rsidP="00486AE4">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w:t>
      </w:r>
    </w:p>
    <w:p w:rsidR="00486AE4" w:rsidRPr="00DB2303" w:rsidRDefault="00486AE4" w:rsidP="00486AE4">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________А.И.Гордиенко                               __________В.Н.Фадеев   </w:t>
      </w:r>
    </w:p>
    <w:p w:rsidR="00486AE4" w:rsidRDefault="00486AE4" w:rsidP="00DB2303">
      <w:pPr>
        <w:spacing w:after="0" w:line="240" w:lineRule="auto"/>
        <w:jc w:val="center"/>
        <w:rPr>
          <w:rFonts w:ascii="Times New Roman" w:eastAsia="Times New Roman" w:hAnsi="Times New Roman" w:cs="Times New Roman"/>
          <w:sz w:val="24"/>
          <w:szCs w:val="24"/>
          <w:lang w:eastAsia="ru-RU"/>
        </w:rPr>
      </w:pPr>
    </w:p>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Совет депутатов</w:t>
      </w:r>
      <w:r>
        <w:rPr>
          <w:rFonts w:ascii="Times New Roman" w:eastAsia="Times New Roman" w:hAnsi="Times New Roman" w:cs="Times New Roman"/>
          <w:sz w:val="24"/>
          <w:szCs w:val="24"/>
          <w:lang w:eastAsia="ru-RU"/>
        </w:rPr>
        <w:t xml:space="preserve"> </w:t>
      </w:r>
      <w:r w:rsidRPr="00DB2303">
        <w:rPr>
          <w:rFonts w:ascii="Times New Roman" w:eastAsia="Times New Roman" w:hAnsi="Times New Roman" w:cs="Times New Roman"/>
          <w:sz w:val="24"/>
          <w:szCs w:val="24"/>
          <w:lang w:eastAsia="ru-RU"/>
        </w:rPr>
        <w:tab/>
        <w:t>Сурковского сельсовета</w:t>
      </w:r>
    </w:p>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Тогучинского района</w:t>
      </w:r>
      <w:r>
        <w:rPr>
          <w:rFonts w:ascii="Times New Roman" w:eastAsia="Times New Roman" w:hAnsi="Times New Roman" w:cs="Times New Roman"/>
          <w:sz w:val="24"/>
          <w:szCs w:val="24"/>
          <w:lang w:eastAsia="ru-RU"/>
        </w:rPr>
        <w:t xml:space="preserve"> </w:t>
      </w:r>
      <w:r w:rsidRPr="00DB2303">
        <w:rPr>
          <w:rFonts w:ascii="Times New Roman" w:eastAsia="Times New Roman" w:hAnsi="Times New Roman" w:cs="Times New Roman"/>
          <w:sz w:val="24"/>
          <w:szCs w:val="24"/>
          <w:lang w:eastAsia="ru-RU"/>
        </w:rPr>
        <w:t>Новосибирской области</w:t>
      </w:r>
    </w:p>
    <w:p w:rsidR="00DB2303" w:rsidRPr="00DB2303" w:rsidRDefault="00DB2303" w:rsidP="00DB2303">
      <w:pPr>
        <w:keepNext/>
        <w:spacing w:after="0" w:line="240" w:lineRule="auto"/>
        <w:jc w:val="center"/>
        <w:outlineLvl w:val="0"/>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РЕШЕНИЕ</w:t>
      </w:r>
    </w:p>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Двадцать четвёртой     сессии шестого созыва</w:t>
      </w:r>
    </w:p>
    <w:p w:rsidR="00DB2303" w:rsidRPr="00DB2303" w:rsidRDefault="00DB2303" w:rsidP="00DB2303">
      <w:pPr>
        <w:tabs>
          <w:tab w:val="left" w:pos="7920"/>
        </w:tabs>
        <w:spacing w:after="0" w:line="240" w:lineRule="auto"/>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 14.03.2023                                                                                </w:t>
      </w:r>
      <w:r w:rsidRPr="00DB2303">
        <w:rPr>
          <w:rFonts w:ascii="Times New Roman" w:eastAsia="Times New Roman" w:hAnsi="Times New Roman" w:cs="Times New Roman"/>
          <w:sz w:val="24"/>
          <w:szCs w:val="24"/>
          <w:lang w:eastAsia="ru-RU"/>
        </w:rPr>
        <w:tab/>
        <w:t>№ 125</w:t>
      </w:r>
    </w:p>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с. Сурково</w:t>
      </w:r>
    </w:p>
    <w:p w:rsidR="00DB2303" w:rsidRPr="00DB2303" w:rsidRDefault="00DB2303" w:rsidP="00DB2303">
      <w:pPr>
        <w:spacing w:after="0" w:line="240" w:lineRule="auto"/>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Об отчёте Главы  за 2022 год</w:t>
      </w:r>
    </w:p>
    <w:p w:rsidR="00DB2303" w:rsidRPr="00DB2303" w:rsidRDefault="00DB2303" w:rsidP="00DB2303">
      <w:pPr>
        <w:spacing w:after="0" w:line="240" w:lineRule="auto"/>
        <w:jc w:val="center"/>
        <w:rPr>
          <w:rFonts w:ascii="Times New Roman" w:eastAsiaTheme="minorEastAsia" w:hAnsi="Times New Roman" w:cs="Times New Roman"/>
          <w:sz w:val="24"/>
          <w:szCs w:val="24"/>
          <w:lang w:eastAsia="ru-RU"/>
        </w:rPr>
      </w:pPr>
    </w:p>
    <w:p w:rsidR="00DB2303" w:rsidRPr="00DB2303" w:rsidRDefault="00DB2303" w:rsidP="00DB2303">
      <w:pPr>
        <w:spacing w:after="200" w:line="276" w:lineRule="auto"/>
        <w:rPr>
          <w:rFonts w:ascii="Times New Roman" w:eastAsia="Calibri" w:hAnsi="Times New Roman" w:cs="Times New Roman"/>
          <w:sz w:val="24"/>
          <w:szCs w:val="24"/>
        </w:rPr>
      </w:pPr>
      <w:r w:rsidRPr="00DB2303">
        <w:rPr>
          <w:rFonts w:ascii="Times New Roman" w:eastAsia="Calibri" w:hAnsi="Times New Roman" w:cs="Times New Roman"/>
          <w:sz w:val="24"/>
          <w:szCs w:val="24"/>
        </w:rPr>
        <w:t xml:space="preserve">      Заслушав отчёт  Главы Сурковского сельсовета  за  период  2022 год , Совет депутатов Сурковского сельсовета  Тогучинского района  Новосибирской области </w:t>
      </w:r>
    </w:p>
    <w:p w:rsidR="00DB2303" w:rsidRPr="00DB2303" w:rsidRDefault="00DB2303" w:rsidP="00DB2303">
      <w:pPr>
        <w:spacing w:after="200" w:line="276" w:lineRule="auto"/>
        <w:jc w:val="both"/>
        <w:rPr>
          <w:rFonts w:ascii="Times New Roman" w:eastAsia="Calibri" w:hAnsi="Times New Roman" w:cs="Times New Roman"/>
          <w:sz w:val="24"/>
          <w:szCs w:val="24"/>
        </w:rPr>
      </w:pPr>
      <w:r w:rsidRPr="00DB2303">
        <w:rPr>
          <w:rFonts w:ascii="Times New Roman" w:eastAsia="Calibri" w:hAnsi="Times New Roman" w:cs="Times New Roman"/>
          <w:sz w:val="24"/>
          <w:szCs w:val="24"/>
        </w:rPr>
        <w:t>РЕШИЛ:</w:t>
      </w:r>
    </w:p>
    <w:p w:rsidR="00DB2303" w:rsidRPr="00DB2303" w:rsidRDefault="00DB2303" w:rsidP="00DB2303">
      <w:pPr>
        <w:numPr>
          <w:ilvl w:val="0"/>
          <w:numId w:val="31"/>
        </w:numPr>
        <w:spacing w:after="0" w:line="240" w:lineRule="auto"/>
        <w:jc w:val="both"/>
        <w:rPr>
          <w:rFonts w:ascii="Times New Roman" w:eastAsia="Calibri" w:hAnsi="Times New Roman" w:cs="Times New Roman"/>
          <w:sz w:val="24"/>
          <w:szCs w:val="24"/>
        </w:rPr>
      </w:pPr>
      <w:r w:rsidRPr="00DB2303">
        <w:rPr>
          <w:rFonts w:ascii="Times New Roman" w:eastAsia="Calibri" w:hAnsi="Times New Roman" w:cs="Times New Roman"/>
          <w:sz w:val="24"/>
          <w:szCs w:val="24"/>
        </w:rPr>
        <w:t>Принять отчёт Главы Сурковского сельсовета о результатах деятельности за истекший год с оценкой «удовлетворительно».</w:t>
      </w:r>
    </w:p>
    <w:p w:rsidR="00DB2303" w:rsidRPr="00DB2303" w:rsidRDefault="00DB2303" w:rsidP="00DB2303">
      <w:pPr>
        <w:numPr>
          <w:ilvl w:val="0"/>
          <w:numId w:val="31"/>
        </w:numPr>
        <w:autoSpaceDE w:val="0"/>
        <w:autoSpaceDN w:val="0"/>
        <w:adjustRightInd w:val="0"/>
        <w:spacing w:after="0" w:line="240" w:lineRule="auto"/>
        <w:jc w:val="both"/>
        <w:outlineLvl w:val="0"/>
        <w:rPr>
          <w:rFonts w:ascii="Times New Roman" w:eastAsia="Calibri" w:hAnsi="Times New Roman" w:cs="Times New Roman"/>
          <w:bCs/>
          <w:iCs/>
          <w:sz w:val="24"/>
          <w:szCs w:val="24"/>
        </w:rPr>
      </w:pPr>
      <w:r w:rsidRPr="00DB2303">
        <w:rPr>
          <w:rFonts w:ascii="Times New Roman" w:eastAsia="Calibri" w:hAnsi="Times New Roman" w:cs="Times New Roman"/>
          <w:sz w:val="24"/>
          <w:szCs w:val="24"/>
        </w:rPr>
        <w:t>Опубликовать данное решение в периодическом печатном издании органа местного самоуправления «Сурковский  Вестник» и официальном сайте в сети «Интернет».</w:t>
      </w:r>
    </w:p>
    <w:p w:rsidR="00486AE4" w:rsidRPr="00DB2303" w:rsidRDefault="00486AE4" w:rsidP="00486AE4">
      <w:pPr>
        <w:spacing w:after="0" w:line="240" w:lineRule="auto"/>
        <w:ind w:left="360"/>
        <w:rPr>
          <w:rFonts w:ascii="Times New Roman" w:hAnsi="Times New Roman" w:cs="Times New Roman"/>
          <w:sz w:val="24"/>
          <w:szCs w:val="24"/>
        </w:rPr>
      </w:pPr>
      <w:r w:rsidRPr="00DB2303">
        <w:rPr>
          <w:rFonts w:ascii="Times New Roman" w:hAnsi="Times New Roman" w:cs="Times New Roman"/>
          <w:sz w:val="24"/>
          <w:szCs w:val="24"/>
        </w:rPr>
        <w:t>Глава                                                                Председатель</w:t>
      </w:r>
    </w:p>
    <w:p w:rsidR="00486AE4" w:rsidRPr="00DB2303" w:rsidRDefault="00486AE4" w:rsidP="00486AE4">
      <w:pPr>
        <w:spacing w:after="0" w:line="240" w:lineRule="auto"/>
        <w:ind w:left="360"/>
        <w:rPr>
          <w:rFonts w:ascii="Times New Roman" w:hAnsi="Times New Roman" w:cs="Times New Roman"/>
          <w:sz w:val="24"/>
          <w:szCs w:val="24"/>
        </w:rPr>
      </w:pPr>
      <w:r w:rsidRPr="00DB2303">
        <w:rPr>
          <w:rFonts w:ascii="Times New Roman" w:hAnsi="Times New Roman" w:cs="Times New Roman"/>
          <w:sz w:val="24"/>
          <w:szCs w:val="24"/>
        </w:rPr>
        <w:t>Сурковского   сельсовета                              Совета депутатов</w:t>
      </w:r>
    </w:p>
    <w:p w:rsidR="00486AE4" w:rsidRPr="00DB2303" w:rsidRDefault="00486AE4" w:rsidP="00486AE4">
      <w:pPr>
        <w:spacing w:after="0" w:line="240" w:lineRule="auto"/>
        <w:ind w:left="360"/>
        <w:rPr>
          <w:rFonts w:ascii="Times New Roman" w:hAnsi="Times New Roman" w:cs="Times New Roman"/>
          <w:sz w:val="24"/>
          <w:szCs w:val="24"/>
        </w:rPr>
      </w:pPr>
      <w:r w:rsidRPr="00DB2303">
        <w:rPr>
          <w:rFonts w:ascii="Times New Roman" w:hAnsi="Times New Roman" w:cs="Times New Roman"/>
          <w:sz w:val="24"/>
          <w:szCs w:val="24"/>
        </w:rPr>
        <w:t>Тогучинского района                                     Сурковского  сельсовета</w:t>
      </w:r>
    </w:p>
    <w:p w:rsidR="00486AE4" w:rsidRPr="00DB2303" w:rsidRDefault="00486AE4" w:rsidP="00486AE4">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Новосибирской области                                 Тогучинского района</w:t>
      </w:r>
    </w:p>
    <w:p w:rsidR="00486AE4" w:rsidRPr="00DB2303" w:rsidRDefault="00486AE4" w:rsidP="00486AE4">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Новосибирской области</w:t>
      </w:r>
    </w:p>
    <w:p w:rsidR="00486AE4" w:rsidRPr="00DB2303" w:rsidRDefault="00486AE4" w:rsidP="00486AE4">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w:t>
      </w:r>
    </w:p>
    <w:p w:rsidR="00486AE4" w:rsidRPr="00DB2303" w:rsidRDefault="00486AE4" w:rsidP="00486AE4">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________А.И.Гордиенко                               __________В.Н.Фадеев   </w:t>
      </w:r>
    </w:p>
    <w:p w:rsidR="00DB2303" w:rsidRPr="00DB2303" w:rsidRDefault="00DB2303" w:rsidP="00DB2303">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t>Отчёт Главы Сурковского сельсовета о  результатах своей деятельности,   деятельности администрации Сурковского сельсовета,  в том числе о решении  вопросов,   поставленных  Советом депутатов Сурковского  сельсовета за  2022 год.</w:t>
      </w:r>
    </w:p>
    <w:p w:rsidR="00DB2303" w:rsidRPr="00DB2303" w:rsidRDefault="00DB2303" w:rsidP="00DB2303">
      <w:pPr>
        <w:spacing w:after="200" w:line="276" w:lineRule="auto"/>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Уважаемые депутаты Совета депутатов, жители Сурковского  сельсовета!</w:t>
      </w:r>
    </w:p>
    <w:p w:rsidR="00DB2303" w:rsidRPr="00DB2303" w:rsidRDefault="00DB2303" w:rsidP="00DB2303">
      <w:pPr>
        <w:spacing w:after="200" w:line="276" w:lineRule="auto"/>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     </w:t>
      </w:r>
      <w:r w:rsidRPr="00DB2303">
        <w:rPr>
          <w:rFonts w:ascii="Times New Roman" w:eastAsiaTheme="minorEastAsia" w:hAnsi="Times New Roman" w:cs="Times New Roman"/>
          <w:sz w:val="24"/>
          <w:szCs w:val="24"/>
          <w:lang w:eastAsia="ru-RU"/>
        </w:rPr>
        <w:tab/>
        <w:t>2022 год  был годом  нелёгким   и экономически, и политически, - и из- за  сложившейся  эпидемиологической обстановки, и из-за начала СВО  также.</w:t>
      </w:r>
    </w:p>
    <w:p w:rsidR="00DB2303" w:rsidRPr="00DB2303" w:rsidRDefault="00DB2303" w:rsidP="00DB2303">
      <w:pPr>
        <w:spacing w:after="200" w:line="276" w:lineRule="auto"/>
        <w:jc w:val="both"/>
        <w:rPr>
          <w:rFonts w:ascii="Times New Roman" w:eastAsia="Times New Roman" w:hAnsi="Times New Roman" w:cs="Times New Roman"/>
          <w:sz w:val="24"/>
          <w:szCs w:val="24"/>
          <w:lang w:eastAsia="ru-RU"/>
        </w:rPr>
      </w:pPr>
      <w:r w:rsidRPr="00DB2303">
        <w:rPr>
          <w:rFonts w:ascii="Times New Roman" w:eastAsiaTheme="minorEastAsia" w:hAnsi="Times New Roman" w:cs="Times New Roman"/>
          <w:sz w:val="24"/>
          <w:szCs w:val="24"/>
          <w:lang w:eastAsia="ru-RU"/>
        </w:rPr>
        <w:tab/>
      </w:r>
      <w:r w:rsidRPr="00DB2303">
        <w:rPr>
          <w:rFonts w:ascii="Times New Roman" w:eastAsia="Times New Roman" w:hAnsi="Times New Roman" w:cs="Times New Roman"/>
          <w:sz w:val="24"/>
          <w:szCs w:val="24"/>
          <w:lang w:eastAsia="ru-RU"/>
        </w:rPr>
        <w:tab/>
        <w:t>Территория поселения общей площадью   426, 69 кв. км  расположена  в юго-восточной  части  Новосибирской области на расстоянии  137 км от областного центра  г.Новосибирска, в 12  км от районного центра   и в  15  км от ближайшей железнодорожной станции  Тогучин. Протяженность поселения с севера на юг составляет  36   км и с запада на восток 51  км.</w:t>
      </w:r>
    </w:p>
    <w:p w:rsidR="00DB2303" w:rsidRPr="00DB2303" w:rsidRDefault="00DB2303" w:rsidP="00DB2303">
      <w:pPr>
        <w:spacing w:after="0" w:line="240" w:lineRule="auto"/>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На его территории расположено  7 населенных пунктов</w:t>
      </w:r>
      <w:r w:rsidRPr="00DB2303">
        <w:rPr>
          <w:rFonts w:ascii="Times New Roman" w:eastAsia="Times New Roman" w:hAnsi="Times New Roman" w:cs="Times New Roman"/>
          <w:bCs/>
          <w:sz w:val="24"/>
          <w:szCs w:val="24"/>
          <w:lang w:eastAsia="ru-RU"/>
        </w:rPr>
        <w:t xml:space="preserve"> с.Сурково,  пос.Русско-Семёновский,  пос. Красный Выселок, д. Верх-Ачино, д. Останино,</w:t>
      </w:r>
      <w:r w:rsidRPr="00DB2303">
        <w:rPr>
          <w:rFonts w:ascii="Times New Roman" w:eastAsia="Times New Roman" w:hAnsi="Times New Roman" w:cs="Times New Roman"/>
          <w:sz w:val="24"/>
          <w:szCs w:val="24"/>
          <w:lang w:eastAsia="ru-RU"/>
        </w:rPr>
        <w:t xml:space="preserve"> </w:t>
      </w:r>
      <w:r w:rsidRPr="00DB2303">
        <w:rPr>
          <w:rFonts w:ascii="Times New Roman" w:eastAsia="Times New Roman" w:hAnsi="Times New Roman" w:cs="Times New Roman"/>
          <w:bCs/>
          <w:sz w:val="24"/>
          <w:szCs w:val="24"/>
          <w:lang w:eastAsia="ru-RU"/>
        </w:rPr>
        <w:t>д. Осиновка.</w:t>
      </w:r>
    </w:p>
    <w:p w:rsidR="00DB2303" w:rsidRPr="00DB2303" w:rsidRDefault="00DB2303" w:rsidP="00DB2303">
      <w:pPr>
        <w:spacing w:after="0" w:line="240" w:lineRule="auto"/>
        <w:ind w:firstLine="708"/>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Численность населения  на 01.01.2022  года составила  1050 человек</w:t>
      </w:r>
      <w:r w:rsidRPr="00DB2303">
        <w:rPr>
          <w:rFonts w:ascii="Times New Roman" w:eastAsia="Times New Roman" w:hAnsi="Times New Roman" w:cs="Times New Roman"/>
          <w:bCs/>
          <w:sz w:val="24"/>
          <w:szCs w:val="24"/>
          <w:lang w:eastAsia="ru-RU"/>
        </w:rPr>
        <w:t>, число домохозяйств – 484</w:t>
      </w:r>
      <w:r w:rsidRPr="00DB2303">
        <w:rPr>
          <w:rFonts w:ascii="Times New Roman" w:eastAsia="Times New Roman" w:hAnsi="Times New Roman" w:cs="Times New Roman"/>
          <w:sz w:val="24"/>
          <w:szCs w:val="24"/>
          <w:lang w:eastAsia="ru-RU"/>
        </w:rPr>
        <w:t>. На  протяжении последних лет численность населения постоянно снижается. Все население сельское. Крупными селами являются – с.Сурково, п.Русско-Семёновский. Этнический состав населения – русские.</w:t>
      </w:r>
    </w:p>
    <w:p w:rsidR="00DB2303" w:rsidRPr="00DB2303" w:rsidRDefault="00DB2303" w:rsidP="00DB2303">
      <w:pPr>
        <w:spacing w:after="0" w:line="240" w:lineRule="auto"/>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В 2022 году численность экономически активного населения, занятого на предприятиях и в учреждениях поселения, составила 274 человека, что на 2,6  % больше, чем за аналогичный период прошлого года. Это объясняется тем, что в расчёт экономически активного населения  были включены лица, осуществляющие трудовую деятельность за пределами Сурковского сельсовета - в областном, районном центре, за пределами региона. Численность населения в трудоспособном возрасте составила 499 человек (без учёта лиц  старше пенсионного возраста, численность которых составляет 277 человек, 40 из которых  в настоящее время продолжают трудовую деятельность) . Точных сведений по числу родившихся и умерших, а также данных миграционного учёта в администрации Сурковского сельсовета нет, так как указанные сведения предоставляются населением в Отделение по вопросам миграции отдела Министерства внутренних дел России по Тогучинскому району. По заявленным населением данным следует, что за истекший период 2022  года родилось 8  человек- это в 3 раза больше по сравнению с аналогичным периодом прошлого года, а умерло 19,что на 17 % меньше по сравнению с аналогичным периодом 2021 года ;  данных о миграции населения нет. На территории наблюдается естественная убыль населения.</w:t>
      </w:r>
    </w:p>
    <w:p w:rsidR="00DB2303" w:rsidRPr="00DB2303" w:rsidRDefault="00DB2303" w:rsidP="00DB2303">
      <w:pPr>
        <w:spacing w:after="0" w:line="240" w:lineRule="auto"/>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lastRenderedPageBreak/>
        <w:t>По состоянию на   2022 года численность официально зарегистрированных безработных граждан сократилась более, чем в три раза по сравнению с началом 2022 года и составила 18 человек, уровень зарегистрированной безработицы за этот период снизился с 11,2% до 6,2 % от численности рабочей силы.</w:t>
      </w:r>
    </w:p>
    <w:p w:rsidR="00DB2303" w:rsidRPr="00DB2303" w:rsidRDefault="00DB2303" w:rsidP="00DB2303">
      <w:pPr>
        <w:spacing w:after="120" w:line="276" w:lineRule="auto"/>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w:t>
      </w:r>
    </w:p>
    <w:p w:rsidR="00DB2303" w:rsidRPr="00DB2303" w:rsidRDefault="00DB2303" w:rsidP="00DB2303">
      <w:pPr>
        <w:spacing w:after="0" w:line="240" w:lineRule="auto"/>
        <w:ind w:firstLine="708"/>
        <w:jc w:val="both"/>
        <w:rPr>
          <w:rFonts w:ascii="Times New Roman" w:eastAsia="Times New Roman" w:hAnsi="Times New Roman" w:cs="Times New Roman"/>
          <w:sz w:val="24"/>
          <w:szCs w:val="24"/>
          <w:lang w:eastAsia="ru-RU"/>
        </w:rPr>
      </w:pPr>
    </w:p>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Предприятия, организации, расположенные на  территории Сурковского сельсовета:</w:t>
      </w:r>
    </w:p>
    <w:tbl>
      <w:tblPr>
        <w:tblW w:w="9699" w:type="dxa"/>
        <w:tblInd w:w="-65" w:type="dxa"/>
        <w:tblLayout w:type="fixed"/>
        <w:tblLook w:val="0000" w:firstRow="0" w:lastRow="0" w:firstColumn="0" w:lastColumn="0" w:noHBand="0" w:noVBand="0"/>
      </w:tblPr>
      <w:tblGrid>
        <w:gridCol w:w="2942"/>
        <w:gridCol w:w="350"/>
        <w:gridCol w:w="1918"/>
        <w:gridCol w:w="4489"/>
      </w:tblGrid>
      <w:tr w:rsidR="00DB2303" w:rsidRPr="00DB2303" w:rsidTr="00DB2303">
        <w:tc>
          <w:tcPr>
            <w:tcW w:w="2942" w:type="dxa"/>
            <w:tcBorders>
              <w:top w:val="single" w:sz="4" w:space="0" w:color="000000"/>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наименование</w:t>
            </w:r>
          </w:p>
        </w:tc>
        <w:tc>
          <w:tcPr>
            <w:tcW w:w="2268" w:type="dxa"/>
            <w:gridSpan w:val="2"/>
            <w:tcBorders>
              <w:top w:val="single" w:sz="4" w:space="0" w:color="000000"/>
              <w:left w:val="single" w:sz="4" w:space="0" w:color="000000"/>
              <w:bottom w:val="single" w:sz="4" w:space="0" w:color="000000"/>
            </w:tcBorders>
            <w:shd w:val="clear" w:color="auto" w:fill="auto"/>
          </w:tcPr>
          <w:p w:rsidR="00DB2303" w:rsidRPr="00DB2303" w:rsidRDefault="00DB2303" w:rsidP="00DB2303">
            <w:pPr>
              <w:spacing w:after="0" w:line="240" w:lineRule="auto"/>
              <w:jc w:val="both"/>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Количество работающих</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Руководитель</w:t>
            </w:r>
          </w:p>
        </w:tc>
      </w:tr>
      <w:tr w:rsidR="00DB2303" w:rsidRPr="00DB2303" w:rsidTr="00DB2303">
        <w:tc>
          <w:tcPr>
            <w:tcW w:w="2942" w:type="dxa"/>
            <w:tcBorders>
              <w:top w:val="single" w:sz="4" w:space="0" w:color="000000"/>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администрация Сурковского сельсовета</w:t>
            </w:r>
          </w:p>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p>
        </w:tc>
        <w:tc>
          <w:tcPr>
            <w:tcW w:w="2268" w:type="dxa"/>
            <w:gridSpan w:val="2"/>
            <w:tcBorders>
              <w:top w:val="single" w:sz="4" w:space="0" w:color="000000"/>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sz w:val="24"/>
                <w:szCs w:val="24"/>
                <w:lang w:eastAsia="ru-RU"/>
              </w:rPr>
              <w:t>5</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t>Гордиенко Алексей Иванович</w:t>
            </w:r>
          </w:p>
          <w:p w:rsidR="00DB2303" w:rsidRPr="00DB2303" w:rsidRDefault="00DB2303" w:rsidP="00DB2303">
            <w:pPr>
              <w:spacing w:after="0" w:line="240" w:lineRule="auto"/>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8 923 114  50 09</w:t>
            </w:r>
          </w:p>
          <w:p w:rsidR="00DB2303" w:rsidRPr="00DB2303" w:rsidRDefault="00DB2303" w:rsidP="00DB2303">
            <w:pPr>
              <w:spacing w:after="0" w:line="240" w:lineRule="auto"/>
              <w:jc w:val="both"/>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sz w:val="24"/>
                <w:szCs w:val="24"/>
                <w:lang w:eastAsia="ru-RU"/>
              </w:rPr>
              <w:t>33-118</w:t>
            </w:r>
          </w:p>
        </w:tc>
      </w:tr>
      <w:tr w:rsidR="00DB2303" w:rsidRPr="00DB2303" w:rsidTr="00DB2303">
        <w:tc>
          <w:tcPr>
            <w:tcW w:w="9699" w:type="dxa"/>
            <w:gridSpan w:val="4"/>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Образовательные учреждения</w:t>
            </w:r>
          </w:p>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p>
        </w:tc>
      </w:tr>
      <w:tr w:rsidR="00DB2303" w:rsidRPr="00DB2303" w:rsidTr="00DB2303">
        <w:trPr>
          <w:trHeight w:val="786"/>
        </w:trPr>
        <w:tc>
          <w:tcPr>
            <w:tcW w:w="2942"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МКОУ Сурковская средняя школа</w:t>
            </w:r>
          </w:p>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sz w:val="24"/>
                <w:szCs w:val="24"/>
                <w:lang w:eastAsia="ru-RU"/>
              </w:rPr>
              <w:t>(в т.ч.дошкольная группа)</w:t>
            </w:r>
          </w:p>
        </w:tc>
        <w:tc>
          <w:tcPr>
            <w:tcW w:w="2268"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40</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Залевская Наталья Ивановна</w:t>
            </w:r>
          </w:p>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sz w:val="24"/>
                <w:szCs w:val="24"/>
                <w:lang w:eastAsia="ru-RU"/>
              </w:rPr>
              <w:t>8-923-183-46-73                                                                   33-124</w:t>
            </w:r>
          </w:p>
        </w:tc>
      </w:tr>
      <w:tr w:rsidR="00DB2303" w:rsidRPr="00DB2303" w:rsidTr="00DB2303">
        <w:tc>
          <w:tcPr>
            <w:tcW w:w="9699" w:type="dxa"/>
            <w:gridSpan w:val="4"/>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Учреждения культуры</w:t>
            </w:r>
          </w:p>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p>
        </w:tc>
      </w:tr>
      <w:tr w:rsidR="00DB2303" w:rsidRPr="00DB2303" w:rsidTr="00DB2303">
        <w:tc>
          <w:tcPr>
            <w:tcW w:w="2942" w:type="dxa"/>
            <w:tcBorders>
              <w:top w:val="single" w:sz="4" w:space="0" w:color="000000"/>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МКУК «Сурковский КДЦ»</w:t>
            </w:r>
          </w:p>
        </w:tc>
        <w:tc>
          <w:tcPr>
            <w:tcW w:w="2268" w:type="dxa"/>
            <w:gridSpan w:val="2"/>
            <w:tcBorders>
              <w:top w:val="single" w:sz="4" w:space="0" w:color="000000"/>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t>15</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jc w:val="both"/>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t>Часовская Маргарита Михайловна</w:t>
            </w:r>
          </w:p>
          <w:p w:rsidR="00DB2303" w:rsidRPr="00DB2303" w:rsidRDefault="00DB2303" w:rsidP="00DB2303">
            <w:pPr>
              <w:snapToGrid w:val="0"/>
              <w:spacing w:after="0" w:line="240" w:lineRule="auto"/>
              <w:jc w:val="both"/>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bCs/>
                <w:sz w:val="24"/>
                <w:szCs w:val="24"/>
                <w:lang w:eastAsia="ru-RU"/>
              </w:rPr>
              <w:t>89232556724</w:t>
            </w:r>
          </w:p>
        </w:tc>
      </w:tr>
      <w:tr w:rsidR="00DB2303" w:rsidRPr="00DB2303" w:rsidTr="00DB2303">
        <w:tc>
          <w:tcPr>
            <w:tcW w:w="2942"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Сурковский СДК</w:t>
            </w:r>
          </w:p>
        </w:tc>
        <w:tc>
          <w:tcPr>
            <w:tcW w:w="2268"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9</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jc w:val="both"/>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t>Часовская Маргарита Михайловна</w:t>
            </w:r>
          </w:p>
          <w:p w:rsidR="00DB2303" w:rsidRPr="00DB2303" w:rsidRDefault="00DB2303" w:rsidP="00DB2303">
            <w:pPr>
              <w:snapToGrid w:val="0"/>
              <w:spacing w:after="0" w:line="240" w:lineRule="auto"/>
              <w:jc w:val="both"/>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t>89232556724</w:t>
            </w:r>
          </w:p>
        </w:tc>
      </w:tr>
      <w:tr w:rsidR="00DB2303" w:rsidRPr="00DB2303" w:rsidTr="00DB2303">
        <w:tc>
          <w:tcPr>
            <w:tcW w:w="2942"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Долговский СДК</w:t>
            </w:r>
          </w:p>
        </w:tc>
        <w:tc>
          <w:tcPr>
            <w:tcW w:w="2268"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3</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bCs/>
                <w:sz w:val="24"/>
                <w:szCs w:val="24"/>
                <w:lang w:eastAsia="ru-RU"/>
              </w:rPr>
              <w:t>Точинова Светлана Александровна</w:t>
            </w:r>
          </w:p>
          <w:p w:rsidR="00DB2303" w:rsidRPr="00DB2303" w:rsidRDefault="00DB2303" w:rsidP="00DB2303">
            <w:pPr>
              <w:snapToGrid w:val="0"/>
              <w:spacing w:after="0" w:line="240" w:lineRule="auto"/>
              <w:jc w:val="both"/>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sz w:val="24"/>
                <w:szCs w:val="24"/>
                <w:lang w:eastAsia="ru-RU"/>
              </w:rPr>
              <w:t>8923 111 49 94;   34-130</w:t>
            </w:r>
          </w:p>
        </w:tc>
      </w:tr>
      <w:tr w:rsidR="00DB2303" w:rsidRPr="00DB2303" w:rsidTr="00DB2303">
        <w:tc>
          <w:tcPr>
            <w:tcW w:w="2942"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Русско-Семёновский СДК</w:t>
            </w:r>
          </w:p>
        </w:tc>
        <w:tc>
          <w:tcPr>
            <w:tcW w:w="2268"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sz w:val="24"/>
                <w:szCs w:val="24"/>
                <w:lang w:eastAsia="ru-RU"/>
              </w:rPr>
              <w:t>3</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bCs/>
                <w:sz w:val="24"/>
                <w:szCs w:val="24"/>
                <w:lang w:eastAsia="ru-RU"/>
              </w:rPr>
              <w:t>Ковалёва Татьяна Викторовна</w:t>
            </w:r>
          </w:p>
          <w:p w:rsidR="00DB2303" w:rsidRPr="00DB2303" w:rsidRDefault="00DB2303" w:rsidP="00DB2303">
            <w:pPr>
              <w:snapToGrid w:val="0"/>
              <w:spacing w:after="0" w:line="240" w:lineRule="auto"/>
              <w:jc w:val="both"/>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sz w:val="24"/>
                <w:szCs w:val="24"/>
                <w:lang w:eastAsia="ru-RU"/>
              </w:rPr>
              <w:t>8923 221 79 59</w:t>
            </w:r>
          </w:p>
        </w:tc>
      </w:tr>
      <w:tr w:rsidR="00DB2303" w:rsidRPr="00DB2303" w:rsidTr="00DB2303">
        <w:tc>
          <w:tcPr>
            <w:tcW w:w="9699" w:type="dxa"/>
            <w:gridSpan w:val="4"/>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Медицина</w:t>
            </w:r>
          </w:p>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p>
        </w:tc>
      </w:tr>
      <w:tr w:rsidR="00DB2303" w:rsidRPr="00DB2303" w:rsidTr="00DB2303">
        <w:tc>
          <w:tcPr>
            <w:tcW w:w="2942" w:type="dxa"/>
            <w:tcBorders>
              <w:top w:val="single" w:sz="4" w:space="0" w:color="000000"/>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Сурковская ВА</w:t>
            </w:r>
          </w:p>
        </w:tc>
        <w:tc>
          <w:tcPr>
            <w:tcW w:w="2268" w:type="dxa"/>
            <w:gridSpan w:val="2"/>
            <w:tcBorders>
              <w:top w:val="single" w:sz="4" w:space="0" w:color="000000"/>
              <w:left w:val="single" w:sz="4" w:space="0" w:color="000000"/>
              <w:bottom w:val="single" w:sz="4" w:space="0" w:color="000000"/>
            </w:tcBorders>
            <w:shd w:val="clear" w:color="auto" w:fill="auto"/>
          </w:tcPr>
          <w:p w:rsidR="00DB2303" w:rsidRPr="00DB2303" w:rsidRDefault="00DB2303" w:rsidP="00DB2303">
            <w:pPr>
              <w:snapToGrid w:val="0"/>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4</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--тел, 33-124</w:t>
            </w:r>
          </w:p>
          <w:p w:rsidR="00DB2303" w:rsidRPr="00DB2303" w:rsidRDefault="00DB2303" w:rsidP="00DB2303">
            <w:pPr>
              <w:spacing w:after="0" w:line="240" w:lineRule="auto"/>
              <w:jc w:val="both"/>
              <w:rPr>
                <w:rFonts w:ascii="Times New Roman" w:eastAsia="Times New Roman" w:hAnsi="Times New Roman" w:cs="Times New Roman"/>
                <w:sz w:val="24"/>
                <w:szCs w:val="24"/>
                <w:lang w:eastAsia="ru-RU"/>
              </w:rPr>
            </w:pPr>
          </w:p>
        </w:tc>
      </w:tr>
      <w:tr w:rsidR="00DB2303" w:rsidRPr="00DB2303" w:rsidTr="00DB2303">
        <w:tc>
          <w:tcPr>
            <w:tcW w:w="2942"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Русско-Семёновский  ФАП</w:t>
            </w:r>
          </w:p>
        </w:tc>
        <w:tc>
          <w:tcPr>
            <w:tcW w:w="2268" w:type="dxa"/>
            <w:gridSpan w:val="2"/>
            <w:tcBorders>
              <w:left w:val="single" w:sz="4" w:space="0" w:color="000000"/>
              <w:bottom w:val="single" w:sz="4" w:space="0" w:color="000000"/>
            </w:tcBorders>
            <w:shd w:val="clear" w:color="auto" w:fill="auto"/>
          </w:tcPr>
          <w:p w:rsidR="00DB2303" w:rsidRPr="00DB2303" w:rsidRDefault="00DB2303" w:rsidP="00DB2303">
            <w:pPr>
              <w:snapToGrid w:val="0"/>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1</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w:t>
            </w:r>
          </w:p>
        </w:tc>
      </w:tr>
      <w:tr w:rsidR="00DB2303" w:rsidRPr="00DB2303" w:rsidTr="00DB2303">
        <w:tc>
          <w:tcPr>
            <w:tcW w:w="2942"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Долговский ФАП</w:t>
            </w:r>
          </w:p>
        </w:tc>
        <w:tc>
          <w:tcPr>
            <w:tcW w:w="2268" w:type="dxa"/>
            <w:gridSpan w:val="2"/>
            <w:tcBorders>
              <w:left w:val="single" w:sz="4" w:space="0" w:color="000000"/>
              <w:bottom w:val="single" w:sz="4" w:space="0" w:color="000000"/>
            </w:tcBorders>
            <w:shd w:val="clear" w:color="auto" w:fill="auto"/>
          </w:tcPr>
          <w:p w:rsidR="00DB2303" w:rsidRPr="00DB2303" w:rsidRDefault="00DB2303" w:rsidP="00DB2303">
            <w:pPr>
              <w:snapToGrid w:val="0"/>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1</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Горбунова Лилия Владимировна</w:t>
            </w:r>
          </w:p>
        </w:tc>
      </w:tr>
      <w:tr w:rsidR="00DB2303" w:rsidRPr="00DB2303" w:rsidTr="00DB2303">
        <w:tc>
          <w:tcPr>
            <w:tcW w:w="9699" w:type="dxa"/>
            <w:gridSpan w:val="4"/>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Связь</w:t>
            </w:r>
          </w:p>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p>
        </w:tc>
      </w:tr>
      <w:tr w:rsidR="00DB2303" w:rsidRPr="00DB2303" w:rsidTr="00DB2303">
        <w:tc>
          <w:tcPr>
            <w:tcW w:w="2942" w:type="dxa"/>
            <w:tcBorders>
              <w:top w:val="single" w:sz="4" w:space="0" w:color="000000"/>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Почтовое отделение связи</w:t>
            </w:r>
            <w:r w:rsidRPr="00DB2303">
              <w:rPr>
                <w:rFonts w:ascii="Times New Roman" w:eastAsia="Times New Roman" w:hAnsi="Times New Roman" w:cs="Times New Roman"/>
                <w:sz w:val="24"/>
                <w:szCs w:val="24"/>
                <w:lang w:eastAsia="ru-RU"/>
              </w:rPr>
              <w:t xml:space="preserve">       с. Сурково</w:t>
            </w:r>
          </w:p>
        </w:tc>
        <w:tc>
          <w:tcPr>
            <w:tcW w:w="2268" w:type="dxa"/>
            <w:gridSpan w:val="2"/>
            <w:tcBorders>
              <w:top w:val="single" w:sz="4" w:space="0" w:color="000000"/>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4</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Гвоздева Анастасия Леонидовна</w:t>
            </w:r>
          </w:p>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33-117</w:t>
            </w:r>
          </w:p>
        </w:tc>
      </w:tr>
      <w:tr w:rsidR="00DB2303" w:rsidRPr="00DB2303" w:rsidTr="00DB2303">
        <w:tc>
          <w:tcPr>
            <w:tcW w:w="2942"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Почтовое отделение связи</w:t>
            </w:r>
            <w:r w:rsidRPr="00DB2303">
              <w:rPr>
                <w:rFonts w:ascii="Times New Roman" w:eastAsia="Times New Roman" w:hAnsi="Times New Roman" w:cs="Times New Roman"/>
                <w:sz w:val="24"/>
                <w:szCs w:val="24"/>
                <w:lang w:eastAsia="ru-RU"/>
              </w:rPr>
              <w:t xml:space="preserve">        д.Долгово</w:t>
            </w:r>
          </w:p>
        </w:tc>
        <w:tc>
          <w:tcPr>
            <w:tcW w:w="2268"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2</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34-174 Гаврилко Ирина Геннадьевна</w:t>
            </w:r>
          </w:p>
        </w:tc>
      </w:tr>
      <w:tr w:rsidR="00DB2303" w:rsidRPr="00DB2303" w:rsidTr="00DB2303">
        <w:tc>
          <w:tcPr>
            <w:tcW w:w="9699" w:type="dxa"/>
            <w:gridSpan w:val="4"/>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sz w:val="24"/>
                <w:szCs w:val="24"/>
                <w:lang w:eastAsia="ru-RU"/>
              </w:rPr>
              <w:t>Прочие</w:t>
            </w:r>
          </w:p>
        </w:tc>
      </w:tr>
      <w:tr w:rsidR="00DB2303" w:rsidRPr="00DB2303" w:rsidTr="00DB2303">
        <w:tc>
          <w:tcPr>
            <w:tcW w:w="9699" w:type="dxa"/>
            <w:gridSpan w:val="4"/>
            <w:tcBorders>
              <w:top w:val="single" w:sz="4" w:space="0" w:color="000000"/>
              <w:left w:val="single" w:sz="4" w:space="0" w:color="000000"/>
              <w:bottom w:val="single" w:sz="4" w:space="0" w:color="000000"/>
              <w:right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Индивидуальные предприниматели (в т.ч. КФХ)</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ИП «Шешукова Г.В.»</w:t>
            </w:r>
          </w:p>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sz w:val="24"/>
                <w:szCs w:val="24"/>
                <w:lang w:eastAsia="ru-RU"/>
              </w:rPr>
              <w:t>с.Сурково</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4</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Шешукова Галина Васильевна</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ИП «Жаркова Е.В.»</w:t>
            </w:r>
          </w:p>
          <w:p w:rsidR="00DB2303" w:rsidRPr="00DB2303" w:rsidRDefault="00DB2303" w:rsidP="00DB2303">
            <w:pPr>
              <w:spacing w:after="0" w:line="240" w:lineRule="auto"/>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с.Сурково</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2</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Жаркова Елена Васильевна</w:t>
            </w:r>
          </w:p>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89133777020</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ИП «Невзоров А.Б.»</w:t>
            </w:r>
          </w:p>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sz w:val="24"/>
                <w:szCs w:val="24"/>
                <w:lang w:eastAsia="ru-RU"/>
              </w:rPr>
              <w:t>с.Сурково</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1</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Невзоров Артём Борисович</w:t>
            </w:r>
          </w:p>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33-210</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ИП «Кожемякина Е.Р.»</w:t>
            </w:r>
            <w:r w:rsidRPr="00DB2303">
              <w:rPr>
                <w:rFonts w:ascii="Times New Roman" w:eastAsia="Times New Roman" w:hAnsi="Times New Roman" w:cs="Times New Roman"/>
                <w:sz w:val="24"/>
                <w:szCs w:val="24"/>
                <w:lang w:eastAsia="ru-RU"/>
              </w:rPr>
              <w:t xml:space="preserve"> п.Русско-Семёновский</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1</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Кожемякина Елена Рудольфовна</w:t>
            </w:r>
          </w:p>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89231510454</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Кооп вД. Долгово и д. Верх-Ачино</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2</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Богданов Александр Анатольевич</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lastRenderedPageBreak/>
              <w:t>ИП «Наташенька» Федулина Наталья Михайловна</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1</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Федулина Наталья Михайловна 89231184115</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ИП, Глава КФХ</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1</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Бирулёв Геннадий Кузьмич</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ИП, Глава КФХ</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2</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Мецгер Александр Андреевич</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ИП ,Глава КФХ</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1</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Жарков Александр Константинович</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ИП, Глава КФХ</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 xml:space="preserve">1 </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Ништа   Виктор Евгеньевич</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ИП, Глава КФХ</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1</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Ништа Дмитрий Викторович</w:t>
            </w:r>
          </w:p>
        </w:tc>
      </w:tr>
      <w:tr w:rsidR="00DB2303" w:rsidRPr="00DB2303" w:rsidTr="00DB2303">
        <w:tc>
          <w:tcPr>
            <w:tcW w:w="3292" w:type="dxa"/>
            <w:gridSpan w:val="2"/>
            <w:tcBorders>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 xml:space="preserve"> СПК « Семёновский»</w:t>
            </w:r>
          </w:p>
        </w:tc>
        <w:tc>
          <w:tcPr>
            <w:tcW w:w="1918" w:type="dxa"/>
            <w:tcBorders>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22</w:t>
            </w:r>
          </w:p>
        </w:tc>
        <w:tc>
          <w:tcPr>
            <w:tcW w:w="4489" w:type="dxa"/>
            <w:tcBorders>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Гундарев Александр Сергеевич</w:t>
            </w:r>
          </w:p>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47-310; 89231133556</w:t>
            </w:r>
          </w:p>
        </w:tc>
      </w:tr>
      <w:tr w:rsidR="00DB2303" w:rsidRPr="00DB2303" w:rsidTr="00DB2303">
        <w:tc>
          <w:tcPr>
            <w:tcW w:w="3292" w:type="dxa"/>
            <w:gridSpan w:val="2"/>
            <w:tcBorders>
              <w:left w:val="single" w:sz="4" w:space="0" w:color="000000"/>
              <w:bottom w:val="single" w:sz="4" w:space="0" w:color="auto"/>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ООО « Сиб-Колос»</w:t>
            </w:r>
          </w:p>
        </w:tc>
        <w:tc>
          <w:tcPr>
            <w:tcW w:w="1918" w:type="dxa"/>
            <w:tcBorders>
              <w:left w:val="single" w:sz="4" w:space="0" w:color="000000"/>
              <w:bottom w:val="single" w:sz="4" w:space="0" w:color="auto"/>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74</w:t>
            </w:r>
          </w:p>
        </w:tc>
        <w:tc>
          <w:tcPr>
            <w:tcW w:w="4489" w:type="dxa"/>
            <w:tcBorders>
              <w:left w:val="single" w:sz="4" w:space="0" w:color="000000"/>
              <w:bottom w:val="single" w:sz="4" w:space="0" w:color="auto"/>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Невзоров Борис Михайлович</w:t>
            </w:r>
          </w:p>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33-139; 89231059899</w:t>
            </w:r>
          </w:p>
        </w:tc>
      </w:tr>
      <w:tr w:rsidR="00DB2303" w:rsidRPr="00DB2303" w:rsidTr="00DB2303">
        <w:tc>
          <w:tcPr>
            <w:tcW w:w="3292" w:type="dxa"/>
            <w:gridSpan w:val="2"/>
            <w:tcBorders>
              <w:top w:val="single" w:sz="4" w:space="0" w:color="auto"/>
              <w:left w:val="single" w:sz="4" w:space="0" w:color="000000"/>
              <w:bottom w:val="single" w:sz="4" w:space="0" w:color="auto"/>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Численность населения, работающего за пределами поселения</w:t>
            </w:r>
          </w:p>
        </w:tc>
        <w:tc>
          <w:tcPr>
            <w:tcW w:w="1918" w:type="dxa"/>
            <w:tcBorders>
              <w:top w:val="single" w:sz="4" w:space="0" w:color="auto"/>
              <w:left w:val="single" w:sz="4" w:space="0" w:color="000000"/>
              <w:bottom w:val="single" w:sz="4" w:space="0" w:color="auto"/>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68</w:t>
            </w:r>
          </w:p>
        </w:tc>
        <w:tc>
          <w:tcPr>
            <w:tcW w:w="4489" w:type="dxa"/>
            <w:tcBorders>
              <w:top w:val="single" w:sz="4" w:space="0" w:color="auto"/>
              <w:left w:val="single" w:sz="4" w:space="0" w:color="000000"/>
              <w:bottom w:val="single" w:sz="4" w:space="0" w:color="auto"/>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p>
        </w:tc>
      </w:tr>
      <w:tr w:rsidR="00DB2303" w:rsidRPr="00DB2303" w:rsidTr="00DB2303">
        <w:trPr>
          <w:trHeight w:val="80"/>
        </w:trPr>
        <w:tc>
          <w:tcPr>
            <w:tcW w:w="3292" w:type="dxa"/>
            <w:gridSpan w:val="2"/>
            <w:tcBorders>
              <w:top w:val="single" w:sz="4" w:space="0" w:color="auto"/>
              <w:left w:val="single" w:sz="4" w:space="0" w:color="000000"/>
              <w:bottom w:val="single" w:sz="4" w:space="0" w:color="000000"/>
            </w:tcBorders>
            <w:shd w:val="clear" w:color="auto" w:fill="auto"/>
          </w:tcPr>
          <w:p w:rsidR="00DB2303" w:rsidRPr="00DB2303" w:rsidRDefault="00DB2303" w:rsidP="00DB2303">
            <w:pPr>
              <w:spacing w:after="0" w:line="240" w:lineRule="auto"/>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Всего  экономически активного населения</w:t>
            </w:r>
          </w:p>
        </w:tc>
        <w:tc>
          <w:tcPr>
            <w:tcW w:w="1918" w:type="dxa"/>
            <w:tcBorders>
              <w:top w:val="single" w:sz="4" w:space="0" w:color="auto"/>
              <w:left w:val="single" w:sz="4" w:space="0" w:color="000000"/>
              <w:bottom w:val="single" w:sz="4" w:space="0" w:color="000000"/>
            </w:tcBorders>
            <w:shd w:val="clear" w:color="auto" w:fill="auto"/>
          </w:tcPr>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274</w:t>
            </w:r>
          </w:p>
        </w:tc>
        <w:tc>
          <w:tcPr>
            <w:tcW w:w="4489" w:type="dxa"/>
            <w:tcBorders>
              <w:top w:val="single" w:sz="4" w:space="0" w:color="auto"/>
              <w:left w:val="single" w:sz="4" w:space="0" w:color="000000"/>
              <w:bottom w:val="single" w:sz="4" w:space="0" w:color="000000"/>
              <w:right w:val="single" w:sz="4" w:space="0" w:color="000000"/>
            </w:tcBorders>
            <w:shd w:val="clear" w:color="auto" w:fill="auto"/>
          </w:tcPr>
          <w:p w:rsidR="00DB2303" w:rsidRPr="00DB2303" w:rsidRDefault="00DB2303" w:rsidP="00DB2303">
            <w:pPr>
              <w:snapToGrid w:val="0"/>
              <w:spacing w:after="0" w:line="240" w:lineRule="auto"/>
              <w:rPr>
                <w:rFonts w:ascii="Times New Roman" w:eastAsia="Times New Roman" w:hAnsi="Times New Roman" w:cs="Times New Roman"/>
                <w:b/>
                <w:sz w:val="24"/>
                <w:szCs w:val="24"/>
                <w:lang w:eastAsia="ru-RU"/>
              </w:rPr>
            </w:pPr>
          </w:p>
        </w:tc>
      </w:tr>
    </w:tbl>
    <w:p w:rsidR="00DB2303" w:rsidRPr="00DB2303" w:rsidRDefault="00DB2303" w:rsidP="00DB2303">
      <w:pPr>
        <w:spacing w:after="0" w:line="240" w:lineRule="auto"/>
        <w:ind w:firstLine="709"/>
        <w:jc w:val="center"/>
        <w:rPr>
          <w:rFonts w:ascii="Times New Roman" w:eastAsia="Calibri" w:hAnsi="Times New Roman" w:cs="Times New Roman"/>
          <w:b/>
          <w:i/>
          <w:sz w:val="24"/>
          <w:szCs w:val="24"/>
        </w:rPr>
      </w:pPr>
      <w:r w:rsidRPr="00DB2303">
        <w:rPr>
          <w:rFonts w:ascii="Times New Roman" w:eastAsia="Calibri" w:hAnsi="Times New Roman" w:cs="Times New Roman"/>
          <w:b/>
          <w:i/>
          <w:sz w:val="24"/>
          <w:szCs w:val="24"/>
        </w:rPr>
        <w:t>Характеристика органов местного самоуправления</w:t>
      </w:r>
    </w:p>
    <w:p w:rsidR="00DB2303" w:rsidRPr="00DB2303" w:rsidRDefault="00DB2303" w:rsidP="00DB2303">
      <w:pPr>
        <w:spacing w:after="0" w:line="240" w:lineRule="auto"/>
        <w:ind w:firstLine="709"/>
        <w:jc w:val="both"/>
        <w:rPr>
          <w:rFonts w:ascii="Times New Roman" w:eastAsia="Times New Roman" w:hAnsi="Times New Roman" w:cs="Times New Roman"/>
          <w:sz w:val="24"/>
          <w:szCs w:val="24"/>
          <w:lang w:eastAsia="ru-RU"/>
        </w:rPr>
      </w:pPr>
      <w:r w:rsidRPr="00DB2303">
        <w:rPr>
          <w:rFonts w:ascii="Times New Roman" w:eastAsia="Calibri" w:hAnsi="Times New Roman" w:cs="Times New Roman"/>
          <w:b/>
          <w:sz w:val="24"/>
          <w:szCs w:val="24"/>
        </w:rPr>
        <w:t xml:space="preserve">Глава Сурковского  сельсовета </w:t>
      </w:r>
      <w:r w:rsidRPr="00DB2303">
        <w:rPr>
          <w:rFonts w:ascii="Times New Roman" w:eastAsia="Calibri" w:hAnsi="Times New Roman" w:cs="Times New Roman"/>
          <w:sz w:val="24"/>
          <w:szCs w:val="24"/>
        </w:rPr>
        <w:t>– Гордиенко Алексей Иванович</w:t>
      </w:r>
      <w:r w:rsidRPr="00DB2303">
        <w:rPr>
          <w:rFonts w:ascii="Times New Roman" w:eastAsia="Times New Roman" w:hAnsi="Times New Roman" w:cs="Times New Roman"/>
          <w:sz w:val="24"/>
          <w:szCs w:val="24"/>
          <w:lang w:eastAsia="ru-RU"/>
        </w:rPr>
        <w:t xml:space="preserve">, 1978 г.р., </w:t>
      </w:r>
      <w:r w:rsidRPr="00DB2303">
        <w:rPr>
          <w:rFonts w:ascii="Times New Roman" w:eastAsia="Calibri" w:hAnsi="Times New Roman" w:cs="Times New Roman"/>
          <w:sz w:val="24"/>
          <w:szCs w:val="24"/>
        </w:rPr>
        <w:t xml:space="preserve">образование высшее, </w:t>
      </w:r>
      <w:r w:rsidRPr="00DB2303">
        <w:rPr>
          <w:rFonts w:ascii="Times New Roman" w:eastAsia="Times New Roman" w:hAnsi="Times New Roman" w:cs="Times New Roman"/>
          <w:bCs/>
          <w:sz w:val="24"/>
          <w:szCs w:val="24"/>
          <w:lang w:eastAsia="ru-RU"/>
        </w:rPr>
        <w:t>закончил  Новосибирский государственный аграрный университет по специальности «Бухгалтерский учёт и аудит»</w:t>
      </w:r>
      <w:r w:rsidRPr="00DB2303">
        <w:rPr>
          <w:rFonts w:ascii="Times New Roman" w:eastAsia="Calibri" w:hAnsi="Times New Roman" w:cs="Times New Roman"/>
          <w:sz w:val="24"/>
          <w:szCs w:val="24"/>
        </w:rPr>
        <w:t>, в должности Главы  Сурковского сельсовета  работает с мая  2018 года, беспартийный,</w:t>
      </w:r>
    </w:p>
    <w:p w:rsidR="00DB2303" w:rsidRPr="00DB2303" w:rsidRDefault="00DB2303" w:rsidP="00DB2303">
      <w:pPr>
        <w:spacing w:after="0" w:line="240" w:lineRule="auto"/>
        <w:ind w:firstLine="851"/>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Штатная численность муниципальных служащих администрации Сурковского сельсовета – 4 единицы. </w:t>
      </w:r>
    </w:p>
    <w:p w:rsidR="00DB2303" w:rsidRPr="00DB2303" w:rsidRDefault="00DB2303" w:rsidP="00DB2303">
      <w:pPr>
        <w:spacing w:after="0" w:line="240" w:lineRule="auto"/>
        <w:ind w:firstLine="851"/>
        <w:jc w:val="both"/>
        <w:rPr>
          <w:rFonts w:ascii="Times New Roman" w:eastAsia="Calibri" w:hAnsi="Times New Roman" w:cs="Times New Roman"/>
          <w:sz w:val="24"/>
          <w:szCs w:val="24"/>
        </w:rPr>
      </w:pPr>
      <w:r w:rsidRPr="00DB2303">
        <w:rPr>
          <w:rFonts w:ascii="Times New Roman" w:eastAsia="Calibri" w:hAnsi="Times New Roman" w:cs="Times New Roman"/>
          <w:b/>
          <w:sz w:val="24"/>
          <w:szCs w:val="24"/>
        </w:rPr>
        <w:t>Председатель Совета депутатов Сурковскогор сельсовета</w:t>
      </w:r>
      <w:r w:rsidRPr="00DB2303">
        <w:rPr>
          <w:rFonts w:ascii="Times New Roman" w:eastAsia="Calibri" w:hAnsi="Times New Roman" w:cs="Times New Roman"/>
          <w:sz w:val="24"/>
          <w:szCs w:val="24"/>
        </w:rPr>
        <w:t xml:space="preserve"> – Фадеев Владимир Николаевич</w:t>
      </w:r>
      <w:r w:rsidRPr="00DB2303">
        <w:rPr>
          <w:rFonts w:ascii="Times New Roman" w:eastAsia="Times New Roman" w:hAnsi="Times New Roman" w:cs="Times New Roman"/>
          <w:sz w:val="24"/>
          <w:szCs w:val="24"/>
          <w:lang w:eastAsia="ru-RU"/>
        </w:rPr>
        <w:t xml:space="preserve">, 1966 г.р., </w:t>
      </w:r>
      <w:r w:rsidRPr="00DB2303">
        <w:rPr>
          <w:rFonts w:ascii="Times New Roman" w:eastAsia="Calibri" w:hAnsi="Times New Roman" w:cs="Times New Roman"/>
          <w:sz w:val="24"/>
          <w:szCs w:val="24"/>
        </w:rPr>
        <w:t>образование высшее педагогическое,  в качестве неосвобождённого председателя Совета депутатов с  февраля  2019 года.</w:t>
      </w:r>
    </w:p>
    <w:p w:rsidR="00DB2303" w:rsidRPr="00DB2303" w:rsidRDefault="00DB2303" w:rsidP="00DB2303">
      <w:pPr>
        <w:spacing w:after="0" w:line="240" w:lineRule="auto"/>
        <w:ind w:firstLine="680"/>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Уставная численность депутатов Совета депутатов Сурковского  сельсовета Тогучинского района – 11 человек с шестого созыва, т.е., с 13 сентября 2020 года.. В соответствии с Уставом депутатов избирают по мажоритарной системе относительного большинства по одному многомандатному избирательному округу, включающему в себя всю территорию Сурковского  сельсовета.</w:t>
      </w:r>
    </w:p>
    <w:p w:rsidR="00DB2303" w:rsidRPr="00DB2303" w:rsidRDefault="00DB2303" w:rsidP="00DB2303">
      <w:pPr>
        <w:spacing w:after="0" w:line="240" w:lineRule="auto"/>
        <w:ind w:firstLine="680"/>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Действующий состав депутатов 6 созыва сформирован 13.09.2020.</w:t>
      </w:r>
    </w:p>
    <w:p w:rsidR="00DB2303" w:rsidRPr="00DB2303" w:rsidRDefault="00DB2303" w:rsidP="00DB2303">
      <w:pPr>
        <w:spacing w:after="0" w:line="240" w:lineRule="auto"/>
        <w:ind w:firstLine="680"/>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Состав Совета депутатов: «ЕДИНАЯ РОССИЯ» сторонников партии ЕР – 9, членов партии ЕР – 1 чел., член парии ЛДПР – 1 чел.</w:t>
      </w:r>
    </w:p>
    <w:p w:rsidR="00DB2303" w:rsidRPr="00DB2303" w:rsidRDefault="00DB2303" w:rsidP="00DB2303">
      <w:pPr>
        <w:spacing w:after="0" w:line="240" w:lineRule="auto"/>
        <w:ind w:firstLine="709"/>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Из 11 – действующих депутатов, 11постоянно проживают на территории муниципального поселения.</w:t>
      </w:r>
    </w:p>
    <w:p w:rsidR="00DB2303" w:rsidRPr="00DB2303" w:rsidRDefault="00DB2303" w:rsidP="00DB2303">
      <w:pPr>
        <w:spacing w:after="0" w:line="240" w:lineRule="auto"/>
        <w:ind w:firstLine="680"/>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Впервые избраны депутатами в сельский Совет 5 человек.</w:t>
      </w:r>
    </w:p>
    <w:p w:rsidR="00DB2303" w:rsidRPr="00DB2303" w:rsidRDefault="00DB2303" w:rsidP="00DB2303">
      <w:pPr>
        <w:spacing w:after="0" w:line="240" w:lineRule="auto"/>
        <w:ind w:firstLine="680"/>
        <w:jc w:val="center"/>
        <w:rPr>
          <w:rFonts w:ascii="Times New Roman" w:eastAsia="Times New Roman" w:hAnsi="Times New Roman" w:cs="Times New Roman"/>
          <w:b/>
          <w:sz w:val="24"/>
          <w:szCs w:val="24"/>
          <w:lang w:eastAsia="ru-RU"/>
        </w:rPr>
      </w:pPr>
    </w:p>
    <w:p w:rsidR="00DB2303" w:rsidRPr="00DB2303" w:rsidRDefault="00DB2303" w:rsidP="00DB2303">
      <w:pPr>
        <w:spacing w:after="0" w:line="240" w:lineRule="auto"/>
        <w:ind w:firstLine="708"/>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На территории Сурковского сельсовета работают общественные организации:</w:t>
      </w:r>
    </w:p>
    <w:p w:rsidR="00DB2303" w:rsidRPr="00DB2303" w:rsidRDefault="00DB2303" w:rsidP="00DB230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Работа Совета ветеранов состоит в повседневной заботе о ветеранах, оказании им посильной помощи в решении социально-бытовых вопросов, активному вовлечению ветеранов в общественно-полезную жизнь нашего поселения. Совет состоит из 9 человек. Общественная организация работает в тесном контакте с администрацией сельского поселения, с руководителями организаций и учреждений, расположенных на территории поселения, с общественной организацией женсовета. Совет ветеранов организует посещение и оказание возможной помощи одиноким престарелым людям на дому. В настоящее время входит в традицию поздравлять юбиляров. Активно участвуют в проводимых празднованиях: Дня Победы, Дня пожилых людей, Дня защитника Отечества и другие. Но в 2022 году , вследствие  ограничений в проведении массовых мероприятий, деятельность была менее активной.</w:t>
      </w:r>
    </w:p>
    <w:p w:rsidR="00DB2303" w:rsidRPr="00DB2303" w:rsidRDefault="00DB2303" w:rsidP="00DB2303">
      <w:pPr>
        <w:spacing w:after="0" w:line="240" w:lineRule="auto"/>
        <w:ind w:firstLine="708"/>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Женсовет: актив, состоящий из 5 женщин, во взаимодействии с другими общественными организациями оказывают помощь неблагополучным семьям и участвуют </w:t>
      </w:r>
      <w:r w:rsidRPr="00DB2303">
        <w:rPr>
          <w:rFonts w:ascii="Times New Roman" w:eastAsia="Times New Roman" w:hAnsi="Times New Roman" w:cs="Times New Roman"/>
          <w:sz w:val="24"/>
          <w:szCs w:val="24"/>
          <w:lang w:eastAsia="ru-RU"/>
        </w:rPr>
        <w:lastRenderedPageBreak/>
        <w:t>в решении социальных проблем. Принимают активное участие в местных и районных общественных мероприятиях.</w:t>
      </w:r>
    </w:p>
    <w:p w:rsidR="00DB2303" w:rsidRPr="00DB2303" w:rsidRDefault="00DB2303" w:rsidP="00DB2303">
      <w:pPr>
        <w:spacing w:after="0" w:line="240" w:lineRule="auto"/>
        <w:ind w:firstLine="708"/>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ТОСы  на территории Сурковского сельсовета не созданы.</w:t>
      </w:r>
    </w:p>
    <w:p w:rsidR="00DB2303" w:rsidRPr="00DB2303" w:rsidRDefault="00DB2303" w:rsidP="00DB2303">
      <w:pPr>
        <w:spacing w:after="0" w:line="240" w:lineRule="auto"/>
        <w:ind w:firstLine="708"/>
        <w:jc w:val="both"/>
        <w:rPr>
          <w:rFonts w:ascii="Times New Roman" w:eastAsia="Times New Roman" w:hAnsi="Times New Roman" w:cs="Times New Roman"/>
          <w:sz w:val="24"/>
          <w:szCs w:val="24"/>
          <w:lang w:eastAsia="ru-RU"/>
        </w:rPr>
      </w:pPr>
    </w:p>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За период 2022 года  в населённых пунктах сельсовета</w:t>
      </w:r>
    </w:p>
    <w:p w:rsidR="00DB2303" w:rsidRPr="00DB2303" w:rsidRDefault="00DB2303" w:rsidP="00DB2303">
      <w:pPr>
        <w:spacing w:after="0" w:line="240" w:lineRule="auto"/>
        <w:jc w:val="center"/>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проведены мероприятия:</w:t>
      </w:r>
    </w:p>
    <w:p w:rsidR="00DB2303" w:rsidRPr="00DB2303" w:rsidRDefault="00DB2303" w:rsidP="00DB2303">
      <w:pPr>
        <w:spacing w:after="0" w:line="240" w:lineRule="auto"/>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      1. Во всех населённых пунктах поселения выполнялись  работы по :</w:t>
      </w:r>
    </w:p>
    <w:p w:rsidR="00DB2303" w:rsidRPr="00DB2303" w:rsidRDefault="00DB2303" w:rsidP="00DB2303">
      <w:pPr>
        <w:spacing w:after="200" w:line="276" w:lineRule="auto"/>
        <w:ind w:firstLine="709"/>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 -содержанию дорог (чиста дорог, окашивание  травы, грейдирование).  Объем средств дорожного фонда, поступивших в 2022 году в бюджет Сурковского сельсовета,   составил 8620812,52 руб., использовано средств на 80,99 %, на сумму 6981818,12 рублей;</w:t>
      </w:r>
    </w:p>
    <w:p w:rsidR="00DB2303" w:rsidRPr="00DB2303" w:rsidRDefault="00DB2303" w:rsidP="00DB2303">
      <w:pPr>
        <w:spacing w:after="0" w:line="240" w:lineRule="auto"/>
        <w:ind w:firstLine="709"/>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 цели, на которые использованы средства дорожного фонда:</w:t>
      </w:r>
    </w:p>
    <w:p w:rsidR="00DB2303" w:rsidRPr="00DB2303" w:rsidRDefault="00DB2303" w:rsidP="00DB2303">
      <w:pPr>
        <w:spacing w:after="0" w:line="240" w:lineRule="auto"/>
        <w:ind w:firstLine="709"/>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ремонт дорог – 5372727,36 руб.;</w:t>
      </w:r>
    </w:p>
    <w:p w:rsidR="00DB2303" w:rsidRPr="00DB2303" w:rsidRDefault="00DB2303" w:rsidP="00DB2303">
      <w:pPr>
        <w:spacing w:after="0" w:line="240" w:lineRule="auto"/>
        <w:ind w:firstLine="709"/>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-осуществление  строительного контроля – 109700 руб.;</w:t>
      </w:r>
    </w:p>
    <w:p w:rsidR="00DB2303" w:rsidRPr="00DB2303" w:rsidRDefault="00DB2303" w:rsidP="00DB2303">
      <w:pPr>
        <w:spacing w:after="0" w:line="240" w:lineRule="auto"/>
        <w:ind w:firstLine="709"/>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содержание   дорог(чистка, грейдирование, окашивание) -  1499390,76 руб.;</w:t>
      </w:r>
    </w:p>
    <w:p w:rsidR="00DB2303" w:rsidRPr="00DB2303" w:rsidRDefault="00DB2303" w:rsidP="00DB2303">
      <w:pPr>
        <w:spacing w:after="0" w:line="240" w:lineRule="auto"/>
        <w:ind w:firstLine="709"/>
        <w:jc w:val="both"/>
        <w:rPr>
          <w:rFonts w:ascii="Times New Roman" w:eastAsiaTheme="minorEastAsia" w:hAnsi="Times New Roman" w:cs="Times New Roman"/>
          <w:bCs/>
          <w:sz w:val="24"/>
          <w:szCs w:val="24"/>
          <w:lang w:eastAsia="ru-RU"/>
        </w:rPr>
      </w:pPr>
      <w:r w:rsidRPr="00DB2303">
        <w:rPr>
          <w:rFonts w:ascii="Times New Roman" w:eastAsia="Times New Roman" w:hAnsi="Times New Roman" w:cs="Times New Roman"/>
          <w:sz w:val="24"/>
          <w:szCs w:val="24"/>
          <w:lang w:eastAsia="ru-RU"/>
        </w:rPr>
        <w:t xml:space="preserve">На </w:t>
      </w:r>
      <w:r w:rsidRPr="00DB2303">
        <w:rPr>
          <w:rFonts w:ascii="Times New Roman" w:eastAsiaTheme="minorEastAsia" w:hAnsi="Times New Roman" w:cs="Times New Roman"/>
          <w:bCs/>
          <w:sz w:val="24"/>
          <w:szCs w:val="24"/>
          <w:lang w:eastAsia="ru-RU"/>
        </w:rPr>
        <w:t>обслуживанию светильников  уличного освещения по всем населённым пунктам  администрацией Сурковского сельсовета  израсходовано 70,0 тыс.руб.</w:t>
      </w:r>
    </w:p>
    <w:p w:rsidR="00DB2303" w:rsidRPr="00DB2303" w:rsidRDefault="00DB2303" w:rsidP="00DB2303">
      <w:pPr>
        <w:spacing w:after="0" w:line="240" w:lineRule="auto"/>
        <w:ind w:firstLine="709"/>
        <w:jc w:val="both"/>
        <w:rPr>
          <w:rFonts w:ascii="Times New Roman" w:eastAsiaTheme="minorEastAsia" w:hAnsi="Times New Roman" w:cs="Times New Roman"/>
          <w:bCs/>
          <w:sz w:val="24"/>
          <w:szCs w:val="24"/>
          <w:lang w:eastAsia="ru-RU"/>
        </w:rPr>
      </w:pPr>
      <w:r w:rsidRPr="00DB2303">
        <w:rPr>
          <w:rFonts w:ascii="Times New Roman" w:eastAsiaTheme="minorEastAsia" w:hAnsi="Times New Roman" w:cs="Times New Roman"/>
          <w:bCs/>
          <w:sz w:val="24"/>
          <w:szCs w:val="24"/>
          <w:lang w:eastAsia="ru-RU"/>
        </w:rPr>
        <w:t>На устройство противопожарных разрывов (минерализованных полос) вокруг населённых пунктов сельсовета было израсходовано 29,4 тыс.руб.</w:t>
      </w:r>
    </w:p>
    <w:p w:rsidR="00DB2303" w:rsidRPr="00DB2303" w:rsidRDefault="00DB2303" w:rsidP="00DB2303">
      <w:pPr>
        <w:spacing w:after="0" w:line="240" w:lineRule="auto"/>
        <w:jc w:val="both"/>
        <w:rPr>
          <w:rFonts w:ascii="Times New Roman" w:eastAsiaTheme="minorEastAsia" w:hAnsi="Times New Roman" w:cs="Times New Roman"/>
          <w:sz w:val="24"/>
          <w:szCs w:val="24"/>
          <w:lang w:eastAsia="ru-RU"/>
        </w:rPr>
      </w:pPr>
    </w:p>
    <w:p w:rsidR="00DB2303" w:rsidRPr="00DB2303" w:rsidRDefault="00DB2303" w:rsidP="00DB2303">
      <w:pPr>
        <w:spacing w:after="0" w:line="240" w:lineRule="auto"/>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Кроме  того, в разрезе населённых пунктов  проводились следующие работы :</w:t>
      </w:r>
    </w:p>
    <w:p w:rsidR="00DB2303" w:rsidRPr="00DB2303" w:rsidRDefault="00DB2303" w:rsidP="00DB2303">
      <w:pPr>
        <w:spacing w:after="0" w:line="240" w:lineRule="auto"/>
        <w:jc w:val="both"/>
        <w:rPr>
          <w:rFonts w:ascii="Times New Roman" w:eastAsia="Times New Roman" w:hAnsi="Times New Roman" w:cs="Times New Roman"/>
          <w:sz w:val="24"/>
          <w:szCs w:val="24"/>
          <w:lang w:eastAsia="ru-RU"/>
        </w:rPr>
      </w:pPr>
    </w:p>
    <w:p w:rsidR="00DB2303" w:rsidRPr="00DB2303" w:rsidRDefault="00DB2303" w:rsidP="00DB2303">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b/>
          <w:sz w:val="24"/>
          <w:szCs w:val="24"/>
          <w:lang w:eastAsia="ru-RU"/>
        </w:rPr>
        <w:t>с. Сурково</w:t>
      </w:r>
      <w:r w:rsidRPr="00DB2303">
        <w:rPr>
          <w:rFonts w:ascii="Times New Roman" w:eastAsia="Times New Roman" w:hAnsi="Times New Roman" w:cs="Times New Roman"/>
          <w:sz w:val="24"/>
          <w:szCs w:val="24"/>
          <w:lang w:eastAsia="ru-RU"/>
        </w:rPr>
        <w:t>:</w:t>
      </w:r>
    </w:p>
    <w:p w:rsidR="00DB2303" w:rsidRPr="00DB2303" w:rsidRDefault="00DB2303" w:rsidP="00DB2303">
      <w:pPr>
        <w:spacing w:after="0" w:line="240" w:lineRule="auto"/>
        <w:jc w:val="both"/>
        <w:rPr>
          <w:rFonts w:ascii="Times New Roman" w:eastAsia="Times New Roman" w:hAnsi="Times New Roman" w:cs="Times New Roman"/>
          <w:b/>
          <w:sz w:val="24"/>
          <w:szCs w:val="24"/>
          <w:lang w:eastAsia="ru-RU"/>
        </w:rPr>
      </w:pPr>
      <w:r w:rsidRPr="00DB2303">
        <w:rPr>
          <w:rFonts w:ascii="Times New Roman" w:eastAsia="Times New Roman" w:hAnsi="Times New Roman" w:cs="Times New Roman"/>
          <w:b/>
          <w:sz w:val="24"/>
          <w:szCs w:val="24"/>
          <w:lang w:eastAsia="ru-RU"/>
        </w:rPr>
        <w:t>2022 год:</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-за счёт средств на реализацию мероприятий муниципальной программы «Повышение безопасности дорожного движения по Тогучинскому району Новосибирской области на 2021-2023 г.г. «Развитие автомобильных дорог регионального, межмуниципального и местного значения в Новосибирской области»» за истекший период  2022 года, по результатам  аукциона, был выполнен ремонт внутрипоселковых дорог в с. Сурково на сумму 5,4 млн. рублей  </w:t>
      </w:r>
      <w:r w:rsidRPr="00DB2303">
        <w:rPr>
          <w:rFonts w:ascii="Times New Roman" w:eastAsiaTheme="minorEastAsia" w:hAnsi="Times New Roman" w:cs="Times New Roman"/>
          <w:sz w:val="24"/>
          <w:szCs w:val="24"/>
          <w:lang w:eastAsia="ru-RU"/>
        </w:rPr>
        <w:t xml:space="preserve"> общей протяжённостью около 0,8 км  в селе Сурково</w:t>
      </w:r>
      <w:r w:rsidRPr="00DB2303">
        <w:rPr>
          <w:rFonts w:ascii="Times New Roman" w:eastAsia="Times New Roman" w:hAnsi="Times New Roman" w:cs="Times New Roman"/>
          <w:sz w:val="24"/>
          <w:szCs w:val="24"/>
          <w:lang w:eastAsia="ru-RU"/>
        </w:rPr>
        <w:t xml:space="preserve"> ;</w:t>
      </w:r>
      <w:r w:rsidRPr="00DB2303">
        <w:rPr>
          <w:rFonts w:ascii="Times New Roman" w:eastAsiaTheme="minorEastAsia" w:hAnsi="Times New Roman" w:cs="Times New Roman"/>
          <w:sz w:val="24"/>
          <w:szCs w:val="24"/>
          <w:lang w:eastAsia="ru-RU"/>
        </w:rPr>
        <w:t xml:space="preserve"> </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p>
    <w:p w:rsidR="00DB2303" w:rsidRPr="00DB2303" w:rsidRDefault="00DB2303" w:rsidP="00DB2303">
      <w:pPr>
        <w:spacing w:after="0" w:line="240" w:lineRule="auto"/>
        <w:contextualSpacing/>
        <w:jc w:val="both"/>
        <w:rPr>
          <w:rFonts w:ascii="Times New Roman" w:eastAsiaTheme="minorEastAsia" w:hAnsi="Times New Roman" w:cs="Times New Roman"/>
          <w:b/>
          <w:sz w:val="24"/>
          <w:szCs w:val="24"/>
          <w:lang w:eastAsia="ru-RU"/>
        </w:rPr>
      </w:pPr>
      <w:r w:rsidRPr="00DB2303">
        <w:rPr>
          <w:rFonts w:ascii="Times New Roman" w:eastAsiaTheme="minorEastAsia" w:hAnsi="Times New Roman" w:cs="Times New Roman"/>
          <w:b/>
          <w:sz w:val="24"/>
          <w:szCs w:val="24"/>
          <w:lang w:eastAsia="ru-RU"/>
        </w:rPr>
        <w:t>-пос. Русско-Семёновский</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было израсходовано в 2022 году:</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-На благоустройство и содержание мест захоронения в посёлке - 311,2 тыс.руб.</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-На ремонт памятника участникам ВОВ  - 60,0 твс.руб.</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p>
    <w:p w:rsidR="00DB2303" w:rsidRPr="00DB2303" w:rsidRDefault="00DB2303" w:rsidP="00DB2303">
      <w:pPr>
        <w:spacing w:after="0" w:line="240" w:lineRule="auto"/>
        <w:contextualSpacing/>
        <w:jc w:val="both"/>
        <w:rPr>
          <w:rFonts w:ascii="Times New Roman" w:eastAsiaTheme="minorEastAsia" w:hAnsi="Times New Roman" w:cs="Times New Roman"/>
          <w:b/>
          <w:sz w:val="24"/>
          <w:szCs w:val="24"/>
          <w:lang w:eastAsia="ru-RU"/>
        </w:rPr>
      </w:pPr>
      <w:r w:rsidRPr="00DB2303">
        <w:rPr>
          <w:rFonts w:ascii="Times New Roman" w:eastAsiaTheme="minorEastAsia" w:hAnsi="Times New Roman" w:cs="Times New Roman"/>
          <w:b/>
          <w:sz w:val="24"/>
          <w:szCs w:val="24"/>
          <w:lang w:eastAsia="ru-RU"/>
        </w:rPr>
        <w:t>- деревня Осиновка</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было израсходовано в 2022 году:</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на приобретение и  установку остановочного павильона – 54,0 тыс. руб.</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p>
    <w:p w:rsidR="00DB2303" w:rsidRPr="00DB2303" w:rsidRDefault="00DB2303" w:rsidP="00DB2303">
      <w:pPr>
        <w:spacing w:after="0" w:line="240" w:lineRule="auto"/>
        <w:contextualSpacing/>
        <w:jc w:val="both"/>
        <w:rPr>
          <w:rFonts w:ascii="Times New Roman" w:eastAsiaTheme="minorEastAsia" w:hAnsi="Times New Roman" w:cs="Times New Roman"/>
          <w:b/>
          <w:sz w:val="24"/>
          <w:szCs w:val="24"/>
          <w:lang w:eastAsia="ru-RU"/>
        </w:rPr>
      </w:pPr>
      <w:r w:rsidRPr="00DB2303">
        <w:rPr>
          <w:rFonts w:ascii="Times New Roman" w:eastAsiaTheme="minorEastAsia" w:hAnsi="Times New Roman" w:cs="Times New Roman"/>
          <w:b/>
          <w:sz w:val="24"/>
          <w:szCs w:val="24"/>
          <w:lang w:eastAsia="ru-RU"/>
        </w:rPr>
        <w:t>-деревня Долгово:</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было израсходовано в 2022 году:</w:t>
      </w:r>
    </w:p>
    <w:p w:rsidR="00DB2303" w:rsidRPr="00DB2303" w:rsidRDefault="00DB2303" w:rsidP="00DB2303">
      <w:pPr>
        <w:spacing w:after="0" w:line="240" w:lineRule="auto"/>
        <w:jc w:val="both"/>
        <w:rPr>
          <w:rFonts w:ascii="Times New Roman" w:eastAsia="Times New Roman" w:hAnsi="Times New Roman" w:cs="Times New Roman"/>
          <w:sz w:val="24"/>
          <w:szCs w:val="24"/>
          <w:lang w:eastAsia="ru-RU"/>
        </w:rPr>
      </w:pPr>
      <w:r w:rsidRPr="00DB2303">
        <w:rPr>
          <w:rFonts w:ascii="Times New Roman" w:eastAsiaTheme="minorEastAsia" w:hAnsi="Times New Roman" w:cs="Times New Roman"/>
          <w:bCs/>
          <w:sz w:val="24"/>
          <w:szCs w:val="24"/>
          <w:lang w:eastAsia="ru-RU"/>
        </w:rPr>
        <w:t>- на выполнение кадастровых работ по оформлению земельного участка, состоящего из невостребованных земельных долей, расположенных на землях бывшего совхоза «Долговский» было израсходовано 50,0 тыс.рубл.</w:t>
      </w:r>
    </w:p>
    <w:p w:rsidR="00DB2303" w:rsidRPr="00DB2303" w:rsidRDefault="00DB2303" w:rsidP="00DB2303">
      <w:pPr>
        <w:spacing w:after="0" w:line="240" w:lineRule="auto"/>
        <w:contextualSpacing/>
        <w:jc w:val="both"/>
        <w:rPr>
          <w:rFonts w:ascii="Times New Roman" w:eastAsiaTheme="minorEastAsia" w:hAnsi="Times New Roman" w:cs="Times New Roman"/>
          <w:sz w:val="24"/>
          <w:szCs w:val="24"/>
          <w:lang w:eastAsia="ru-RU"/>
        </w:rPr>
      </w:pPr>
    </w:p>
    <w:p w:rsidR="00DB2303" w:rsidRPr="00DB2303" w:rsidRDefault="00DB2303" w:rsidP="00DB2303">
      <w:pPr>
        <w:spacing w:after="0" w:line="240" w:lineRule="auto"/>
        <w:contextualSpacing/>
        <w:jc w:val="both"/>
        <w:rPr>
          <w:rFonts w:ascii="Times New Roman" w:eastAsiaTheme="minorEastAsia" w:hAnsi="Times New Roman" w:cs="Times New Roman"/>
          <w:b/>
          <w:sz w:val="24"/>
          <w:szCs w:val="24"/>
          <w:lang w:eastAsia="ru-RU"/>
        </w:rPr>
      </w:pP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Для исполнения всех полномочий финансов в бюджете не достаточно. Наиболее часто возникающие вопрос: как ликвидировать свалки, каким образом бороться с бродячими собаками, другими домашними животными и многие другие  текущие вопросы, требующие финансирования, остаются не решёнными. Неисполнение этих мероприятий и приводит к многочисленным жалобам и обращениям со стороны населения сельсовета.</w:t>
      </w:r>
    </w:p>
    <w:p w:rsidR="00DB2303" w:rsidRPr="00DB2303" w:rsidRDefault="00DB2303" w:rsidP="00DB2303">
      <w:pPr>
        <w:shd w:val="clear" w:color="auto" w:fill="FFFFFF"/>
        <w:spacing w:after="0" w:line="240" w:lineRule="auto"/>
        <w:jc w:val="both"/>
        <w:rPr>
          <w:rFonts w:ascii="Times New Roman" w:eastAsia="Times New Roman" w:hAnsi="Times New Roman" w:cs="Times New Roman"/>
          <w:bCs/>
          <w:sz w:val="24"/>
          <w:szCs w:val="24"/>
          <w:lang w:eastAsia="ru-RU"/>
        </w:rPr>
      </w:pPr>
    </w:p>
    <w:p w:rsidR="00DB2303" w:rsidRPr="00DB2303" w:rsidRDefault="00DB2303" w:rsidP="00DB2303">
      <w:pPr>
        <w:shd w:val="clear" w:color="auto" w:fill="FFFFFF"/>
        <w:spacing w:after="0" w:line="240" w:lineRule="auto"/>
        <w:jc w:val="center"/>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lastRenderedPageBreak/>
        <w:t>Представительный орган</w:t>
      </w: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За период моей работы в 2022 году проведено  9 заседаний Совета депутатов 6 созыва, рассмотрено 54 вопроса по разным направлениям работы: изменения в Устав, бюджет сельсовета, налоговые вопросы, принятие и изменение нормативно правовых актов и другим вопросам.</w:t>
      </w: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rsidR="00DB2303" w:rsidRPr="00DB2303" w:rsidRDefault="00DB2303" w:rsidP="00DB2303">
      <w:pPr>
        <w:shd w:val="clear" w:color="auto" w:fill="FFFFFF"/>
        <w:spacing w:after="0" w:line="240" w:lineRule="auto"/>
        <w:ind w:firstLine="708"/>
        <w:jc w:val="center"/>
        <w:rPr>
          <w:rFonts w:ascii="Times New Roman" w:eastAsia="Times New Roman" w:hAnsi="Times New Roman" w:cs="Times New Roman"/>
          <w:b/>
          <w:bCs/>
          <w:sz w:val="24"/>
          <w:szCs w:val="24"/>
          <w:lang w:eastAsia="ru-RU"/>
        </w:rPr>
      </w:pPr>
      <w:r w:rsidRPr="00DB2303">
        <w:rPr>
          <w:rFonts w:ascii="Times New Roman" w:eastAsia="Times New Roman" w:hAnsi="Times New Roman" w:cs="Times New Roman"/>
          <w:b/>
          <w:bCs/>
          <w:sz w:val="24"/>
          <w:szCs w:val="24"/>
          <w:lang w:eastAsia="ru-RU"/>
        </w:rPr>
        <w:t>Администрация сельсовета</w:t>
      </w: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За 2022 год в администрацию поступило  4 обращения,  всего  за время  моей работы – 37 обращений  граждан, по каждому обращению дан ответ. Это обращения практически от одних и тех же лиц, связаны с жилищными вопросами , которые всё  ещё  не  найдут  своего логического завершения.</w:t>
      </w: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 xml:space="preserve">  В 2022 году собрания граждан не  проводились в  связи с  эпидемиологической  обстановкой на территории района.</w:t>
      </w: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За период моей работы   за 2022 год  приняты различные нормативные акты по  общехозяйственным и правовым вопросам, в том числе  117 постановлений, 123 распоряжения по основной работе.;</w:t>
      </w: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B2303">
        <w:rPr>
          <w:rFonts w:ascii="Times New Roman" w:eastAsia="Times New Roman" w:hAnsi="Times New Roman" w:cs="Times New Roman"/>
          <w:bCs/>
          <w:sz w:val="24"/>
          <w:szCs w:val="24"/>
          <w:lang w:eastAsia="ru-RU"/>
        </w:rPr>
        <w:t>Из прокуратуры Тогучинского района поступило запросов, замечаний и предложений ,требований, протестов и представлений  более 120  документов (что на 7 % меньше  по сравнению с прошлым годом), каждый из которых отработан и дан ответ.</w:t>
      </w:r>
    </w:p>
    <w:p w:rsidR="00DB2303" w:rsidRPr="00DB2303" w:rsidRDefault="00DB2303" w:rsidP="00DB2303">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rsidR="00DB2303" w:rsidRPr="00DB2303" w:rsidRDefault="00DB2303" w:rsidP="00DB2303">
      <w:pPr>
        <w:shd w:val="clear" w:color="auto" w:fill="FFFFFF"/>
        <w:spacing w:after="0" w:line="240" w:lineRule="auto"/>
        <w:ind w:firstLine="708"/>
        <w:jc w:val="both"/>
        <w:rPr>
          <w:rFonts w:ascii="Times New Roman" w:eastAsiaTheme="minorEastAsia" w:hAnsi="Times New Roman" w:cs="Times New Roman"/>
          <w:sz w:val="24"/>
          <w:szCs w:val="24"/>
          <w:lang w:eastAsia="ru-RU"/>
        </w:rPr>
      </w:pPr>
      <w:r w:rsidRPr="00DB2303">
        <w:rPr>
          <w:rFonts w:ascii="Times New Roman" w:eastAsia="Times New Roman" w:hAnsi="Times New Roman" w:cs="Times New Roman"/>
          <w:bCs/>
          <w:sz w:val="24"/>
          <w:szCs w:val="24"/>
          <w:lang w:eastAsia="ru-RU"/>
        </w:rPr>
        <w:t>В 2022 году в Тогучинском районном суде  администрация участвовала в 3  заседаниях суда по  гражданским делам по оформлению прав собственности граждан на объекты недвижимости, и в 4 судебных делах по вопросам полномочий администрации (ликвидация несанкционированной свалки в с. Сурково; по строительству остановочного павильона в д. Осиновка; по строительству тротуаров в  с. Сурково по ул. Центральная; по  вопросу ведения регистра муниципальных нормативно-правовых актов Сурковского сельсовета).</w:t>
      </w:r>
    </w:p>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Совет депутатов</w:t>
      </w:r>
      <w:r>
        <w:rPr>
          <w:rFonts w:ascii="Times New Roman" w:eastAsia="Times New Roman" w:hAnsi="Times New Roman" w:cs="Times New Roman"/>
          <w:sz w:val="24"/>
          <w:szCs w:val="24"/>
          <w:lang w:eastAsia="ru-RU"/>
        </w:rPr>
        <w:t xml:space="preserve"> </w:t>
      </w:r>
      <w:r w:rsidRPr="00DB2303">
        <w:rPr>
          <w:rFonts w:ascii="Times New Roman" w:eastAsia="Times New Roman" w:hAnsi="Times New Roman" w:cs="Times New Roman"/>
          <w:sz w:val="24"/>
          <w:szCs w:val="24"/>
          <w:lang w:eastAsia="ru-RU"/>
        </w:rPr>
        <w:tab/>
        <w:t>Сурковского сельсовета</w:t>
      </w:r>
    </w:p>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Тогучинского района</w:t>
      </w:r>
      <w:r>
        <w:rPr>
          <w:rFonts w:ascii="Times New Roman" w:eastAsia="Times New Roman" w:hAnsi="Times New Roman" w:cs="Times New Roman"/>
          <w:sz w:val="24"/>
          <w:szCs w:val="24"/>
          <w:lang w:eastAsia="ru-RU"/>
        </w:rPr>
        <w:t xml:space="preserve"> </w:t>
      </w:r>
      <w:r w:rsidRPr="00DB2303">
        <w:rPr>
          <w:rFonts w:ascii="Times New Roman" w:eastAsia="Times New Roman" w:hAnsi="Times New Roman" w:cs="Times New Roman"/>
          <w:sz w:val="24"/>
          <w:szCs w:val="24"/>
          <w:lang w:eastAsia="ru-RU"/>
        </w:rPr>
        <w:t>Новосибирской области</w:t>
      </w:r>
    </w:p>
    <w:p w:rsidR="00DB2303" w:rsidRPr="00DB2303" w:rsidRDefault="00DB2303" w:rsidP="00DB2303">
      <w:pPr>
        <w:keepNext/>
        <w:spacing w:after="0" w:line="240" w:lineRule="auto"/>
        <w:jc w:val="center"/>
        <w:outlineLvl w:val="0"/>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РЕШЕНИЕ</w:t>
      </w:r>
    </w:p>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Двадцать четвёртой     сессии шестого созыва</w:t>
      </w:r>
    </w:p>
    <w:p w:rsidR="00DB2303" w:rsidRPr="00DB2303" w:rsidRDefault="00DB2303" w:rsidP="00DB2303">
      <w:pPr>
        <w:tabs>
          <w:tab w:val="left" w:pos="7920"/>
        </w:tabs>
        <w:spacing w:after="0" w:line="240" w:lineRule="auto"/>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 14.03.2023                                                                                  </w:t>
      </w:r>
      <w:r w:rsidRPr="00DB2303">
        <w:rPr>
          <w:rFonts w:ascii="Times New Roman" w:eastAsia="Times New Roman" w:hAnsi="Times New Roman" w:cs="Times New Roman"/>
          <w:sz w:val="24"/>
          <w:szCs w:val="24"/>
          <w:lang w:eastAsia="ru-RU"/>
        </w:rPr>
        <w:tab/>
        <w:t>№ 126</w:t>
      </w:r>
    </w:p>
    <w:p w:rsidR="00DB2303" w:rsidRPr="00DB2303" w:rsidRDefault="00DB2303" w:rsidP="00DB2303">
      <w:pPr>
        <w:spacing w:after="0" w:line="240" w:lineRule="auto"/>
        <w:jc w:val="center"/>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с. Сурково</w:t>
      </w:r>
    </w:p>
    <w:p w:rsidR="00DB2303" w:rsidRPr="00DB2303" w:rsidRDefault="00DB2303" w:rsidP="00DB2303">
      <w:pPr>
        <w:spacing w:after="0" w:line="240" w:lineRule="auto"/>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О работе Совета ветеранов Сурковского сельсовета   за 2022 год</w:t>
      </w:r>
    </w:p>
    <w:p w:rsidR="00DB2303" w:rsidRPr="00DB2303" w:rsidRDefault="00DB2303" w:rsidP="00DB2303">
      <w:pPr>
        <w:spacing w:after="200" w:line="276" w:lineRule="auto"/>
        <w:rPr>
          <w:rFonts w:ascii="Times New Roman" w:eastAsia="Calibri" w:hAnsi="Times New Roman" w:cs="Times New Roman"/>
          <w:sz w:val="24"/>
          <w:szCs w:val="24"/>
        </w:rPr>
      </w:pPr>
      <w:r w:rsidRPr="00DB2303">
        <w:rPr>
          <w:rFonts w:ascii="Times New Roman" w:eastAsia="Calibri" w:hAnsi="Times New Roman" w:cs="Times New Roman"/>
          <w:sz w:val="24"/>
          <w:szCs w:val="24"/>
        </w:rPr>
        <w:t xml:space="preserve">      Заслушав отчёт  председателя Совета ветеранов  Сурковского сельсовета  за  период  2022 год , Совет депутатов Сурковского сельсовета  Тогучинского района  Новосибирской области </w:t>
      </w:r>
    </w:p>
    <w:p w:rsidR="00DB2303" w:rsidRPr="00DB2303" w:rsidRDefault="00DB2303" w:rsidP="00DB2303">
      <w:pPr>
        <w:spacing w:after="200" w:line="276" w:lineRule="auto"/>
        <w:jc w:val="both"/>
        <w:rPr>
          <w:rFonts w:ascii="Times New Roman" w:eastAsia="Calibri" w:hAnsi="Times New Roman" w:cs="Times New Roman"/>
          <w:sz w:val="24"/>
          <w:szCs w:val="24"/>
        </w:rPr>
      </w:pPr>
      <w:r w:rsidRPr="00DB2303">
        <w:rPr>
          <w:rFonts w:ascii="Times New Roman" w:eastAsia="Calibri" w:hAnsi="Times New Roman" w:cs="Times New Roman"/>
          <w:sz w:val="24"/>
          <w:szCs w:val="24"/>
        </w:rPr>
        <w:t>РЕШИЛ:</w:t>
      </w:r>
    </w:p>
    <w:p w:rsidR="00DB2303" w:rsidRPr="00A85DCA" w:rsidRDefault="00A85DCA" w:rsidP="00A85DCA">
      <w:pPr>
        <w:pStyle w:val="a3"/>
        <w:numPr>
          <w:ilvl w:val="1"/>
          <w:numId w:val="3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w:t>
      </w:r>
      <w:r w:rsidR="00DB2303" w:rsidRPr="00A85DCA">
        <w:rPr>
          <w:rFonts w:ascii="Times New Roman" w:eastAsia="Calibri" w:hAnsi="Times New Roman" w:cs="Times New Roman"/>
          <w:sz w:val="24"/>
          <w:szCs w:val="24"/>
        </w:rPr>
        <w:t>инять отчёт председателя Совета ветеранов  Сурковского сельсовета Шиляевой Н.И. о результатах деятельности за истекший год с оценкой «удовлетворительно».</w:t>
      </w:r>
    </w:p>
    <w:p w:rsidR="00DB2303" w:rsidRPr="00486AE4" w:rsidRDefault="00DB2303" w:rsidP="00A85DCA">
      <w:pPr>
        <w:pStyle w:val="a3"/>
        <w:numPr>
          <w:ilvl w:val="1"/>
          <w:numId w:val="31"/>
        </w:numPr>
        <w:autoSpaceDE w:val="0"/>
        <w:autoSpaceDN w:val="0"/>
        <w:adjustRightInd w:val="0"/>
        <w:spacing w:after="0" w:line="240" w:lineRule="auto"/>
        <w:jc w:val="both"/>
        <w:outlineLvl w:val="0"/>
        <w:rPr>
          <w:rFonts w:ascii="Times New Roman" w:eastAsia="Calibri" w:hAnsi="Times New Roman" w:cs="Times New Roman"/>
          <w:bCs/>
          <w:iCs/>
          <w:sz w:val="24"/>
          <w:szCs w:val="24"/>
        </w:rPr>
      </w:pPr>
      <w:r w:rsidRPr="00A85DCA">
        <w:rPr>
          <w:rFonts w:ascii="Times New Roman" w:eastAsia="Calibri" w:hAnsi="Times New Roman" w:cs="Times New Roman"/>
          <w:sz w:val="24"/>
          <w:szCs w:val="24"/>
        </w:rPr>
        <w:t>Опубликовать данное решение в периодическом печатном издании органа местного самоуправления «Сурковский  Вестник» и официальном сайте в сети «Интернет».</w:t>
      </w:r>
    </w:p>
    <w:p w:rsidR="00486AE4" w:rsidRDefault="00486AE4" w:rsidP="00486AE4">
      <w:pPr>
        <w:autoSpaceDE w:val="0"/>
        <w:autoSpaceDN w:val="0"/>
        <w:adjustRightInd w:val="0"/>
        <w:spacing w:after="0" w:line="240" w:lineRule="auto"/>
        <w:jc w:val="both"/>
        <w:outlineLvl w:val="0"/>
        <w:rPr>
          <w:rFonts w:ascii="Times New Roman" w:eastAsia="Calibri" w:hAnsi="Times New Roman" w:cs="Times New Roman"/>
          <w:bCs/>
          <w:iCs/>
          <w:sz w:val="24"/>
          <w:szCs w:val="24"/>
        </w:rPr>
      </w:pPr>
    </w:p>
    <w:tbl>
      <w:tblPr>
        <w:tblStyle w:val="aff"/>
        <w:tblW w:w="0" w:type="auto"/>
        <w:tblLook w:val="04A0" w:firstRow="1" w:lastRow="0" w:firstColumn="1" w:lastColumn="0" w:noHBand="0" w:noVBand="1"/>
      </w:tblPr>
      <w:tblGrid>
        <w:gridCol w:w="4390"/>
        <w:gridCol w:w="4954"/>
      </w:tblGrid>
      <w:tr w:rsidR="00486AE4" w:rsidTr="00486AE4">
        <w:tc>
          <w:tcPr>
            <w:tcW w:w="4390" w:type="dxa"/>
          </w:tcPr>
          <w:p w:rsidR="00486AE4" w:rsidRPr="00DB2303" w:rsidRDefault="00486AE4" w:rsidP="00486AE4">
            <w:pPr>
              <w:spacing w:after="200" w:line="276" w:lineRule="auto"/>
              <w:jc w:val="right"/>
              <w:rPr>
                <w:rFonts w:ascii="Times New Roman" w:eastAsia="Calibri" w:hAnsi="Times New Roman" w:cs="Times New Roman"/>
                <w:sz w:val="24"/>
                <w:szCs w:val="24"/>
              </w:rPr>
            </w:pPr>
            <w:r w:rsidRPr="00DB2303">
              <w:rPr>
                <w:rFonts w:ascii="Times New Roman" w:eastAsia="Calibri" w:hAnsi="Times New Roman" w:cs="Times New Roman"/>
                <w:sz w:val="24"/>
                <w:szCs w:val="24"/>
              </w:rPr>
              <w:t>Глава Сурковского сельсовета</w:t>
            </w:r>
          </w:p>
          <w:p w:rsidR="00486AE4" w:rsidRPr="00DB2303" w:rsidRDefault="00486AE4" w:rsidP="00486AE4">
            <w:pPr>
              <w:spacing w:after="200" w:line="276" w:lineRule="auto"/>
              <w:jc w:val="right"/>
              <w:rPr>
                <w:rFonts w:ascii="Times New Roman" w:eastAsia="Calibri" w:hAnsi="Times New Roman" w:cs="Times New Roman"/>
                <w:sz w:val="24"/>
                <w:szCs w:val="24"/>
              </w:rPr>
            </w:pPr>
            <w:r w:rsidRPr="00DB2303">
              <w:rPr>
                <w:rFonts w:ascii="Times New Roman" w:eastAsia="Calibri" w:hAnsi="Times New Roman" w:cs="Times New Roman"/>
                <w:sz w:val="24"/>
                <w:szCs w:val="24"/>
              </w:rPr>
              <w:lastRenderedPageBreak/>
              <w:t>Тогучинского района</w:t>
            </w:r>
          </w:p>
          <w:p w:rsidR="00486AE4" w:rsidRPr="00DB2303" w:rsidRDefault="00486AE4" w:rsidP="00486AE4">
            <w:pPr>
              <w:spacing w:after="200" w:line="276" w:lineRule="auto"/>
              <w:jc w:val="right"/>
              <w:rPr>
                <w:rFonts w:ascii="Times New Roman" w:eastAsia="Calibri" w:hAnsi="Times New Roman" w:cs="Times New Roman"/>
                <w:sz w:val="24"/>
                <w:szCs w:val="24"/>
              </w:rPr>
            </w:pPr>
            <w:r w:rsidRPr="00DB2303">
              <w:rPr>
                <w:rFonts w:ascii="Times New Roman" w:eastAsia="Calibri" w:hAnsi="Times New Roman" w:cs="Times New Roman"/>
                <w:sz w:val="24"/>
                <w:szCs w:val="24"/>
              </w:rPr>
              <w:t xml:space="preserve">Новосибирской области                                                            А.И.  Гордиенко </w:t>
            </w:r>
          </w:p>
          <w:p w:rsidR="00486AE4" w:rsidRDefault="00486AE4" w:rsidP="00486AE4">
            <w:pPr>
              <w:autoSpaceDE w:val="0"/>
              <w:autoSpaceDN w:val="0"/>
              <w:adjustRightInd w:val="0"/>
              <w:jc w:val="both"/>
              <w:outlineLvl w:val="0"/>
              <w:rPr>
                <w:rFonts w:ascii="Times New Roman" w:eastAsia="Calibri" w:hAnsi="Times New Roman" w:cs="Times New Roman"/>
                <w:bCs/>
                <w:iCs/>
                <w:sz w:val="24"/>
                <w:szCs w:val="24"/>
              </w:rPr>
            </w:pPr>
          </w:p>
        </w:tc>
        <w:tc>
          <w:tcPr>
            <w:tcW w:w="4954" w:type="dxa"/>
          </w:tcPr>
          <w:p w:rsidR="00486AE4" w:rsidRPr="00DB2303" w:rsidRDefault="00486AE4" w:rsidP="00486AE4">
            <w:pPr>
              <w:spacing w:after="200" w:line="276" w:lineRule="auto"/>
              <w:ind w:left="-851" w:right="-1"/>
              <w:jc w:val="right"/>
              <w:rPr>
                <w:rFonts w:ascii="Times New Roman" w:eastAsia="Calibri" w:hAnsi="Times New Roman" w:cs="Times New Roman"/>
                <w:sz w:val="24"/>
                <w:szCs w:val="24"/>
              </w:rPr>
            </w:pPr>
            <w:r w:rsidRPr="00DB2303">
              <w:rPr>
                <w:rFonts w:ascii="Times New Roman" w:eastAsia="Calibri" w:hAnsi="Times New Roman" w:cs="Times New Roman"/>
                <w:sz w:val="24"/>
                <w:szCs w:val="24"/>
              </w:rPr>
              <w:lastRenderedPageBreak/>
              <w:t>Председатель Совета депутатов</w:t>
            </w:r>
          </w:p>
          <w:p w:rsidR="00486AE4" w:rsidRPr="00DB2303" w:rsidRDefault="00486AE4" w:rsidP="00486AE4">
            <w:pPr>
              <w:spacing w:after="200" w:line="276" w:lineRule="auto"/>
              <w:ind w:left="-851" w:right="-1"/>
              <w:jc w:val="right"/>
              <w:rPr>
                <w:rFonts w:ascii="Times New Roman" w:eastAsia="Calibri" w:hAnsi="Times New Roman" w:cs="Times New Roman"/>
                <w:sz w:val="24"/>
                <w:szCs w:val="24"/>
              </w:rPr>
            </w:pPr>
            <w:r w:rsidRPr="00DB2303">
              <w:rPr>
                <w:rFonts w:ascii="Times New Roman" w:eastAsia="Calibri" w:hAnsi="Times New Roman" w:cs="Times New Roman"/>
                <w:sz w:val="24"/>
                <w:szCs w:val="24"/>
              </w:rPr>
              <w:lastRenderedPageBreak/>
              <w:t xml:space="preserve">           Сурковского  сельсовета</w:t>
            </w:r>
          </w:p>
          <w:p w:rsidR="00486AE4" w:rsidRPr="00DB2303" w:rsidRDefault="00486AE4" w:rsidP="00486AE4">
            <w:pPr>
              <w:spacing w:after="200" w:line="276" w:lineRule="auto"/>
              <w:ind w:left="-851" w:right="-1"/>
              <w:jc w:val="right"/>
              <w:rPr>
                <w:rFonts w:ascii="Times New Roman" w:eastAsia="Calibri" w:hAnsi="Times New Roman" w:cs="Times New Roman"/>
                <w:sz w:val="24"/>
                <w:szCs w:val="24"/>
              </w:rPr>
            </w:pPr>
            <w:r w:rsidRPr="00DB2303">
              <w:rPr>
                <w:rFonts w:ascii="Times New Roman" w:eastAsia="Calibri" w:hAnsi="Times New Roman" w:cs="Times New Roman"/>
                <w:sz w:val="24"/>
                <w:szCs w:val="24"/>
              </w:rPr>
              <w:t xml:space="preserve">           Тогучинского района</w:t>
            </w:r>
          </w:p>
          <w:p w:rsidR="00486AE4" w:rsidRPr="00DB2303" w:rsidRDefault="00486AE4" w:rsidP="00486AE4">
            <w:pPr>
              <w:spacing w:after="200" w:line="276" w:lineRule="auto"/>
              <w:ind w:left="-851" w:right="-1"/>
              <w:jc w:val="right"/>
              <w:rPr>
                <w:rFonts w:ascii="Times New Roman" w:eastAsia="Calibri" w:hAnsi="Times New Roman" w:cs="Times New Roman"/>
                <w:sz w:val="24"/>
                <w:szCs w:val="24"/>
              </w:rPr>
            </w:pPr>
            <w:r w:rsidRPr="00DB2303">
              <w:rPr>
                <w:rFonts w:ascii="Times New Roman" w:eastAsia="Calibri" w:hAnsi="Times New Roman" w:cs="Times New Roman"/>
                <w:sz w:val="24"/>
                <w:szCs w:val="24"/>
              </w:rPr>
              <w:t xml:space="preserve">            Новосибирской области                                                                     В.Н. Фадеев</w:t>
            </w:r>
          </w:p>
          <w:p w:rsidR="00486AE4" w:rsidRDefault="00486AE4" w:rsidP="00486AE4">
            <w:pPr>
              <w:autoSpaceDE w:val="0"/>
              <w:autoSpaceDN w:val="0"/>
              <w:adjustRightInd w:val="0"/>
              <w:jc w:val="right"/>
              <w:outlineLvl w:val="0"/>
              <w:rPr>
                <w:rFonts w:ascii="Times New Roman" w:eastAsia="Calibri" w:hAnsi="Times New Roman" w:cs="Times New Roman"/>
                <w:bCs/>
                <w:iCs/>
                <w:sz w:val="24"/>
                <w:szCs w:val="24"/>
              </w:rPr>
            </w:pPr>
          </w:p>
        </w:tc>
      </w:tr>
    </w:tbl>
    <w:p w:rsidR="00486AE4" w:rsidRPr="00486AE4" w:rsidRDefault="00486AE4" w:rsidP="00486AE4">
      <w:pPr>
        <w:autoSpaceDE w:val="0"/>
        <w:autoSpaceDN w:val="0"/>
        <w:adjustRightInd w:val="0"/>
        <w:spacing w:after="0" w:line="240" w:lineRule="auto"/>
        <w:jc w:val="both"/>
        <w:outlineLvl w:val="0"/>
        <w:rPr>
          <w:rFonts w:ascii="Times New Roman" w:eastAsia="Calibri" w:hAnsi="Times New Roman" w:cs="Times New Roman"/>
          <w:bCs/>
          <w:iCs/>
          <w:sz w:val="24"/>
          <w:szCs w:val="24"/>
        </w:rPr>
      </w:pPr>
    </w:p>
    <w:p w:rsidR="00DB2303" w:rsidRPr="00DB2303" w:rsidRDefault="00DB2303" w:rsidP="00A85DCA">
      <w:pPr>
        <w:tabs>
          <w:tab w:val="left" w:pos="4305"/>
        </w:tabs>
        <w:spacing w:after="200" w:line="276" w:lineRule="auto"/>
        <w:ind w:left="-851" w:right="-1"/>
        <w:jc w:val="center"/>
        <w:rPr>
          <w:rFonts w:ascii="Times New Roman" w:hAnsi="Times New Roman" w:cs="Times New Roman"/>
          <w:b/>
          <w:sz w:val="24"/>
          <w:szCs w:val="24"/>
          <w:lang w:eastAsia="ru-RU"/>
        </w:rPr>
      </w:pPr>
      <w:r w:rsidRPr="00DB2303">
        <w:rPr>
          <w:rFonts w:ascii="Times New Roman" w:eastAsiaTheme="minorEastAsia" w:hAnsi="Times New Roman" w:cs="Times New Roman"/>
          <w:b/>
          <w:sz w:val="24"/>
          <w:szCs w:val="24"/>
          <w:lang w:eastAsia="ru-RU"/>
        </w:rPr>
        <w:t>Статистический отчет за 2022 г</w:t>
      </w:r>
    </w:p>
    <w:p w:rsidR="00DB2303" w:rsidRPr="00DB2303" w:rsidRDefault="00DB2303" w:rsidP="00DB2303">
      <w:pPr>
        <w:keepLines/>
        <w:spacing w:after="200" w:line="276" w:lineRule="auto"/>
        <w:jc w:val="center"/>
        <w:rPr>
          <w:rFonts w:ascii="Times New Roman" w:eastAsiaTheme="minorEastAsia" w:hAnsi="Times New Roman" w:cs="Times New Roman"/>
          <w:b/>
          <w:sz w:val="24"/>
          <w:szCs w:val="24"/>
          <w:lang w:eastAsia="ru-RU"/>
        </w:rPr>
      </w:pPr>
      <w:r w:rsidRPr="00DB2303">
        <w:rPr>
          <w:rFonts w:ascii="Times New Roman" w:eastAsiaTheme="minorEastAsia" w:hAnsi="Times New Roman" w:cs="Times New Roman"/>
          <w:b/>
          <w:sz w:val="24"/>
          <w:szCs w:val="24"/>
          <w:lang w:eastAsia="ru-RU"/>
        </w:rPr>
        <w:t xml:space="preserve">Районная организация ветеранов-пенсионеров войны, труда, </w:t>
      </w:r>
    </w:p>
    <w:p w:rsidR="00DB2303" w:rsidRPr="00DB2303" w:rsidRDefault="00DB2303" w:rsidP="00DB2303">
      <w:pPr>
        <w:keepLines/>
        <w:spacing w:after="200" w:line="276" w:lineRule="auto"/>
        <w:jc w:val="center"/>
        <w:rPr>
          <w:rFonts w:ascii="Times New Roman" w:eastAsiaTheme="minorEastAsia" w:hAnsi="Times New Roman" w:cs="Times New Roman"/>
          <w:b/>
          <w:sz w:val="24"/>
          <w:szCs w:val="24"/>
          <w:lang w:eastAsia="ru-RU"/>
        </w:rPr>
      </w:pPr>
      <w:r w:rsidRPr="00DB2303">
        <w:rPr>
          <w:rFonts w:ascii="Times New Roman" w:eastAsiaTheme="minorEastAsia" w:hAnsi="Times New Roman" w:cs="Times New Roman"/>
          <w:b/>
          <w:sz w:val="24"/>
          <w:szCs w:val="24"/>
          <w:lang w:eastAsia="ru-RU"/>
        </w:rPr>
        <w:t xml:space="preserve">военной службы и правоохранительных органов </w:t>
      </w:r>
    </w:p>
    <w:p w:rsidR="00DB2303" w:rsidRPr="00DB2303" w:rsidRDefault="00DB2303" w:rsidP="00DB2303">
      <w:pPr>
        <w:keepLines/>
        <w:spacing w:after="200" w:line="276" w:lineRule="auto"/>
        <w:jc w:val="center"/>
        <w:rPr>
          <w:rFonts w:ascii="Times New Roman" w:eastAsiaTheme="minorEastAsia" w:hAnsi="Times New Roman" w:cs="Times New Roman"/>
          <w:b/>
          <w:sz w:val="24"/>
          <w:szCs w:val="24"/>
          <w:lang w:eastAsia="ru-RU"/>
        </w:rPr>
      </w:pPr>
      <w:r w:rsidRPr="00DB2303">
        <w:rPr>
          <w:rFonts w:ascii="Times New Roman" w:eastAsiaTheme="minorEastAsia" w:hAnsi="Times New Roman" w:cs="Times New Roman"/>
          <w:b/>
          <w:sz w:val="24"/>
          <w:szCs w:val="24"/>
          <w:lang w:eastAsia="ru-RU"/>
        </w:rPr>
        <w:t>Тогучинского района Новосибирской области</w:t>
      </w:r>
    </w:p>
    <w:p w:rsidR="00DB2303" w:rsidRPr="00DB2303" w:rsidRDefault="00DB2303" w:rsidP="00DB2303">
      <w:pPr>
        <w:spacing w:after="0" w:line="240" w:lineRule="auto"/>
        <w:jc w:val="both"/>
        <w:rPr>
          <w:rFonts w:ascii="Times New Roman" w:eastAsia="Times New Roman" w:hAnsi="Times New Roman" w:cs="Times New Roman"/>
          <w:sz w:val="24"/>
          <w:szCs w:val="24"/>
          <w:lang w:eastAsia="ru-RU"/>
        </w:rPr>
      </w:pPr>
    </w:p>
    <w:p w:rsidR="00DB2303" w:rsidRPr="00DB2303" w:rsidRDefault="00DB2303" w:rsidP="00DB2303">
      <w:pPr>
        <w:spacing w:after="0" w:line="240" w:lineRule="auto"/>
        <w:jc w:val="both"/>
        <w:rPr>
          <w:rFonts w:ascii="Times New Roman" w:eastAsia="Times New Roman" w:hAnsi="Times New Roman" w:cs="Times New Roman"/>
          <w:sz w:val="24"/>
          <w:szCs w:val="24"/>
          <w:u w:val="single"/>
          <w:lang w:eastAsia="ru-RU"/>
        </w:rPr>
      </w:pPr>
      <w:r w:rsidRPr="00DB2303">
        <w:rPr>
          <w:rFonts w:ascii="Times New Roman" w:eastAsia="Times New Roman" w:hAnsi="Times New Roman" w:cs="Times New Roman"/>
          <w:sz w:val="24"/>
          <w:szCs w:val="24"/>
          <w:lang w:eastAsia="ru-RU"/>
        </w:rPr>
        <w:t>Фамилия, имя, отчество председателя : Шиляева Надежда Ивановна</w:t>
      </w:r>
    </w:p>
    <w:p w:rsidR="00DB2303" w:rsidRPr="00DB2303" w:rsidRDefault="00DB2303" w:rsidP="00DB2303">
      <w:pPr>
        <w:tabs>
          <w:tab w:val="left" w:pos="212"/>
          <w:tab w:val="center" w:pos="4677"/>
        </w:tabs>
        <w:spacing w:after="0" w:line="240" w:lineRule="auto"/>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ab/>
        <w:t>Дата образования организации:1995г</w:t>
      </w:r>
    </w:p>
    <w:tbl>
      <w:tblPr>
        <w:tblStyle w:val="aff"/>
        <w:tblW w:w="9488" w:type="dxa"/>
        <w:tblInd w:w="-147" w:type="dxa"/>
        <w:tblLook w:val="04A0" w:firstRow="1" w:lastRow="0" w:firstColumn="1" w:lastColumn="0" w:noHBand="0" w:noVBand="1"/>
      </w:tblPr>
      <w:tblGrid>
        <w:gridCol w:w="970"/>
        <w:gridCol w:w="6757"/>
        <w:gridCol w:w="1761"/>
      </w:tblGrid>
      <w:tr w:rsidR="00DB2303" w:rsidRPr="00DB2303" w:rsidTr="00A85DCA">
        <w:tc>
          <w:tcPr>
            <w:tcW w:w="970"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w:t>
            </w:r>
          </w:p>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п/п</w:t>
            </w: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наименование</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данные</w:t>
            </w:r>
          </w:p>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 на 01.01.2023</w:t>
            </w: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Всего первичных ветеранских организаций </w:t>
            </w:r>
          </w:p>
          <w:p w:rsidR="00DB2303" w:rsidRPr="00DB2303" w:rsidRDefault="00DB2303" w:rsidP="00DB2303">
            <w:pPr>
              <w:rPr>
                <w:rFonts w:ascii="Times New Roman" w:eastAsiaTheme="minorEastAsia"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1</w:t>
            </w: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Всего ветеранов (пенсионеров) состоящих на учете на 01.01.2023</w:t>
            </w:r>
          </w:p>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из них:</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277</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участников, инвалидов Великой Отечественной войны и лиц, приравненных к ним</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тружеников тыла</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члены семей, погибших (умерших) инвалидов войны, участников Великой Отечественной войны  (  дети войны)</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7</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ветеранов труда РФ</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26</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ветеранов труда НСО</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53</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Героев России</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Героев социалистического труда</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Кавалеров3-х орденов Трудовой Славы</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Кавалер ордена «за заслуги перед Отечеством»</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Ветеранов Вооруженных сил</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ветеранов боевых действий   ( воины- интернационалисты)</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7</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ветеранов правоохранительных органов</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«Блокадники»</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бывших малолетних узников концлагерей</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Численность ветеранов(пенсионеров) состоящих в первичных организациях одиноко проживающих всего</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91</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 том числе проживающих</w:t>
            </w:r>
          </w:p>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в частных домах</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61</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в квартирах</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30</w:t>
            </w: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Численность работающих пенсионеров</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40</w:t>
            </w: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ветеранов, получивших путевки на отдых и лечение  в 2022г.</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rPr>
          <w:trHeight w:val="1099"/>
        </w:trPr>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Всего ветеранов , устроенных в 2022г.в  дома  ветеранов, дома –инвалидов для престарелых, дома милосердия</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Всего ветеранов (пенсионеров) обслуженных соцработниками на дому </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ветеранов, получивших обслуживание в комплексных центрах социального обслуживания.</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ветеранских танцевальных клубов</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Число ветеранов (пенсионеров) – членов  клубов</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хоровых коллективов и ветеранских клубов</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2</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Число ветеранов (пенсионеров) в них</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18</w:t>
            </w: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Кружки прикладного творчества</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1</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Число ветеранов (пенсионеров) в них</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10</w:t>
            </w: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коллективов изобразительного искусства</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Число ветеранов (пенсионеров) в них</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Количество литературных и поэтических клубов, кружков </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Число ветеранов (пенсионеров) в них</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ветеранов, занимающихся физической культурой и спортом</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Число ветеранов, занимающихся скандинавской ходьбой</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12</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спортивных мероприятий  (соревнований) за год:</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всего</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 том числе в первичных ветеранских организациях</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ветеранов (пенсионеров), принимавших участие в спартакиадах в 2022году</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лекторских групп</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Число ветеранов (пенсионеров), входящих в состав лекторских групп </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Всего  лекторскими группами проведено лекций, выступлений и встреч</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из них в образовательных организациях</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слушателей</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из них в образовательных организациях</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 Принимала ли Ваша организация в проекте  Путь героя»</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нет</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 Сколько образовательных организаций  в районе</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Сколько образовательных организаций носят имя героя</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Сколько  образовательных организаций готовят документы   для присвоения имени героя</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музее всего в районе (городе)</w:t>
            </w:r>
          </w:p>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 том числе</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1</w:t>
            </w: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в образовательных организациях</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1</w:t>
            </w: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волонтерских организаций</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Число участников движения</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в том числе  </w:t>
            </w:r>
          </w:p>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«Серебряных волонтеров»</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Совместные акции с волонтерскими организациями (перечислить)</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Всего волонтеров приняли участие</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Совместные акции с юнармейцами</w:t>
            </w:r>
          </w:p>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(перечислить)</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участников</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rPr>
                <w:rFonts w:ascii="Times New Roman" w:eastAsiaTheme="minorEastAsia"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rPr>
                <w:rFonts w:ascii="Times New Roman" w:eastAsiaTheme="minorEastAsia"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rPr>
                <w:rFonts w:ascii="Times New Roman" w:eastAsiaTheme="minorEastAsia"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rPr>
                <w:rFonts w:ascii="Times New Roman" w:eastAsiaTheme="minorEastAsia"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rPr>
                <w:rFonts w:ascii="Times New Roman" w:eastAsiaTheme="minorEastAsia"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Другие акции патриотической направленности (перечислить)</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участников</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rPr>
                <w:rFonts w:ascii="Times New Roman" w:eastAsiaTheme="minorEastAsia"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rPr>
                <w:rFonts w:ascii="Times New Roman" w:eastAsiaTheme="minorEastAsia"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rPr>
                <w:rFonts w:ascii="Times New Roman" w:eastAsiaTheme="minorEastAsia"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rPr>
                <w:rFonts w:ascii="Times New Roman" w:eastAsiaTheme="minorEastAsia"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ветеранов (пенсионеров), принявших участие в 2022 году в акциях</w:t>
            </w:r>
          </w:p>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-«Бессмертный полк»</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30</w:t>
            </w: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«Свеча  Памяти»</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28</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«Дорога к обелиску»</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другие  ( указать какие)</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Проведено встреч с ветеранами (участниками войны,  тружениками  тыла, ветеранами труда)</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участников</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Проведено выставок</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2</w:t>
            </w: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участников</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9</w:t>
            </w: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изданных книг, брошюр  в 2022 году с указанием тиража</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Подготовлено публикаций в СМИ</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Создано видеоматериалов</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Всего поступило обращений в Совет ветеранов</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0</w:t>
            </w: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Принято решений по обращениям</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Проведено в 2022 году</w:t>
            </w:r>
          </w:p>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Пленумов</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из них в заочной форме или в форме ВКС</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президиумов</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из них в заочной форме или в форме ВКС</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-семинаров с ветеранским активом</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из них  в форме ВКС</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Принимают ли участие ветераны (пенсионеры) в поисковом движении в Вашем районе </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Численность ветеранов, участвующих в трудовом воспитании молодежи и наставничестве</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Количество организаций, где действует наставничество</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Численность молодежи, охваченной наставничеством всего </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Численность  учащейся молодежи, охваченной наставничеством </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Численность  рабочей молодежи, охваченной наставничеством </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Наличие в районе трудовых династий</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на предприятиях</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в сельском хозяйстве</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в образовании</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vMerge w:val="restart"/>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Принимала ли Ваша организация в конкурсах Минрегиона  и Фонда Президентских грантов на субсидии и гранты  в 2022 году, указать количество, название </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0" w:type="auto"/>
            <w:vMerge/>
            <w:tcBorders>
              <w:top w:val="single" w:sz="4" w:space="0" w:color="auto"/>
              <w:left w:val="single" w:sz="4" w:space="0" w:color="auto"/>
              <w:bottom w:val="single" w:sz="4" w:space="0" w:color="auto"/>
              <w:right w:val="single" w:sz="4" w:space="0" w:color="auto"/>
            </w:tcBorders>
            <w:vAlign w:val="center"/>
            <w:hideMark/>
          </w:tcPr>
          <w:p w:rsidR="00DB2303" w:rsidRPr="00DB2303" w:rsidRDefault="00DB2303" w:rsidP="00DB2303">
            <w:pPr>
              <w:rPr>
                <w:rFonts w:ascii="Times New Roman" w:eastAsiaTheme="minorEastAsia" w:hAnsi="Times New Roman" w:cs="Times New Roman"/>
                <w:sz w:val="24"/>
                <w:szCs w:val="24"/>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Общий размер субсидий</w:t>
            </w:r>
          </w:p>
        </w:tc>
        <w:tc>
          <w:tcPr>
            <w:tcW w:w="1761"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jc w:val="center"/>
              <w:rPr>
                <w:rFonts w:ascii="Times New Roman" w:eastAsiaTheme="minorEastAsia" w:hAnsi="Times New Roman" w:cs="Times New Roman"/>
                <w:sz w:val="24"/>
                <w:szCs w:val="24"/>
                <w:lang w:eastAsia="ru-RU"/>
              </w:rPr>
            </w:pPr>
          </w:p>
        </w:tc>
      </w:tr>
      <w:tr w:rsidR="00DB2303" w:rsidRPr="00DB2303" w:rsidTr="00A85DCA">
        <w:tc>
          <w:tcPr>
            <w:tcW w:w="97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numPr>
                <w:ilvl w:val="0"/>
                <w:numId w:val="33"/>
              </w:numPr>
              <w:contextualSpacing/>
              <w:rPr>
                <w:rFonts w:ascii="Times New Roman" w:eastAsiaTheme="minorEastAsia" w:hAnsi="Times New Roman" w:cs="Times New Roman"/>
                <w:sz w:val="24"/>
                <w:szCs w:val="24"/>
                <w:lang w:eastAsia="ru-RU"/>
              </w:rPr>
            </w:pPr>
          </w:p>
        </w:tc>
        <w:tc>
          <w:tcPr>
            <w:tcW w:w="6757"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Принимали  ли ветераны Вашего района участие в проекте «Ветеранское подворье»</w:t>
            </w:r>
          </w:p>
        </w:tc>
        <w:tc>
          <w:tcPr>
            <w:tcW w:w="1761" w:type="dxa"/>
            <w:tcBorders>
              <w:top w:val="single" w:sz="4" w:space="0" w:color="auto"/>
              <w:left w:val="single" w:sz="4" w:space="0" w:color="auto"/>
              <w:bottom w:val="single" w:sz="4" w:space="0" w:color="auto"/>
              <w:right w:val="single" w:sz="4" w:space="0" w:color="auto"/>
            </w:tcBorders>
            <w:hideMark/>
          </w:tcPr>
          <w:p w:rsidR="00DB2303" w:rsidRPr="00DB2303" w:rsidRDefault="00DB2303" w:rsidP="00DB2303">
            <w:pPr>
              <w:jc w:val="center"/>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К 85 летию НСО .Конкурс в районе по номинации  «Цетоводство» (2 место Г.В.Шешукова из с.Сурково)</w:t>
            </w:r>
          </w:p>
        </w:tc>
      </w:tr>
    </w:tbl>
    <w:p w:rsidR="00DB2303" w:rsidRPr="00DB2303" w:rsidRDefault="00DB2303" w:rsidP="00DB2303">
      <w:pPr>
        <w:spacing w:after="0" w:line="240" w:lineRule="auto"/>
        <w:ind w:left="360"/>
        <w:rPr>
          <w:rFonts w:ascii="Times New Roman" w:eastAsiaTheme="minorEastAsia" w:hAnsi="Times New Roman" w:cs="Times New Roman"/>
          <w:sz w:val="24"/>
          <w:szCs w:val="24"/>
        </w:rPr>
      </w:pPr>
      <w:r w:rsidRPr="00DB2303">
        <w:rPr>
          <w:rFonts w:ascii="Times New Roman" w:eastAsiaTheme="minorEastAsia" w:hAnsi="Times New Roman" w:cs="Times New Roman"/>
          <w:sz w:val="24"/>
          <w:szCs w:val="24"/>
          <w:lang w:eastAsia="ru-RU"/>
        </w:rPr>
        <w:t xml:space="preserve"> </w:t>
      </w:r>
    </w:p>
    <w:p w:rsidR="00DB2303" w:rsidRPr="00DB2303" w:rsidRDefault="00DB2303" w:rsidP="00DB2303">
      <w:pPr>
        <w:spacing w:after="0" w:line="240" w:lineRule="auto"/>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Приложение к статистическому отчету: </w:t>
      </w:r>
    </w:p>
    <w:p w:rsidR="00DB2303" w:rsidRPr="00DB2303" w:rsidRDefault="00DB2303" w:rsidP="00DB2303">
      <w:pPr>
        <w:spacing w:after="0" w:line="240" w:lineRule="auto"/>
        <w:rPr>
          <w:rFonts w:ascii="Times New Roman" w:eastAsiaTheme="minorEastAsia" w:hAnsi="Times New Roman" w:cs="Times New Roman"/>
          <w:sz w:val="24"/>
          <w:szCs w:val="24"/>
          <w:lang w:eastAsia="ru-RU"/>
        </w:rPr>
      </w:pPr>
    </w:p>
    <w:p w:rsidR="00DB2303" w:rsidRPr="00DB2303" w:rsidRDefault="00DB2303" w:rsidP="00DB2303">
      <w:pPr>
        <w:spacing w:after="0" w:line="240" w:lineRule="auto"/>
        <w:ind w:left="432"/>
        <w:contextualSpacing/>
        <w:jc w:val="center"/>
        <w:rPr>
          <w:rFonts w:ascii="Times New Roman" w:eastAsiaTheme="minorEastAsia" w:hAnsi="Times New Roman" w:cs="Times New Roman"/>
          <w:b/>
          <w:sz w:val="24"/>
          <w:szCs w:val="24"/>
          <w:lang w:eastAsia="ru-RU"/>
        </w:rPr>
      </w:pPr>
      <w:r w:rsidRPr="00DB2303">
        <w:rPr>
          <w:rFonts w:ascii="Times New Roman" w:eastAsiaTheme="minorEastAsia" w:hAnsi="Times New Roman" w:cs="Times New Roman"/>
          <w:b/>
          <w:sz w:val="24"/>
          <w:szCs w:val="24"/>
          <w:lang w:eastAsia="ru-RU"/>
        </w:rPr>
        <w:t>Справка о работе организации:</w:t>
      </w:r>
    </w:p>
    <w:p w:rsidR="00DB2303" w:rsidRPr="00DB2303" w:rsidRDefault="00DB2303" w:rsidP="00DB2303">
      <w:pPr>
        <w:spacing w:after="0" w:line="240" w:lineRule="auto"/>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Работа Сурковского Совета ветеранов и пенсионеров строится  по следующим направлениям:</w:t>
      </w:r>
    </w:p>
    <w:p w:rsidR="00DB2303" w:rsidRPr="00DB2303" w:rsidRDefault="00DB2303" w:rsidP="00DB2303">
      <w:pPr>
        <w:spacing w:after="0" w:line="240" w:lineRule="auto"/>
        <w:ind w:left="72"/>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повседневная забота о ветеранах;</w:t>
      </w:r>
    </w:p>
    <w:p w:rsidR="00DB2303" w:rsidRPr="00DB2303" w:rsidRDefault="00DB2303" w:rsidP="00DB2303">
      <w:pPr>
        <w:spacing w:after="0" w:line="240" w:lineRule="auto"/>
        <w:ind w:left="72"/>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оказание посильной помощи в решении социально-бытовых вопросов;</w:t>
      </w:r>
    </w:p>
    <w:p w:rsidR="00DB2303" w:rsidRPr="00DB2303" w:rsidRDefault="00DB2303" w:rsidP="00DB2303">
      <w:pPr>
        <w:spacing w:after="0" w:line="240" w:lineRule="auto"/>
        <w:ind w:left="72"/>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–активное вовлечение в общественно-полезную жизнь села.</w:t>
      </w:r>
    </w:p>
    <w:p w:rsidR="00DB2303" w:rsidRPr="00DB2303" w:rsidRDefault="00DB2303" w:rsidP="00DB2303">
      <w:pPr>
        <w:numPr>
          <w:ilvl w:val="0"/>
          <w:numId w:val="34"/>
        </w:numPr>
        <w:spacing w:after="0" w:line="240" w:lineRule="auto"/>
        <w:contextualSpacing/>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Примеры трудовых династий - нет</w:t>
      </w:r>
    </w:p>
    <w:p w:rsidR="00DB2303" w:rsidRPr="00DB2303" w:rsidRDefault="00DB2303" w:rsidP="00DB2303">
      <w:pPr>
        <w:numPr>
          <w:ilvl w:val="0"/>
          <w:numId w:val="34"/>
        </w:numPr>
        <w:spacing w:after="0" w:line="240" w:lineRule="auto"/>
        <w:contextualSpacing/>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Наставничество: формы, примеры работы  -нет</w:t>
      </w:r>
    </w:p>
    <w:p w:rsidR="00DB2303" w:rsidRPr="00DB2303" w:rsidRDefault="00DB2303" w:rsidP="00DB2303">
      <w:pPr>
        <w:numPr>
          <w:ilvl w:val="0"/>
          <w:numId w:val="34"/>
        </w:numPr>
        <w:spacing w:after="200" w:line="240" w:lineRule="auto"/>
        <w:contextualSpacing/>
        <w:jc w:val="both"/>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Работа совета ветеранов по выявлению одиноко проживающих пожилых людей – в сельской местности мы знаем друг о друге всё:  кто и как живёт.</w:t>
      </w:r>
    </w:p>
    <w:p w:rsidR="00DB2303" w:rsidRPr="00DB2303" w:rsidRDefault="00DB2303" w:rsidP="00DB2303">
      <w:pPr>
        <w:numPr>
          <w:ilvl w:val="0"/>
          <w:numId w:val="34"/>
        </w:numPr>
        <w:spacing w:after="200" w:line="240" w:lineRule="auto"/>
        <w:contextualSpacing/>
        <w:jc w:val="both"/>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 xml:space="preserve"> Совет ветеранов взаимодействует:</w:t>
      </w:r>
    </w:p>
    <w:p w:rsidR="00DB2303" w:rsidRPr="00DB2303" w:rsidRDefault="00DB2303" w:rsidP="00DB2303">
      <w:pPr>
        <w:spacing w:after="200" w:line="240" w:lineRule="auto"/>
        <w:ind w:left="72"/>
        <w:jc w:val="both"/>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 с Администрацией Сурковского сельсовета</w:t>
      </w:r>
    </w:p>
    <w:p w:rsidR="00DB2303" w:rsidRPr="00DB2303" w:rsidRDefault="00DB2303" w:rsidP="00DB2303">
      <w:pPr>
        <w:spacing w:after="200" w:line="240" w:lineRule="auto"/>
        <w:ind w:left="72"/>
        <w:jc w:val="both"/>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 xml:space="preserve">- с соц. работником сельсовета (совместное посещение и обследование одиноких пожилых людей на дому, составление актов, оказание помощи по проблемным вопросам на местном уровне) </w:t>
      </w:r>
    </w:p>
    <w:p w:rsidR="00DB2303" w:rsidRPr="00DB2303" w:rsidRDefault="00DB2303" w:rsidP="00DB2303">
      <w:pPr>
        <w:spacing w:after="200" w:line="240" w:lineRule="auto"/>
        <w:ind w:left="72"/>
        <w:jc w:val="both"/>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 с  культурно-досуговыми учреждениями (хоровые коллекивы  в с.Сурково и д. Долгово, участие ветеранов и пенсионеров в праздничных мероприятиях сел)</w:t>
      </w:r>
    </w:p>
    <w:p w:rsidR="00DB2303" w:rsidRPr="00DB2303" w:rsidRDefault="00DB2303" w:rsidP="00DB2303">
      <w:pPr>
        <w:spacing w:after="200" w:line="240" w:lineRule="auto"/>
        <w:ind w:left="72"/>
        <w:jc w:val="both"/>
        <w:rPr>
          <w:rFonts w:ascii="Times New Roman" w:hAnsi="Times New Roman" w:cs="Times New Roman"/>
          <w:sz w:val="24"/>
          <w:szCs w:val="24"/>
          <w:lang w:eastAsia="ru-RU"/>
        </w:rPr>
      </w:pPr>
      <w:r w:rsidRPr="00DB2303">
        <w:rPr>
          <w:rFonts w:ascii="Times New Roman" w:eastAsiaTheme="minorEastAsia" w:hAnsi="Times New Roman" w:cs="Times New Roman"/>
          <w:sz w:val="24"/>
          <w:szCs w:val="24"/>
          <w:lang w:eastAsia="ru-RU"/>
        </w:rPr>
        <w:t>6. Работа Совета ветеранов по социально-бытовым вопросам</w:t>
      </w:r>
    </w:p>
    <w:p w:rsidR="00DB2303" w:rsidRPr="00DB2303" w:rsidRDefault="00DB2303" w:rsidP="00DB2303">
      <w:pPr>
        <w:spacing w:after="200" w:line="240" w:lineRule="auto"/>
        <w:ind w:left="72"/>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 Стало доброй традицией ежегодно поздравлять юбиляров на праздничных мероприятиях села, которым исполняется 65,70, 75, 80, 85, 90 и более лет. За отчетный период Совет ветеранов поздравил 40 юбиляров, проживающих на территории поселения. Всем юбилярам были вручены благодарственные письма и памятные сувениры ( летом дарим и цветы). Также организуется посещение больных и инвалидов на дому с целью оказания моральной поддержки и поздравления с юбилеями и праздниками. </w:t>
      </w:r>
    </w:p>
    <w:p w:rsidR="00DB2303" w:rsidRPr="00DB2303" w:rsidRDefault="00DB2303" w:rsidP="00DB2303">
      <w:pPr>
        <w:spacing w:after="200" w:line="240" w:lineRule="auto"/>
        <w:ind w:left="72"/>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7. Работа с молодѐжью. </w:t>
      </w:r>
    </w:p>
    <w:p w:rsidR="00DB2303" w:rsidRPr="00DB2303" w:rsidRDefault="00DB2303" w:rsidP="00DB2303">
      <w:pPr>
        <w:spacing w:after="200" w:line="240" w:lineRule="auto"/>
        <w:ind w:left="72"/>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 Патриотическое воспитание и приобщение подрастающего поколения к духовно-нравственному наследию России, историческим истокам и традициям является одним из приоритетных направлений в деятельности Совета ветеранов. В рамках данного направления члены Совета ветеранов приняли участие в мероприятиях, посвященных ярким событиям в жизни поселения - празднование Дня Победы. В 2022 году прошла акция «Подарок детям войны», в ходе которой, детям войны (их на территории поселения 7 человек) вручены поздравительные письма и  подарки.   </w:t>
      </w:r>
    </w:p>
    <w:p w:rsidR="00DB2303" w:rsidRPr="00DB2303" w:rsidRDefault="00DB2303" w:rsidP="00DB2303">
      <w:pPr>
        <w:spacing w:after="200" w:line="240" w:lineRule="auto"/>
        <w:ind w:left="72"/>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lastRenderedPageBreak/>
        <w:t>Также к годовщине Победы в Великой Отечественной войне для жителей  были организованы и проведены акция «Георгиевская ленточка», шествие «Бессмертный полк». В Культурно-досуговых центрах  проведены  праздничные  концерты с участием ветеранов и пенсионеров. Ко Дню памяти и скорби были организованы мемориальная акция «Свеча памяти», митинги -памяти .</w:t>
      </w:r>
    </w:p>
    <w:p w:rsidR="00DB2303" w:rsidRPr="00DB2303" w:rsidRDefault="00DB2303" w:rsidP="00DB2303">
      <w:pPr>
        <w:spacing w:after="200" w:line="240" w:lineRule="auto"/>
        <w:ind w:left="72"/>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Совет ветеранов и пенсионеров не остался равнодушным, когда прошла мобилизация. Собирали, вязали тёплые вещи и отправляли посылки для мобилизованных солдат.  </w:t>
      </w:r>
    </w:p>
    <w:p w:rsidR="00DB2303" w:rsidRPr="00DB2303" w:rsidRDefault="00DB2303" w:rsidP="00DB2303">
      <w:pPr>
        <w:spacing w:after="200" w:line="240" w:lineRule="auto"/>
        <w:ind w:left="72"/>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В 2022г принимали участие в акции «Окопная свеча». Собирали и продолжаем собирать в 2023г жестяные банки для изготовления  окопных свечей  (отправляем их в г.Тогучин).</w:t>
      </w:r>
    </w:p>
    <w:p w:rsidR="00DB2303" w:rsidRPr="00DB2303" w:rsidRDefault="00DB2303" w:rsidP="00DB2303">
      <w:pPr>
        <w:spacing w:after="200" w:line="240" w:lineRule="auto"/>
        <w:ind w:left="72"/>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7. Увековечивание памяти жителей  сельского поселения</w:t>
      </w:r>
    </w:p>
    <w:p w:rsidR="00DB2303" w:rsidRPr="00DB2303" w:rsidRDefault="00DB2303" w:rsidP="00DB2303">
      <w:pPr>
        <w:spacing w:after="200" w:line="240" w:lineRule="auto"/>
        <w:ind w:left="72"/>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 Совет ветеранов совместно с руководителем школьного музея Сурковской СОШ  Елисеевой Т.И.собирали сведения о жителях - орденоносцах, которые проживали на территории сельского совета и имеют награды за труд. Материал собран и передан в район для написания  «Книги Памяти об орденоносцах».</w:t>
      </w:r>
    </w:p>
    <w:p w:rsidR="00DB2303" w:rsidRPr="00DB2303" w:rsidRDefault="00DB2303" w:rsidP="00DB2303">
      <w:pPr>
        <w:numPr>
          <w:ilvl w:val="0"/>
          <w:numId w:val="34"/>
        </w:numPr>
        <w:spacing w:after="200" w:line="240" w:lineRule="auto"/>
        <w:contextualSpacing/>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Организация досуга людей старшего поколения.</w:t>
      </w:r>
    </w:p>
    <w:p w:rsidR="00DB2303" w:rsidRPr="00DB2303" w:rsidRDefault="00DB2303" w:rsidP="00DB2303">
      <w:pPr>
        <w:spacing w:after="200" w:line="240" w:lineRule="auto"/>
        <w:ind w:left="72"/>
        <w:jc w:val="both"/>
        <w:rPr>
          <w:rFonts w:ascii="Times New Roman" w:eastAsiaTheme="minorEastAsia" w:hAnsi="Times New Roman" w:cs="Times New Roman"/>
          <w:sz w:val="24"/>
          <w:szCs w:val="24"/>
          <w:lang w:eastAsia="ru-RU"/>
        </w:rPr>
      </w:pPr>
      <w:r w:rsidRPr="00DB2303">
        <w:rPr>
          <w:rFonts w:ascii="Times New Roman" w:eastAsiaTheme="minorEastAsia" w:hAnsi="Times New Roman" w:cs="Times New Roman"/>
          <w:sz w:val="24"/>
          <w:szCs w:val="24"/>
          <w:lang w:eastAsia="ru-RU"/>
        </w:rPr>
        <w:t xml:space="preserve"> Совет ветеранов большое внимание уделяет досугу ветеранов, поддерживает постоянную связь с Культурно-досуговыми центрами с. Сурково,  д.Долгово, п.Русско - Семёновский.  В  рамках данного направления члены Совета ветеранов приняли участие в мероприятиях, посвященных Международному женскому дню, дню России, дню пожилого , Дню матери и Новому году.  </w:t>
      </w:r>
    </w:p>
    <w:p w:rsidR="00DB2303" w:rsidRPr="00DB2303" w:rsidRDefault="00DB2303" w:rsidP="00DB2303">
      <w:pPr>
        <w:spacing w:after="0" w:line="240" w:lineRule="auto"/>
        <w:jc w:val="both"/>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По спортивно-оздоровительным мероприятиям - занятие скандинавской ходьбой.</w:t>
      </w:r>
    </w:p>
    <w:p w:rsidR="00DB2303" w:rsidRPr="00DB2303" w:rsidRDefault="00DB2303" w:rsidP="00DB2303">
      <w:pPr>
        <w:spacing w:after="0" w:line="240" w:lineRule="auto"/>
        <w:jc w:val="both"/>
        <w:rPr>
          <w:rFonts w:ascii="Times New Roman" w:eastAsia="Calibri" w:hAnsi="Times New Roman" w:cs="Times New Roman"/>
          <w:sz w:val="24"/>
          <w:szCs w:val="24"/>
          <w:lang w:eastAsia="ru-RU"/>
        </w:rPr>
      </w:pPr>
    </w:p>
    <w:p w:rsidR="00DB2303" w:rsidRPr="00DB2303" w:rsidRDefault="00DB2303" w:rsidP="00DB2303">
      <w:pPr>
        <w:spacing w:after="0" w:line="240" w:lineRule="auto"/>
        <w:jc w:val="both"/>
        <w:rPr>
          <w:rFonts w:ascii="Times New Roman" w:eastAsia="Calibri" w:hAnsi="Times New Roman" w:cs="Times New Roman"/>
          <w:sz w:val="24"/>
          <w:szCs w:val="24"/>
          <w:lang w:eastAsia="ru-RU"/>
        </w:rPr>
      </w:pPr>
      <w:r w:rsidRPr="00DB2303">
        <w:rPr>
          <w:rFonts w:ascii="Times New Roman" w:eastAsiaTheme="minorEastAsia" w:hAnsi="Times New Roman" w:cs="Times New Roman"/>
          <w:sz w:val="24"/>
          <w:szCs w:val="24"/>
          <w:lang w:eastAsia="ru-RU"/>
        </w:rPr>
        <w:t>6.Значимым событием для нашего поселения было и участие в районном конкурсе к 85- летию НСО среди садоводов, огородников и цветоводов. В номинации  «Цетоводство» 2 место заняла Г.В.Шешукова из с.Сурково.</w:t>
      </w:r>
    </w:p>
    <w:p w:rsidR="00DB2303" w:rsidRPr="00DB2303" w:rsidRDefault="00DB2303" w:rsidP="00DB2303">
      <w:pPr>
        <w:spacing w:after="0" w:line="240" w:lineRule="auto"/>
        <w:jc w:val="both"/>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Совет ветеранов и пенсионеров также вносит свой посильный вклад в благоустройство территории, пенсионеры принимают активное участие в субботниках.</w:t>
      </w:r>
    </w:p>
    <w:p w:rsidR="00DB2303" w:rsidRPr="00DB2303" w:rsidRDefault="00DB2303" w:rsidP="00DB2303">
      <w:pPr>
        <w:spacing w:after="0" w:line="240" w:lineRule="auto"/>
        <w:jc w:val="both"/>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Без участия Совета ветеранов и пенсионеров не проходят на территории поселения ни одно общественное мероприятие.</w:t>
      </w:r>
    </w:p>
    <w:p w:rsidR="00DB2303" w:rsidRPr="00DB2303" w:rsidRDefault="00DB2303" w:rsidP="00DB2303">
      <w:pPr>
        <w:spacing w:after="0" w:line="240" w:lineRule="auto"/>
        <w:jc w:val="both"/>
        <w:rPr>
          <w:rFonts w:ascii="Times New Roman" w:eastAsia="Calibri" w:hAnsi="Times New Roman" w:cs="Times New Roman"/>
          <w:sz w:val="24"/>
          <w:szCs w:val="24"/>
          <w:lang w:eastAsia="ru-RU"/>
        </w:rPr>
      </w:pPr>
    </w:p>
    <w:p w:rsidR="00DB2303" w:rsidRPr="00DB2303" w:rsidRDefault="00DB2303" w:rsidP="00DB2303">
      <w:pPr>
        <w:spacing w:after="0" w:line="240" w:lineRule="auto"/>
        <w:jc w:val="both"/>
        <w:rPr>
          <w:rFonts w:ascii="Times New Roman" w:eastAsia="Calibri" w:hAnsi="Times New Roman" w:cs="Times New Roman"/>
          <w:sz w:val="24"/>
          <w:szCs w:val="24"/>
          <w:lang w:eastAsia="ru-RU"/>
        </w:rPr>
      </w:pPr>
      <w:r w:rsidRPr="00DB2303">
        <w:rPr>
          <w:rFonts w:ascii="Times New Roman" w:eastAsia="Calibri" w:hAnsi="Times New Roman" w:cs="Times New Roman"/>
          <w:sz w:val="24"/>
          <w:szCs w:val="24"/>
          <w:lang w:eastAsia="ru-RU"/>
        </w:rPr>
        <w:t xml:space="preserve">Председатель ветеранской организации                </w:t>
      </w:r>
      <w:r w:rsidR="00A85DCA">
        <w:rPr>
          <w:rFonts w:ascii="Times New Roman" w:eastAsia="Calibri" w:hAnsi="Times New Roman" w:cs="Times New Roman"/>
          <w:sz w:val="24"/>
          <w:szCs w:val="24"/>
          <w:lang w:eastAsia="ru-RU"/>
        </w:rPr>
        <w:t xml:space="preserve">                                                     </w:t>
      </w:r>
      <w:r w:rsidRPr="00DB2303">
        <w:rPr>
          <w:rFonts w:ascii="Times New Roman" w:eastAsia="Calibri" w:hAnsi="Times New Roman" w:cs="Times New Roman"/>
          <w:sz w:val="24"/>
          <w:szCs w:val="24"/>
          <w:lang w:eastAsia="ru-RU"/>
        </w:rPr>
        <w:t xml:space="preserve">            Н.И.Шиляева</w:t>
      </w:r>
    </w:p>
    <w:p w:rsidR="00DB2303" w:rsidRPr="00DB2303" w:rsidRDefault="00DB2303" w:rsidP="00DB2303">
      <w:pPr>
        <w:spacing w:after="200" w:line="240" w:lineRule="auto"/>
        <w:jc w:val="both"/>
        <w:rPr>
          <w:rFonts w:ascii="Times New Roman" w:eastAsia="Calibri" w:hAnsi="Times New Roman" w:cs="Times New Roman"/>
          <w:sz w:val="24"/>
          <w:szCs w:val="24"/>
          <w:lang w:eastAsia="ru-RU"/>
        </w:rPr>
      </w:pPr>
    </w:p>
    <w:p w:rsidR="00DB2303" w:rsidRPr="00DB2303" w:rsidRDefault="00DB2303" w:rsidP="00A85DCA">
      <w:pPr>
        <w:spacing w:after="0" w:line="240" w:lineRule="auto"/>
        <w:jc w:val="center"/>
        <w:rPr>
          <w:rFonts w:ascii="Times New Roman" w:hAnsi="Times New Roman" w:cs="Times New Roman"/>
          <w:b/>
          <w:bCs/>
          <w:spacing w:val="-1"/>
          <w:sz w:val="24"/>
          <w:szCs w:val="24"/>
        </w:rPr>
      </w:pPr>
      <w:r w:rsidRPr="00DB2303">
        <w:rPr>
          <w:rFonts w:ascii="Times New Roman" w:hAnsi="Times New Roman" w:cs="Times New Roman"/>
          <w:b/>
          <w:bCs/>
          <w:spacing w:val="-1"/>
          <w:sz w:val="24"/>
          <w:szCs w:val="24"/>
        </w:rPr>
        <w:t>СОВЕТ ДЕПУТАТОВ</w:t>
      </w:r>
      <w:r w:rsidR="00A85DCA">
        <w:rPr>
          <w:rFonts w:ascii="Times New Roman" w:hAnsi="Times New Roman" w:cs="Times New Roman"/>
          <w:b/>
          <w:bCs/>
          <w:spacing w:val="-1"/>
          <w:sz w:val="24"/>
          <w:szCs w:val="24"/>
        </w:rPr>
        <w:t xml:space="preserve">  </w:t>
      </w:r>
      <w:r w:rsidRPr="00DB2303">
        <w:rPr>
          <w:rFonts w:ascii="Times New Roman" w:hAnsi="Times New Roman" w:cs="Times New Roman"/>
          <w:b/>
          <w:bCs/>
          <w:spacing w:val="-1"/>
          <w:sz w:val="24"/>
          <w:szCs w:val="24"/>
        </w:rPr>
        <w:t>СУРКОВСКОГО  СЕЛЬСОВЕТА</w:t>
      </w:r>
    </w:p>
    <w:p w:rsidR="00DB2303" w:rsidRPr="00DB2303" w:rsidRDefault="00DB2303" w:rsidP="00DB2303">
      <w:pPr>
        <w:shd w:val="clear" w:color="auto" w:fill="FFFFFF"/>
        <w:spacing w:after="0" w:line="240" w:lineRule="auto"/>
        <w:jc w:val="center"/>
        <w:rPr>
          <w:rFonts w:ascii="Times New Roman" w:hAnsi="Times New Roman" w:cs="Times New Roman"/>
          <w:sz w:val="24"/>
          <w:szCs w:val="24"/>
        </w:rPr>
      </w:pPr>
      <w:r w:rsidRPr="00DB2303">
        <w:rPr>
          <w:rFonts w:ascii="Times New Roman" w:hAnsi="Times New Roman" w:cs="Times New Roman"/>
          <w:b/>
          <w:bCs/>
          <w:spacing w:val="-2"/>
          <w:sz w:val="24"/>
          <w:szCs w:val="24"/>
        </w:rPr>
        <w:t>ТОГУЧИНСКОГО  РАЙОНА НОВОСИБИРСКОЙ ОБЛАСТИ</w:t>
      </w:r>
    </w:p>
    <w:p w:rsidR="00DB2303" w:rsidRPr="00DB2303" w:rsidRDefault="00DB2303" w:rsidP="00DB2303">
      <w:pPr>
        <w:shd w:val="clear" w:color="auto" w:fill="FFFFFF"/>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Шестого  созыва</w:t>
      </w:r>
    </w:p>
    <w:p w:rsidR="00DB2303" w:rsidRPr="00DB2303" w:rsidRDefault="00DB2303" w:rsidP="00DB2303">
      <w:pPr>
        <w:shd w:val="clear" w:color="auto" w:fill="FFFFFF"/>
        <w:spacing w:after="0" w:line="240" w:lineRule="auto"/>
        <w:jc w:val="center"/>
        <w:rPr>
          <w:rFonts w:ascii="Times New Roman" w:hAnsi="Times New Roman" w:cs="Times New Roman"/>
          <w:b/>
          <w:bCs/>
          <w:spacing w:val="-4"/>
          <w:w w:val="128"/>
          <w:sz w:val="24"/>
          <w:szCs w:val="24"/>
        </w:rPr>
      </w:pPr>
      <w:r w:rsidRPr="00DB2303">
        <w:rPr>
          <w:rFonts w:ascii="Times New Roman" w:hAnsi="Times New Roman" w:cs="Times New Roman"/>
          <w:b/>
          <w:bCs/>
          <w:spacing w:val="-4"/>
          <w:w w:val="128"/>
          <w:sz w:val="24"/>
          <w:szCs w:val="24"/>
        </w:rPr>
        <w:t>РЕШЕНИЕ</w:t>
      </w:r>
    </w:p>
    <w:p w:rsidR="00DB2303" w:rsidRPr="00DB2303" w:rsidRDefault="00DB2303" w:rsidP="00DB2303">
      <w:pPr>
        <w:shd w:val="clear" w:color="auto" w:fill="FFFFFF"/>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 xml:space="preserve"> Двадцать четвёртой сессии</w:t>
      </w:r>
    </w:p>
    <w:p w:rsidR="00DB2303" w:rsidRPr="00DB2303" w:rsidRDefault="00DB2303" w:rsidP="00DB2303">
      <w:pPr>
        <w:shd w:val="clear" w:color="auto" w:fill="FFFFFF"/>
        <w:tabs>
          <w:tab w:val="left" w:pos="3677"/>
          <w:tab w:val="left" w:pos="8496"/>
        </w:tabs>
        <w:spacing w:after="0" w:line="240" w:lineRule="auto"/>
        <w:jc w:val="center"/>
        <w:rPr>
          <w:rFonts w:ascii="Times New Roman" w:hAnsi="Times New Roman" w:cs="Times New Roman"/>
          <w:iCs/>
          <w:spacing w:val="-22"/>
          <w:sz w:val="24"/>
          <w:szCs w:val="24"/>
        </w:rPr>
      </w:pPr>
      <w:r w:rsidRPr="00DB2303">
        <w:rPr>
          <w:rFonts w:ascii="Times New Roman" w:hAnsi="Times New Roman" w:cs="Times New Roman"/>
          <w:sz w:val="24"/>
          <w:szCs w:val="24"/>
        </w:rPr>
        <w:t xml:space="preserve">14.03. 2023 г.        с. Сурково             </w:t>
      </w:r>
      <w:r w:rsidRPr="00DB2303">
        <w:rPr>
          <w:rFonts w:ascii="Times New Roman" w:hAnsi="Times New Roman" w:cs="Times New Roman"/>
          <w:iCs/>
          <w:spacing w:val="-22"/>
          <w:sz w:val="24"/>
          <w:szCs w:val="24"/>
        </w:rPr>
        <w:t>№   127</w:t>
      </w:r>
    </w:p>
    <w:p w:rsidR="00DB2303" w:rsidRPr="00DB2303" w:rsidRDefault="00DB2303" w:rsidP="00DB2303">
      <w:pPr>
        <w:shd w:val="clear" w:color="auto" w:fill="FFFFFF"/>
        <w:tabs>
          <w:tab w:val="left" w:pos="3677"/>
          <w:tab w:val="left" w:pos="8496"/>
        </w:tabs>
        <w:spacing w:after="0" w:line="240" w:lineRule="auto"/>
        <w:jc w:val="center"/>
        <w:rPr>
          <w:rFonts w:ascii="Times New Roman" w:hAnsi="Times New Roman" w:cs="Times New Roman"/>
          <w:iCs/>
          <w:spacing w:val="-22"/>
          <w:sz w:val="24"/>
          <w:szCs w:val="24"/>
        </w:rPr>
      </w:pP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Об утверждении положения о нестационарных торговых объектах</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на территории Сурковского сельсовета Тогучинского района</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Новосибирской области</w:t>
      </w:r>
    </w:p>
    <w:p w:rsidR="00DB2303" w:rsidRPr="00DB2303" w:rsidRDefault="00DB2303" w:rsidP="00DB2303">
      <w:pPr>
        <w:tabs>
          <w:tab w:val="left" w:pos="828"/>
        </w:tabs>
        <w:spacing w:after="0" w:line="240" w:lineRule="auto"/>
        <w:ind w:firstLine="709"/>
        <w:jc w:val="both"/>
        <w:outlineLvl w:val="0"/>
        <w:rPr>
          <w:rFonts w:ascii="Times New Roman" w:hAnsi="Times New Roman" w:cs="Times New Roman"/>
          <w:sz w:val="24"/>
          <w:szCs w:val="24"/>
        </w:rPr>
      </w:pPr>
      <w:r w:rsidRPr="00DB2303">
        <w:rPr>
          <w:rFonts w:ascii="Times New Roman" w:hAnsi="Times New Roman" w:cs="Times New Roman"/>
          <w:color w:val="000000"/>
          <w:sz w:val="24"/>
          <w:szCs w:val="24"/>
        </w:rPr>
        <w:t xml:space="preserve"> </w:t>
      </w:r>
      <w:r w:rsidRPr="00DB2303">
        <w:rPr>
          <w:rFonts w:ascii="Times New Roman" w:hAnsi="Times New Roman" w:cs="Times New Roman"/>
          <w:sz w:val="24"/>
          <w:szCs w:val="24"/>
        </w:rPr>
        <w:t xml:space="preserve">В соответствии с Гражданским </w:t>
      </w:r>
      <w:hyperlink r:id="rId13" w:history="1">
        <w:r w:rsidRPr="00DB2303">
          <w:rPr>
            <w:rFonts w:ascii="Times New Roman" w:hAnsi="Times New Roman" w:cs="Times New Roman"/>
            <w:sz w:val="24"/>
            <w:szCs w:val="24"/>
          </w:rPr>
          <w:t>кодексом</w:t>
        </w:r>
      </w:hyperlink>
      <w:r w:rsidRPr="00DB2303">
        <w:rPr>
          <w:rFonts w:ascii="Times New Roman" w:hAnsi="Times New Roman" w:cs="Times New Roman"/>
          <w:sz w:val="24"/>
          <w:szCs w:val="24"/>
        </w:rPr>
        <w:t xml:space="preserve"> Российской Федерации, Земельным </w:t>
      </w:r>
      <w:hyperlink r:id="rId14" w:history="1">
        <w:r w:rsidRPr="00DB2303">
          <w:rPr>
            <w:rFonts w:ascii="Times New Roman" w:hAnsi="Times New Roman" w:cs="Times New Roman"/>
            <w:sz w:val="24"/>
            <w:szCs w:val="24"/>
          </w:rPr>
          <w:t>кодексом</w:t>
        </w:r>
      </w:hyperlink>
      <w:r w:rsidRPr="00DB2303">
        <w:rPr>
          <w:rFonts w:ascii="Times New Roman" w:hAnsi="Times New Roman" w:cs="Times New Roman"/>
          <w:sz w:val="24"/>
          <w:szCs w:val="24"/>
        </w:rPr>
        <w:t xml:space="preserve"> Российской Федерации, Федеральными законами от 06.10.2003 №</w:t>
      </w:r>
      <w:hyperlink r:id="rId15" w:history="1">
        <w:r w:rsidRPr="00DB2303">
          <w:rPr>
            <w:rFonts w:ascii="Times New Roman" w:hAnsi="Times New Roman" w:cs="Times New Roman"/>
            <w:sz w:val="24"/>
            <w:szCs w:val="24"/>
          </w:rPr>
          <w:t xml:space="preserve"> 131-ФЗ</w:t>
        </w:r>
      </w:hyperlink>
      <w:r w:rsidRPr="00DB2303">
        <w:rPr>
          <w:rFonts w:ascii="Times New Roman" w:hAnsi="Times New Roman" w:cs="Times New Roman"/>
          <w:sz w:val="24"/>
          <w:szCs w:val="24"/>
        </w:rPr>
        <w:t xml:space="preserve"> "Об общих принципах организации местного самоуправления в Российской Федерации", от 28.12.2009 </w:t>
      </w:r>
      <w:hyperlink r:id="rId16" w:history="1">
        <w:r w:rsidRPr="00DB2303">
          <w:rPr>
            <w:rFonts w:ascii="Times New Roman" w:hAnsi="Times New Roman" w:cs="Times New Roman"/>
            <w:sz w:val="24"/>
            <w:szCs w:val="24"/>
          </w:rPr>
          <w:t>№ 381-ФЗ</w:t>
        </w:r>
      </w:hyperlink>
      <w:r w:rsidRPr="00DB2303">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Сурковского  сельсовета</w:t>
      </w:r>
      <w:r w:rsidRPr="00DB2303">
        <w:rPr>
          <w:rFonts w:ascii="Times New Roman" w:hAnsi="Times New Roman" w:cs="Times New Roman"/>
          <w:color w:val="000000"/>
          <w:sz w:val="24"/>
          <w:szCs w:val="24"/>
        </w:rPr>
        <w:t xml:space="preserve"> Тогучинского</w:t>
      </w:r>
      <w:r w:rsidRPr="00DB2303">
        <w:rPr>
          <w:rFonts w:ascii="Times New Roman" w:hAnsi="Times New Roman" w:cs="Times New Roman"/>
          <w:sz w:val="24"/>
          <w:szCs w:val="24"/>
        </w:rPr>
        <w:t xml:space="preserve"> района Новосибирской </w:t>
      </w:r>
      <w:r w:rsidRPr="00DB2303">
        <w:rPr>
          <w:rFonts w:ascii="Times New Roman" w:hAnsi="Times New Roman" w:cs="Times New Roman"/>
          <w:sz w:val="24"/>
          <w:szCs w:val="24"/>
        </w:rPr>
        <w:lastRenderedPageBreak/>
        <w:t xml:space="preserve">области, Совет депутатов Сурковского  </w:t>
      </w:r>
      <w:r w:rsidRPr="00DB2303">
        <w:rPr>
          <w:rFonts w:ascii="Times New Roman" w:hAnsi="Times New Roman" w:cs="Times New Roman"/>
          <w:color w:val="000000"/>
          <w:sz w:val="24"/>
          <w:szCs w:val="24"/>
        </w:rPr>
        <w:t xml:space="preserve"> сельсовета Тогучинского</w:t>
      </w:r>
      <w:r w:rsidRPr="00DB2303">
        <w:rPr>
          <w:rFonts w:ascii="Times New Roman" w:hAnsi="Times New Roman" w:cs="Times New Roman"/>
          <w:sz w:val="24"/>
          <w:szCs w:val="24"/>
        </w:rPr>
        <w:t xml:space="preserve"> района Новосибирской области</w:t>
      </w:r>
    </w:p>
    <w:p w:rsidR="00DB2303" w:rsidRPr="00DB2303" w:rsidRDefault="00DB2303" w:rsidP="00DB2303">
      <w:pPr>
        <w:tabs>
          <w:tab w:val="left" w:pos="828"/>
        </w:tabs>
        <w:spacing w:after="0" w:line="240" w:lineRule="auto"/>
        <w:ind w:firstLine="709"/>
        <w:jc w:val="both"/>
        <w:rPr>
          <w:rFonts w:ascii="Times New Roman" w:hAnsi="Times New Roman" w:cs="Times New Roman"/>
          <w:sz w:val="24"/>
          <w:szCs w:val="24"/>
        </w:rPr>
      </w:pPr>
      <w:r w:rsidRPr="00DB2303">
        <w:rPr>
          <w:rFonts w:ascii="Times New Roman" w:hAnsi="Times New Roman" w:cs="Times New Roman"/>
          <w:sz w:val="24"/>
          <w:szCs w:val="24"/>
        </w:rPr>
        <w:t>РЕШИЛ:</w:t>
      </w:r>
    </w:p>
    <w:p w:rsidR="00DB2303" w:rsidRPr="00DB2303" w:rsidRDefault="00DB2303" w:rsidP="00DB2303">
      <w:pPr>
        <w:autoSpaceDE w:val="0"/>
        <w:autoSpaceDN w:val="0"/>
        <w:adjustRightInd w:val="0"/>
        <w:spacing w:after="0" w:line="240" w:lineRule="auto"/>
        <w:ind w:firstLine="709"/>
        <w:jc w:val="both"/>
        <w:rPr>
          <w:rFonts w:ascii="Times New Roman" w:hAnsi="Times New Roman" w:cs="Times New Roman"/>
          <w:sz w:val="24"/>
          <w:szCs w:val="24"/>
        </w:rPr>
      </w:pPr>
      <w:r w:rsidRPr="00DB2303">
        <w:rPr>
          <w:rFonts w:ascii="Times New Roman" w:hAnsi="Times New Roman" w:cs="Times New Roman"/>
          <w:sz w:val="24"/>
          <w:szCs w:val="24"/>
        </w:rPr>
        <w:t xml:space="preserve">1. </w:t>
      </w:r>
      <w:r w:rsidRPr="00DB2303">
        <w:rPr>
          <w:rFonts w:ascii="Times New Roman" w:hAnsi="Times New Roman" w:cs="Times New Roman"/>
          <w:spacing w:val="-2"/>
          <w:sz w:val="24"/>
          <w:szCs w:val="24"/>
        </w:rPr>
        <w:t xml:space="preserve">Утвердить  Положение о нестационарных торговых объектах на территории Сурковского </w:t>
      </w:r>
      <w:r w:rsidRPr="00DB2303">
        <w:rPr>
          <w:rFonts w:ascii="Times New Roman" w:hAnsi="Times New Roman" w:cs="Times New Roman"/>
          <w:sz w:val="24"/>
          <w:szCs w:val="24"/>
        </w:rPr>
        <w:t xml:space="preserve"> сельсовета Тогучинского района Новосибирской области.</w:t>
      </w:r>
    </w:p>
    <w:p w:rsidR="00DB2303" w:rsidRPr="00DB2303" w:rsidRDefault="00DB2303" w:rsidP="00DB2303">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2. Опубликовать настоящее решение в периодическом печатном издании «Сурковский Вестник» и разместить  на официальном сайте администрации Сурковского </w:t>
      </w:r>
      <w:r w:rsidRPr="00DB2303">
        <w:rPr>
          <w:rFonts w:ascii="Times New Roman" w:hAnsi="Times New Roman" w:cs="Times New Roman"/>
          <w:color w:val="000000"/>
          <w:sz w:val="24"/>
          <w:szCs w:val="24"/>
        </w:rPr>
        <w:t xml:space="preserve">сельсовета Тогучинского </w:t>
      </w:r>
      <w:r w:rsidRPr="00DB2303">
        <w:rPr>
          <w:rFonts w:ascii="Times New Roman" w:eastAsia="Times New Roman" w:hAnsi="Times New Roman" w:cs="Times New Roman"/>
          <w:sz w:val="24"/>
          <w:szCs w:val="24"/>
          <w:lang w:eastAsia="ru-RU"/>
        </w:rPr>
        <w:t>района Новосибирской области.</w:t>
      </w:r>
    </w:p>
    <w:p w:rsidR="00DB2303" w:rsidRPr="00DB2303" w:rsidRDefault="00DB2303" w:rsidP="00DB2303">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DB2303">
        <w:rPr>
          <w:rFonts w:ascii="Times New Roman" w:eastAsia="Times New Roman" w:hAnsi="Times New Roman" w:cs="Times New Roman"/>
          <w:sz w:val="24"/>
          <w:szCs w:val="24"/>
          <w:lang w:eastAsia="ru-RU"/>
        </w:rPr>
        <w:t xml:space="preserve">3. </w:t>
      </w:r>
      <w:r w:rsidRPr="00DB2303">
        <w:rPr>
          <w:rFonts w:ascii="Times New Roman" w:hAnsi="Times New Roman" w:cs="Times New Roman"/>
          <w:sz w:val="24"/>
          <w:szCs w:val="24"/>
        </w:rPr>
        <w:t>Настоящее решение вступает в силу после его официального опубликования.</w:t>
      </w:r>
    </w:p>
    <w:p w:rsidR="00DB2303" w:rsidRPr="00DB2303" w:rsidRDefault="00DB2303" w:rsidP="00DB2303">
      <w:pPr>
        <w:spacing w:after="0" w:line="240" w:lineRule="auto"/>
        <w:jc w:val="both"/>
        <w:rPr>
          <w:rFonts w:ascii="Times New Roman" w:eastAsia="Times New Roman" w:hAnsi="Times New Roman" w:cs="Times New Roman"/>
          <w:sz w:val="24"/>
          <w:szCs w:val="24"/>
          <w:lang w:eastAsia="ru-RU"/>
        </w:rPr>
      </w:pPr>
    </w:p>
    <w:p w:rsidR="00DB2303" w:rsidRPr="00DB2303" w:rsidRDefault="00DB2303" w:rsidP="00DB2303">
      <w:pPr>
        <w:spacing w:after="0" w:line="240" w:lineRule="auto"/>
        <w:ind w:left="360"/>
        <w:rPr>
          <w:rFonts w:ascii="Times New Roman" w:hAnsi="Times New Roman" w:cs="Times New Roman"/>
          <w:sz w:val="24"/>
          <w:szCs w:val="24"/>
        </w:rPr>
      </w:pPr>
      <w:r w:rsidRPr="00DB2303">
        <w:rPr>
          <w:rFonts w:ascii="Times New Roman" w:hAnsi="Times New Roman" w:cs="Times New Roman"/>
          <w:sz w:val="24"/>
          <w:szCs w:val="24"/>
        </w:rPr>
        <w:t>Глава                                                                Председатель</w:t>
      </w:r>
    </w:p>
    <w:p w:rsidR="00DB2303" w:rsidRPr="00DB2303" w:rsidRDefault="00DB2303" w:rsidP="00DB2303">
      <w:pPr>
        <w:spacing w:after="0" w:line="240" w:lineRule="auto"/>
        <w:ind w:left="360"/>
        <w:rPr>
          <w:rFonts w:ascii="Times New Roman" w:hAnsi="Times New Roman" w:cs="Times New Roman"/>
          <w:sz w:val="24"/>
          <w:szCs w:val="24"/>
        </w:rPr>
      </w:pPr>
      <w:r w:rsidRPr="00DB2303">
        <w:rPr>
          <w:rFonts w:ascii="Times New Roman" w:hAnsi="Times New Roman" w:cs="Times New Roman"/>
          <w:sz w:val="24"/>
          <w:szCs w:val="24"/>
        </w:rPr>
        <w:t>Сурковского   сельсовета                              Совета депутатов</w:t>
      </w:r>
    </w:p>
    <w:p w:rsidR="00DB2303" w:rsidRPr="00DB2303" w:rsidRDefault="00DB2303" w:rsidP="00DB2303">
      <w:pPr>
        <w:spacing w:after="0" w:line="240" w:lineRule="auto"/>
        <w:ind w:left="360"/>
        <w:rPr>
          <w:rFonts w:ascii="Times New Roman" w:hAnsi="Times New Roman" w:cs="Times New Roman"/>
          <w:sz w:val="24"/>
          <w:szCs w:val="24"/>
        </w:rPr>
      </w:pPr>
      <w:r w:rsidRPr="00DB2303">
        <w:rPr>
          <w:rFonts w:ascii="Times New Roman" w:hAnsi="Times New Roman" w:cs="Times New Roman"/>
          <w:sz w:val="24"/>
          <w:szCs w:val="24"/>
        </w:rPr>
        <w:t>Тогучинского района                                     Сурковского  сельсовета</w:t>
      </w:r>
    </w:p>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Новосибирской области                                 Тогучинского района</w:t>
      </w:r>
    </w:p>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Новосибирской области</w:t>
      </w:r>
    </w:p>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w:t>
      </w:r>
    </w:p>
    <w:p w:rsidR="00DB2303" w:rsidRPr="00DB2303" w:rsidRDefault="00DB2303" w:rsidP="00DB2303">
      <w:pPr>
        <w:spacing w:after="0" w:line="240" w:lineRule="auto"/>
        <w:rPr>
          <w:rFonts w:ascii="Times New Roman" w:hAnsi="Times New Roman" w:cs="Times New Roman"/>
          <w:sz w:val="24"/>
          <w:szCs w:val="24"/>
        </w:rPr>
      </w:pPr>
      <w:r w:rsidRPr="00DB2303">
        <w:rPr>
          <w:rFonts w:ascii="Times New Roman" w:hAnsi="Times New Roman" w:cs="Times New Roman"/>
          <w:sz w:val="24"/>
          <w:szCs w:val="24"/>
        </w:rPr>
        <w:t xml:space="preserve">      ________А.И.Гордиенко                               __________В.Н.Фадеев   </w:t>
      </w:r>
    </w:p>
    <w:p w:rsidR="00A85DCA" w:rsidRDefault="00A85DCA" w:rsidP="00DB2303">
      <w:pPr>
        <w:autoSpaceDE w:val="0"/>
        <w:autoSpaceDN w:val="0"/>
        <w:adjustRightInd w:val="0"/>
        <w:spacing w:after="0" w:line="240" w:lineRule="auto"/>
        <w:jc w:val="right"/>
        <w:outlineLvl w:val="0"/>
        <w:rPr>
          <w:rFonts w:ascii="Times New Roman" w:hAnsi="Times New Roman" w:cs="Times New Roman"/>
          <w:sz w:val="24"/>
          <w:szCs w:val="24"/>
        </w:rPr>
      </w:pPr>
    </w:p>
    <w:p w:rsidR="00DB2303" w:rsidRPr="00DB2303" w:rsidRDefault="00A85DCA" w:rsidP="00A85DCA">
      <w:pPr>
        <w:tabs>
          <w:tab w:val="left" w:pos="6705"/>
        </w:tabs>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ab/>
        <w:t>У</w:t>
      </w:r>
      <w:r w:rsidR="00DB2303" w:rsidRPr="00DB2303">
        <w:rPr>
          <w:rFonts w:ascii="Times New Roman" w:hAnsi="Times New Roman" w:cs="Times New Roman"/>
          <w:sz w:val="24"/>
          <w:szCs w:val="24"/>
        </w:rPr>
        <w:t>тверждено</w:t>
      </w:r>
    </w:p>
    <w:p w:rsidR="00DB2303" w:rsidRPr="00DB2303" w:rsidRDefault="00DB2303" w:rsidP="00A85DCA">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решением Совета депутатов Сурковского   сельсовета</w:t>
      </w:r>
    </w:p>
    <w:p w:rsidR="00DB2303" w:rsidRPr="00DB2303" w:rsidRDefault="00DB2303" w:rsidP="00A85DCA">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Тогучинского района Новосибирской области</w:t>
      </w:r>
    </w:p>
    <w:p w:rsidR="00DB2303" w:rsidRPr="00DB2303" w:rsidRDefault="00DB2303" w:rsidP="00A85DCA">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от 14.03.2023 № 127</w:t>
      </w:r>
    </w:p>
    <w:p w:rsidR="00DB2303" w:rsidRPr="00DB2303" w:rsidRDefault="00DB2303" w:rsidP="00A85DCA">
      <w:pPr>
        <w:autoSpaceDE w:val="0"/>
        <w:autoSpaceDN w:val="0"/>
        <w:adjustRightInd w:val="0"/>
        <w:spacing w:after="0" w:line="240" w:lineRule="auto"/>
        <w:jc w:val="right"/>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rPr>
          <w:rFonts w:ascii="Times New Roman" w:hAnsi="Times New Roman" w:cs="Times New Roman"/>
          <w:b/>
          <w:bCs/>
          <w:sz w:val="24"/>
          <w:szCs w:val="24"/>
        </w:rPr>
      </w:pPr>
      <w:bookmarkStart w:id="1" w:name="Par35"/>
      <w:bookmarkEnd w:id="1"/>
      <w:r w:rsidRPr="00DB2303">
        <w:rPr>
          <w:rFonts w:ascii="Times New Roman" w:hAnsi="Times New Roman" w:cs="Times New Roman"/>
          <w:b/>
          <w:bCs/>
          <w:sz w:val="24"/>
          <w:szCs w:val="24"/>
        </w:rPr>
        <w:t>ПОЛОЖЕНИЕ</w:t>
      </w:r>
    </w:p>
    <w:p w:rsidR="00DB2303" w:rsidRPr="00DB2303" w:rsidRDefault="00DB2303" w:rsidP="00DB2303">
      <w:pPr>
        <w:autoSpaceDE w:val="0"/>
        <w:autoSpaceDN w:val="0"/>
        <w:adjustRightInd w:val="0"/>
        <w:spacing w:after="0" w:line="240" w:lineRule="auto"/>
        <w:jc w:val="center"/>
        <w:rPr>
          <w:rFonts w:ascii="Times New Roman" w:hAnsi="Times New Roman" w:cs="Times New Roman"/>
          <w:b/>
          <w:bCs/>
          <w:sz w:val="24"/>
          <w:szCs w:val="24"/>
        </w:rPr>
      </w:pPr>
      <w:r w:rsidRPr="00DB2303">
        <w:rPr>
          <w:rFonts w:ascii="Times New Roman" w:hAnsi="Times New Roman" w:cs="Times New Roman"/>
          <w:b/>
          <w:bCs/>
          <w:sz w:val="24"/>
          <w:szCs w:val="24"/>
        </w:rPr>
        <w:t>О НЕСТАЦИОНАРНЫХ ТОРГОВЫХ ОБЪЕКТАХ НА ТЕРРИТОРИИ</w:t>
      </w:r>
    </w:p>
    <w:p w:rsidR="00DB2303" w:rsidRPr="00DB2303" w:rsidRDefault="00DB2303" w:rsidP="00DB2303">
      <w:pPr>
        <w:autoSpaceDE w:val="0"/>
        <w:autoSpaceDN w:val="0"/>
        <w:adjustRightInd w:val="0"/>
        <w:spacing w:after="0" w:line="240" w:lineRule="auto"/>
        <w:jc w:val="center"/>
        <w:rPr>
          <w:rFonts w:ascii="Times New Roman" w:hAnsi="Times New Roman" w:cs="Times New Roman"/>
          <w:b/>
          <w:bCs/>
          <w:sz w:val="24"/>
          <w:szCs w:val="24"/>
        </w:rPr>
      </w:pPr>
      <w:r w:rsidRPr="00DB2303">
        <w:rPr>
          <w:rFonts w:ascii="Times New Roman" w:hAnsi="Times New Roman" w:cs="Times New Roman"/>
          <w:b/>
          <w:bCs/>
          <w:sz w:val="24"/>
          <w:szCs w:val="24"/>
        </w:rPr>
        <w:t>СУРКОВСКОГО  СЕЛЬСОВЕТА ТОГУЧИНСКОГО РАЙОНА НОВОСИБИРСКОЙ ОБЛАСТИ</w:t>
      </w:r>
    </w:p>
    <w:p w:rsidR="00DB2303" w:rsidRPr="00DB2303" w:rsidRDefault="00DB2303" w:rsidP="00DB2303">
      <w:pPr>
        <w:autoSpaceDE w:val="0"/>
        <w:autoSpaceDN w:val="0"/>
        <w:adjustRightInd w:val="0"/>
        <w:spacing w:after="0" w:line="240" w:lineRule="auto"/>
        <w:jc w:val="center"/>
        <w:outlineLvl w:val="1"/>
        <w:rPr>
          <w:rFonts w:ascii="Times New Roman" w:hAnsi="Times New Roman" w:cs="Times New Roman"/>
          <w:sz w:val="24"/>
          <w:szCs w:val="24"/>
        </w:rPr>
      </w:pPr>
      <w:r w:rsidRPr="00DB2303">
        <w:rPr>
          <w:rFonts w:ascii="Times New Roman" w:hAnsi="Times New Roman" w:cs="Times New Roman"/>
          <w:sz w:val="24"/>
          <w:szCs w:val="24"/>
        </w:rPr>
        <w:t>1. Общие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1.1. Настоящее Положение о нестационарных торговых объектах на территории   сельсовета Тогучинского района  Новосибирской области (далее - Положение) разработано в соответствии с Гражданским </w:t>
      </w:r>
      <w:hyperlink r:id="rId17" w:history="1">
        <w:r w:rsidRPr="00DB2303">
          <w:rPr>
            <w:rFonts w:ascii="Times New Roman" w:hAnsi="Times New Roman" w:cs="Times New Roman"/>
            <w:sz w:val="24"/>
            <w:szCs w:val="24"/>
          </w:rPr>
          <w:t>кодексом</w:t>
        </w:r>
      </w:hyperlink>
      <w:r w:rsidRPr="00DB2303">
        <w:rPr>
          <w:rFonts w:ascii="Times New Roman" w:hAnsi="Times New Roman" w:cs="Times New Roman"/>
          <w:sz w:val="24"/>
          <w:szCs w:val="24"/>
        </w:rPr>
        <w:t xml:space="preserve"> Российской Федерации, Земельным </w:t>
      </w:r>
      <w:hyperlink r:id="rId18" w:history="1">
        <w:r w:rsidRPr="00DB2303">
          <w:rPr>
            <w:rFonts w:ascii="Times New Roman" w:hAnsi="Times New Roman" w:cs="Times New Roman"/>
            <w:sz w:val="24"/>
            <w:szCs w:val="24"/>
          </w:rPr>
          <w:t>кодексом</w:t>
        </w:r>
      </w:hyperlink>
      <w:r w:rsidRPr="00DB2303">
        <w:rPr>
          <w:rFonts w:ascii="Times New Roman" w:hAnsi="Times New Roman" w:cs="Times New Roman"/>
          <w:sz w:val="24"/>
          <w:szCs w:val="24"/>
        </w:rPr>
        <w:t xml:space="preserve"> Российской Федерации, Федеральными законами от 06.10.2003 </w:t>
      </w:r>
      <w:hyperlink r:id="rId19" w:history="1">
        <w:r w:rsidRPr="00DB2303">
          <w:rPr>
            <w:rFonts w:ascii="Times New Roman" w:hAnsi="Times New Roman" w:cs="Times New Roman"/>
            <w:sz w:val="24"/>
            <w:szCs w:val="24"/>
          </w:rPr>
          <w:t>N 131-ФЗ</w:t>
        </w:r>
      </w:hyperlink>
      <w:r w:rsidRPr="00DB2303">
        <w:rPr>
          <w:rFonts w:ascii="Times New Roman" w:hAnsi="Times New Roman" w:cs="Times New Roman"/>
          <w:sz w:val="24"/>
          <w:szCs w:val="24"/>
        </w:rPr>
        <w:t xml:space="preserve"> "Об общих принципах организации местного самоуправления в Российской Федерации", от 28.12.2009 </w:t>
      </w:r>
      <w:hyperlink r:id="rId20" w:history="1">
        <w:r w:rsidRPr="00DB2303">
          <w:rPr>
            <w:rFonts w:ascii="Times New Roman" w:hAnsi="Times New Roman" w:cs="Times New Roman"/>
            <w:sz w:val="24"/>
            <w:szCs w:val="24"/>
          </w:rPr>
          <w:t>N 381-ФЗ</w:t>
        </w:r>
      </w:hyperlink>
      <w:r w:rsidRPr="00DB2303">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w:t>
      </w:r>
      <w:hyperlink r:id="rId21" w:history="1">
        <w:r w:rsidRPr="00DB2303">
          <w:rPr>
            <w:rFonts w:ascii="Times New Roman" w:hAnsi="Times New Roman" w:cs="Times New Roman"/>
            <w:sz w:val="24"/>
            <w:szCs w:val="24"/>
          </w:rPr>
          <w:t>Уставом</w:t>
        </w:r>
      </w:hyperlink>
      <w:r w:rsidRPr="00DB2303">
        <w:rPr>
          <w:rFonts w:ascii="Times New Roman" w:hAnsi="Times New Roman" w:cs="Times New Roman"/>
          <w:sz w:val="24"/>
          <w:szCs w:val="24"/>
        </w:rPr>
        <w:t xml:space="preserve"> Сурковского  сельсовета Тогучинского района  Новосибирской области и регулирует размещение нестационарных торговых объектов на территории Сурковского сельсовета Тогучинского района  Новосибирской области (далее- муниципальное образование), порядок демонтажа и осуществления контроля за их размещением и эксплуатацией.</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1.2. Для целей настоящего Положения используются следующие понятия: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lastRenderedPageBreak/>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 ,  и  расстояние в 1 м от других  наружных стен нестационарного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2" w:name="Par51"/>
      <w:bookmarkEnd w:id="2"/>
      <w:r w:rsidRPr="00DB2303">
        <w:rPr>
          <w:rFonts w:ascii="Times New Roman" w:hAnsi="Times New Roman" w:cs="Times New Roman"/>
          <w:sz w:val="24"/>
          <w:szCs w:val="24"/>
        </w:rPr>
        <w:t>1.3. К нестационарным торговым объектам относятся: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3" w:name="Par52"/>
      <w:bookmarkEnd w:id="3"/>
      <w:r w:rsidRPr="00DB2303">
        <w:rPr>
          <w:rFonts w:ascii="Times New Roman" w:hAnsi="Times New Roman" w:cs="Times New Roman"/>
          <w:sz w:val="24"/>
          <w:szCs w:val="24"/>
        </w:rPr>
        <w:t>а) торговый павильон;</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б) киоск;</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 торговый автомат;</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г) холодильная витрина;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4" w:name="Par57"/>
      <w:bookmarkEnd w:id="4"/>
      <w:r w:rsidRPr="00DB2303">
        <w:rPr>
          <w:rFonts w:ascii="Times New Roman" w:hAnsi="Times New Roman" w:cs="Times New Roman"/>
          <w:sz w:val="24"/>
          <w:szCs w:val="24"/>
        </w:rPr>
        <w:t>д) торговая галерея;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5" w:name="Par58"/>
      <w:bookmarkEnd w:id="5"/>
      <w:r w:rsidRPr="00DB2303">
        <w:rPr>
          <w:rFonts w:ascii="Times New Roman" w:hAnsi="Times New Roman" w:cs="Times New Roman"/>
          <w:sz w:val="24"/>
          <w:szCs w:val="24"/>
        </w:rPr>
        <w:t>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базар,  елочный базар).</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6" w:name="Par60"/>
      <w:bookmarkEnd w:id="6"/>
      <w:r w:rsidRPr="00DB2303">
        <w:rPr>
          <w:rFonts w:ascii="Times New Roman" w:hAnsi="Times New Roman" w:cs="Times New Roman"/>
          <w:sz w:val="24"/>
          <w:szCs w:val="24"/>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1"/>
        <w:rPr>
          <w:rFonts w:ascii="Times New Roman" w:hAnsi="Times New Roman" w:cs="Times New Roman"/>
          <w:sz w:val="24"/>
          <w:szCs w:val="24"/>
        </w:rPr>
      </w:pPr>
      <w:r w:rsidRPr="00DB2303">
        <w:rPr>
          <w:rFonts w:ascii="Times New Roman" w:hAnsi="Times New Roman" w:cs="Times New Roman"/>
          <w:sz w:val="24"/>
          <w:szCs w:val="24"/>
        </w:rPr>
        <w:t>2. Размещение нестационарных торговых и мобильных объектов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2.1. Размещение нестационарных торговых объектов, предусмотренных </w:t>
      </w:r>
      <w:hyperlink w:anchor="Par52" w:history="1">
        <w:r w:rsidRPr="00DB2303">
          <w:rPr>
            <w:rFonts w:ascii="Times New Roman" w:hAnsi="Times New Roman" w:cs="Times New Roman"/>
            <w:sz w:val="24"/>
            <w:szCs w:val="24"/>
          </w:rPr>
          <w:t>пп. "а"</w:t>
        </w:r>
      </w:hyperlink>
      <w:r w:rsidRPr="00DB2303">
        <w:rPr>
          <w:rFonts w:ascii="Times New Roman" w:hAnsi="Times New Roman" w:cs="Times New Roman"/>
          <w:sz w:val="24"/>
          <w:szCs w:val="24"/>
        </w:rPr>
        <w:t xml:space="preserve"> - </w:t>
      </w:r>
      <w:hyperlink w:anchor="Par57" w:history="1">
        <w:r w:rsidRPr="00DB2303">
          <w:rPr>
            <w:rFonts w:ascii="Times New Roman" w:hAnsi="Times New Roman" w:cs="Times New Roman"/>
            <w:sz w:val="24"/>
            <w:szCs w:val="24"/>
          </w:rPr>
          <w:t>"д" пункта 1.3</w:t>
        </w:r>
      </w:hyperlink>
      <w:r w:rsidRPr="00DB2303">
        <w:rPr>
          <w:rFonts w:ascii="Times New Roman" w:hAnsi="Times New Roman" w:cs="Times New Roman"/>
          <w:sz w:val="24"/>
          <w:szCs w:val="24"/>
        </w:rPr>
        <w:t xml:space="preserve">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ar73" w:history="1">
        <w:r w:rsidRPr="00DB2303">
          <w:rPr>
            <w:rFonts w:ascii="Times New Roman" w:hAnsi="Times New Roman" w:cs="Times New Roman"/>
            <w:sz w:val="24"/>
            <w:szCs w:val="24"/>
          </w:rPr>
          <w:t>разделом 3</w:t>
        </w:r>
      </w:hyperlink>
      <w:r w:rsidRPr="00DB2303">
        <w:rPr>
          <w:rFonts w:ascii="Times New Roman" w:hAnsi="Times New Roman" w:cs="Times New Roman"/>
          <w:sz w:val="24"/>
          <w:szCs w:val="24"/>
        </w:rPr>
        <w:t xml:space="preserve">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DB2303">
          <w:rPr>
            <w:rFonts w:ascii="Times New Roman" w:hAnsi="Times New Roman" w:cs="Times New Roman"/>
            <w:sz w:val="24"/>
            <w:szCs w:val="24"/>
          </w:rPr>
          <w:t>разделом 4</w:t>
        </w:r>
      </w:hyperlink>
      <w:r w:rsidRPr="00DB2303">
        <w:rPr>
          <w:rFonts w:ascii="Times New Roman" w:hAnsi="Times New Roman" w:cs="Times New Roman"/>
          <w:sz w:val="24"/>
          <w:szCs w:val="24"/>
        </w:rPr>
        <w:t xml:space="preserve">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7" w:name="Par70"/>
      <w:bookmarkEnd w:id="7"/>
      <w:r w:rsidRPr="00DB2303">
        <w:rPr>
          <w:rFonts w:ascii="Times New Roman" w:hAnsi="Times New Roman" w:cs="Times New Roman"/>
          <w:sz w:val="24"/>
          <w:szCs w:val="24"/>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1"/>
        <w:rPr>
          <w:rFonts w:ascii="Times New Roman" w:hAnsi="Times New Roman" w:cs="Times New Roman"/>
          <w:sz w:val="24"/>
          <w:szCs w:val="24"/>
        </w:rPr>
      </w:pPr>
      <w:bookmarkStart w:id="8" w:name="Par73"/>
      <w:bookmarkEnd w:id="8"/>
      <w:r w:rsidRPr="00DB2303">
        <w:rPr>
          <w:rFonts w:ascii="Times New Roman" w:hAnsi="Times New Roman" w:cs="Times New Roman"/>
          <w:sz w:val="24"/>
          <w:szCs w:val="24"/>
        </w:rPr>
        <w:t>3. Заключение договора на размещение</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нестационарных торговых объектов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3.1. Индивидуальные предприниматели, юридические лица, физические лица, </w:t>
      </w:r>
      <w:r w:rsidRPr="00DB2303">
        <w:rPr>
          <w:rFonts w:ascii="Times New Roman" w:hAnsi="Times New Roman" w:cs="Times New Roman"/>
          <w:kern w:val="2"/>
          <w:sz w:val="24"/>
          <w:szCs w:val="24"/>
        </w:rPr>
        <w:t>не являющиеся индивидуальными предпринимателями и применяющие специальный налоговый режим «Налог на профессиональный доход»</w:t>
      </w:r>
      <w:r w:rsidRPr="00DB2303">
        <w:rPr>
          <w:rFonts w:ascii="Times New Roman" w:hAnsi="Times New Roman" w:cs="Times New Roman"/>
          <w:sz w:val="24"/>
          <w:szCs w:val="24"/>
        </w:rPr>
        <w:t>,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9" w:name="Par77"/>
      <w:bookmarkEnd w:id="9"/>
      <w:r w:rsidRPr="00DB2303">
        <w:rPr>
          <w:rFonts w:ascii="Times New Roman" w:hAnsi="Times New Roman" w:cs="Times New Roman"/>
          <w:sz w:val="24"/>
          <w:szCs w:val="24"/>
        </w:rPr>
        <w:t>3.2. В заявлении должны быть указаны: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w:t>
      </w:r>
      <w:r w:rsidRPr="00DB2303">
        <w:rPr>
          <w:rFonts w:ascii="Times New Roman" w:hAnsi="Times New Roman" w:cs="Times New Roman"/>
          <w:kern w:val="2"/>
          <w:sz w:val="24"/>
          <w:szCs w:val="24"/>
        </w:rPr>
        <w:t>не являющимся индивидуальным предпринимателем и применяющим специальный налоговый режим «Налог на профессиональный доход»</w:t>
      </w:r>
      <w:r w:rsidRPr="00DB2303">
        <w:rPr>
          <w:rFonts w:ascii="Times New Roman" w:hAnsi="Times New Roman" w:cs="Times New Roman"/>
          <w:sz w:val="24"/>
          <w:szCs w:val="24"/>
        </w:rPr>
        <w:t>;</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вид нестационарного торгового объекта в соответствии с </w:t>
      </w:r>
      <w:hyperlink w:anchor="Par51" w:history="1">
        <w:r w:rsidRPr="00DB2303">
          <w:rPr>
            <w:rFonts w:ascii="Times New Roman" w:hAnsi="Times New Roman" w:cs="Times New Roman"/>
            <w:sz w:val="24"/>
            <w:szCs w:val="24"/>
          </w:rPr>
          <w:t>пунктом 1.3</w:t>
        </w:r>
      </w:hyperlink>
      <w:r w:rsidRPr="00DB2303">
        <w:rPr>
          <w:rFonts w:ascii="Times New Roman" w:hAnsi="Times New Roman" w:cs="Times New Roman"/>
          <w:sz w:val="24"/>
          <w:szCs w:val="24"/>
        </w:rPr>
        <w:t xml:space="preserve"> настоящего Положения, размещение которого предполагается заявителем;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адресные ориентиры нестационарного торгового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предполагаемый срок использования земельного участка (в пределах срока, установленного пунктом 3.10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10" w:name="Par85"/>
      <w:bookmarkEnd w:id="10"/>
      <w:r w:rsidRPr="00DB2303">
        <w:rPr>
          <w:rFonts w:ascii="Times New Roman" w:hAnsi="Times New Roman" w:cs="Times New Roman"/>
          <w:sz w:val="24"/>
          <w:szCs w:val="24"/>
        </w:rPr>
        <w:t>3.3. К заявлению прилагаются следующие документы: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копия документа, подтверждающего полномочия руководителя (для юридического лица);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копия документа, удостоверяющего полномочия представителя индивидуального предпринимателя, юридического лица, физического лица,</w:t>
      </w:r>
      <w:r w:rsidRPr="00DB2303">
        <w:rPr>
          <w:rFonts w:ascii="Times New Roman" w:hAnsi="Times New Roman" w:cs="Times New Roman"/>
          <w:kern w:val="2"/>
          <w:sz w:val="24"/>
          <w:szCs w:val="24"/>
        </w:rPr>
        <w:t xml:space="preserve"> не являющегося индивидуальным предпринимателем и применяющего специальный налоговый режим «Налог на профессиональный доход»»,</w:t>
      </w:r>
      <w:r w:rsidRPr="00DB2303">
        <w:rPr>
          <w:rFonts w:ascii="Times New Roman" w:hAnsi="Times New Roman" w:cs="Times New Roman"/>
          <w:sz w:val="24"/>
          <w:szCs w:val="24"/>
        </w:rPr>
        <w:t xml:space="preserve"> если с заявлением обращается представитель заявителя;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копия документа, удостоверяющего личность заявителя, являющегося индивидуальным предпринимателем, физическим лицом,</w:t>
      </w:r>
      <w:r w:rsidRPr="00DB2303">
        <w:rPr>
          <w:rFonts w:ascii="Times New Roman" w:hAnsi="Times New Roman" w:cs="Times New Roman"/>
          <w:kern w:val="2"/>
          <w:sz w:val="24"/>
          <w:szCs w:val="24"/>
        </w:rPr>
        <w:t xml:space="preserve"> не являющимся индивидуальным предпринимателем и применяющим специальный налоговый режим «Налог на профессиональный доход»»,</w:t>
      </w:r>
      <w:r w:rsidRPr="00DB2303">
        <w:rPr>
          <w:rFonts w:ascii="Times New Roman" w:hAnsi="Times New Roman" w:cs="Times New Roman"/>
          <w:sz w:val="24"/>
          <w:szCs w:val="24"/>
        </w:rPr>
        <w:t xml:space="preserve"> либо личность представителя физического или юридического лица»;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копия свидетельства о государственной регистрации юридического лица (индивидуального предпринимателя);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копия свидетельства о постановке на учет в налоговом органе (для юридического лица и индивидуального предпринимателя);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справка администрации муниципального образования об отсутствии задолженности по неналоговым платежам;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схема и (или) эскизный проект (для размещения и эксплуатации нового нестационарного торгового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w:t>
      </w:r>
      <w:r w:rsidRPr="00DB2303">
        <w:rPr>
          <w:rFonts w:ascii="Times New Roman" w:hAnsi="Times New Roman" w:cs="Times New Roman"/>
          <w:sz w:val="24"/>
          <w:szCs w:val="24"/>
        </w:rPr>
        <w:lastRenderedPageBreak/>
        <w:t>эксплуатацию нестационарного торгового объекта и для размещения и эксплуатации нового нестационарного торгового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3.4. Принятые заявления с приложениями в течение 1  дня регистрируются в администрации муниципального образования. </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 3.5. 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3.6. Отказ заявителю в заключение договора на размещение нестационарного торгового объекта осуществляется по следующим основаниям: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несоответствие заявления требованиям, предусмотренным </w:t>
      </w:r>
      <w:hyperlink w:anchor="Par77" w:history="1">
        <w:r w:rsidRPr="00DB2303">
          <w:rPr>
            <w:rFonts w:ascii="Times New Roman" w:hAnsi="Times New Roman" w:cs="Times New Roman"/>
            <w:sz w:val="24"/>
            <w:szCs w:val="24"/>
          </w:rPr>
          <w:t>пунктом 3.2</w:t>
        </w:r>
      </w:hyperlink>
      <w:r w:rsidRPr="00DB2303">
        <w:rPr>
          <w:rFonts w:ascii="Times New Roman" w:hAnsi="Times New Roman" w:cs="Times New Roman"/>
          <w:sz w:val="24"/>
          <w:szCs w:val="24"/>
        </w:rPr>
        <w:t xml:space="preserve">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несоответствие представленных документов требованиям, предусмотренным </w:t>
      </w:r>
      <w:hyperlink w:anchor="Par85" w:history="1">
        <w:r w:rsidRPr="00DB2303">
          <w:rPr>
            <w:rFonts w:ascii="Times New Roman" w:hAnsi="Times New Roman" w:cs="Times New Roman"/>
            <w:sz w:val="24"/>
            <w:szCs w:val="24"/>
          </w:rPr>
          <w:t>пунктом 3.3</w:t>
        </w:r>
      </w:hyperlink>
      <w:r w:rsidRPr="00DB2303">
        <w:rPr>
          <w:rFonts w:ascii="Times New Roman" w:hAnsi="Times New Roman" w:cs="Times New Roman"/>
          <w:sz w:val="24"/>
          <w:szCs w:val="24"/>
        </w:rPr>
        <w:t xml:space="preserve">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подача документов, содержащих недостоверные сведения;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несоответствие размещения нестационарного объекта требованиям </w:t>
      </w:r>
      <w:hyperlink w:anchor="Par60" w:history="1">
        <w:r w:rsidRPr="00DB2303">
          <w:rPr>
            <w:rFonts w:ascii="Times New Roman" w:hAnsi="Times New Roman" w:cs="Times New Roman"/>
            <w:sz w:val="24"/>
            <w:szCs w:val="24"/>
          </w:rPr>
          <w:t>пункта</w:t>
        </w:r>
      </w:hyperlink>
      <w:r w:rsidRPr="00DB2303">
        <w:rPr>
          <w:rFonts w:ascii="Times New Roman" w:hAnsi="Times New Roman" w:cs="Times New Roman"/>
          <w:sz w:val="24"/>
          <w:szCs w:val="24"/>
        </w:rPr>
        <w:t xml:space="preserve"> 1.5.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несоответствие размещения нестационарного объекта требованиям </w:t>
      </w:r>
      <w:hyperlink w:anchor="Par70" w:history="1">
        <w:r w:rsidRPr="00DB2303">
          <w:rPr>
            <w:rFonts w:ascii="Times New Roman" w:hAnsi="Times New Roman" w:cs="Times New Roman"/>
            <w:sz w:val="24"/>
            <w:szCs w:val="24"/>
          </w:rPr>
          <w:t>пункта 2.2</w:t>
        </w:r>
      </w:hyperlink>
      <w:r w:rsidRPr="00DB2303">
        <w:rPr>
          <w:rFonts w:ascii="Times New Roman" w:hAnsi="Times New Roman" w:cs="Times New Roman"/>
          <w:sz w:val="24"/>
          <w:szCs w:val="24"/>
        </w:rPr>
        <w:t xml:space="preserve">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земельный участок не находится в муниципальной собственности;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 отношении земельного участка принято решение о его предоставлении физическому или юридическому лицу;</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земельный участок обременен правами третьих лиц;</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наличие задолженности перед бюджетом муниципального образования по налоговым и неналоговым платежам.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11" w:name="Par111"/>
      <w:bookmarkEnd w:id="11"/>
      <w:r w:rsidRPr="00DB2303">
        <w:rPr>
          <w:rFonts w:ascii="Times New Roman" w:hAnsi="Times New Roman" w:cs="Times New Roman"/>
          <w:sz w:val="24"/>
          <w:szCs w:val="24"/>
        </w:rPr>
        <w:t xml:space="preserve">3.7. В случае если по истечении 30 дней со дня опубликования сообщения, предусмотренного пунктом </w:t>
      </w:r>
      <w:hyperlink w:anchor="Par111" w:history="1">
        <w:r w:rsidRPr="00DB2303">
          <w:rPr>
            <w:rFonts w:ascii="Times New Roman" w:hAnsi="Times New Roman" w:cs="Times New Roman"/>
            <w:sz w:val="24"/>
            <w:szCs w:val="24"/>
          </w:rPr>
          <w:t>3.5</w:t>
        </w:r>
      </w:hyperlink>
      <w:r w:rsidRPr="00DB2303">
        <w:rPr>
          <w:rFonts w:ascii="Times New Roman" w:hAnsi="Times New Roman" w:cs="Times New Roman"/>
          <w:sz w:val="24"/>
          <w:szCs w:val="24"/>
        </w:rPr>
        <w:t xml:space="preserve">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w:t>
      </w:r>
      <w:hyperlink w:anchor="Par236" w:history="1">
        <w:r w:rsidRPr="00DB2303">
          <w:rPr>
            <w:rFonts w:ascii="Times New Roman" w:hAnsi="Times New Roman" w:cs="Times New Roman"/>
            <w:sz w:val="24"/>
            <w:szCs w:val="24"/>
          </w:rPr>
          <w:t>договор</w:t>
        </w:r>
      </w:hyperlink>
      <w:r w:rsidRPr="00DB2303">
        <w:rPr>
          <w:rFonts w:ascii="Times New Roman" w:hAnsi="Times New Roman" w:cs="Times New Roman"/>
          <w:sz w:val="24"/>
          <w:szCs w:val="24"/>
        </w:rPr>
        <w:t xml:space="preserve"> на размещение и эксплуатацию нестационарного торгового объекта по форме согласно приложению 1 к настоящему Положению.</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3.8. В случае если в течение 30 дней со дня опубликования сообщения, предусмотренного </w:t>
      </w:r>
      <w:hyperlink w:anchor="Par111" w:history="1">
        <w:r w:rsidRPr="00DB2303">
          <w:rPr>
            <w:rFonts w:ascii="Times New Roman" w:hAnsi="Times New Roman" w:cs="Times New Roman"/>
            <w:sz w:val="24"/>
            <w:szCs w:val="24"/>
          </w:rPr>
          <w:t>пунктом 3.8</w:t>
        </w:r>
      </w:hyperlink>
      <w:r w:rsidRPr="00DB2303">
        <w:rPr>
          <w:rFonts w:ascii="Times New Roman" w:hAnsi="Times New Roman" w:cs="Times New Roman"/>
          <w:sz w:val="24"/>
          <w:szCs w:val="24"/>
        </w:rPr>
        <w:t xml:space="preserve">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3.9. В течение 5 дней со дня подписания протокола о результатах торгов администрация муниципального образования заключает с победителем торгов </w:t>
      </w:r>
      <w:hyperlink w:anchor="Par236" w:history="1">
        <w:r w:rsidRPr="00DB2303">
          <w:rPr>
            <w:rFonts w:ascii="Times New Roman" w:hAnsi="Times New Roman" w:cs="Times New Roman"/>
            <w:sz w:val="24"/>
            <w:szCs w:val="24"/>
          </w:rPr>
          <w:t>договор</w:t>
        </w:r>
      </w:hyperlink>
      <w:r w:rsidRPr="00DB2303">
        <w:rPr>
          <w:rFonts w:ascii="Times New Roman" w:hAnsi="Times New Roman" w:cs="Times New Roman"/>
          <w:sz w:val="24"/>
          <w:szCs w:val="24"/>
        </w:rPr>
        <w:t xml:space="preserve"> на размещение по форме согласно приложению 1 к настоящему Положению.</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12" w:name="Par116"/>
      <w:bookmarkEnd w:id="12"/>
      <w:r w:rsidRPr="00DB2303">
        <w:rPr>
          <w:rFonts w:ascii="Times New Roman" w:hAnsi="Times New Roman" w:cs="Times New Roman"/>
          <w:sz w:val="24"/>
          <w:szCs w:val="24"/>
        </w:rPr>
        <w:t>3.10. Договор на размещение заключается на срок до 7 лет.</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lastRenderedPageBreak/>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DB2303">
          <w:rPr>
            <w:rFonts w:ascii="Times New Roman" w:hAnsi="Times New Roman" w:cs="Times New Roman"/>
            <w:sz w:val="24"/>
            <w:szCs w:val="24"/>
          </w:rPr>
          <w:t>порядком</w:t>
        </w:r>
      </w:hyperlink>
      <w:r w:rsidRPr="00DB2303">
        <w:rPr>
          <w:rFonts w:ascii="Times New Roman" w:hAnsi="Times New Roman" w:cs="Times New Roman"/>
          <w:sz w:val="24"/>
          <w:szCs w:val="24"/>
        </w:rPr>
        <w:t xml:space="preserve"> расчета (приложение 2). Плата за размещение нестационарного объекта подлежит зачислению в доход бюджета поселения.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3.13. Основаниями расторжения договора на размещение являются: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необходимость предоставления земельного участка, занимаемого нестационарным торговым объектом, для капитального строительства;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DB2303" w:rsidRPr="00DB2303" w:rsidRDefault="00DB2303" w:rsidP="00DB2303">
      <w:pPr>
        <w:autoSpaceDE w:val="0"/>
        <w:autoSpaceDN w:val="0"/>
        <w:adjustRightInd w:val="0"/>
        <w:spacing w:after="0" w:line="240" w:lineRule="auto"/>
        <w:jc w:val="center"/>
        <w:outlineLvl w:val="1"/>
        <w:rPr>
          <w:rFonts w:ascii="Times New Roman" w:hAnsi="Times New Roman" w:cs="Times New Roman"/>
          <w:sz w:val="24"/>
          <w:szCs w:val="24"/>
        </w:rPr>
      </w:pPr>
      <w:bookmarkStart w:id="13" w:name="Par128"/>
      <w:bookmarkEnd w:id="13"/>
      <w:r w:rsidRPr="00DB2303">
        <w:rPr>
          <w:rFonts w:ascii="Times New Roman" w:hAnsi="Times New Roman" w:cs="Times New Roman"/>
          <w:sz w:val="24"/>
          <w:szCs w:val="24"/>
        </w:rPr>
        <w:t>4. Выдача паспорта мобильного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4.1. Индивидуальные предприниматели, юридические лица, физические лица, </w:t>
      </w:r>
      <w:r w:rsidRPr="00DB2303">
        <w:rPr>
          <w:rFonts w:ascii="Times New Roman" w:hAnsi="Times New Roman" w:cs="Times New Roman"/>
          <w:kern w:val="2"/>
          <w:sz w:val="24"/>
          <w:szCs w:val="24"/>
        </w:rPr>
        <w:t xml:space="preserve">не являющиеся индивидуальными предпринимателями и применяющие специальный налоговый режим «Налог на профессиональный доход», </w:t>
      </w:r>
      <w:r w:rsidRPr="00DB2303">
        <w:rPr>
          <w:rFonts w:ascii="Times New Roman" w:hAnsi="Times New Roman" w:cs="Times New Roman"/>
          <w:sz w:val="24"/>
          <w:szCs w:val="24"/>
        </w:rPr>
        <w:t>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14" w:name="Par131"/>
      <w:bookmarkEnd w:id="14"/>
      <w:r w:rsidRPr="00DB2303">
        <w:rPr>
          <w:rFonts w:ascii="Times New Roman" w:hAnsi="Times New Roman" w:cs="Times New Roman"/>
          <w:sz w:val="24"/>
          <w:szCs w:val="24"/>
        </w:rPr>
        <w:t>4.2. В заявлении должны быть указаны: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w:t>
      </w:r>
      <w:r w:rsidRPr="00DB2303">
        <w:rPr>
          <w:rFonts w:ascii="Times New Roman" w:hAnsi="Times New Roman" w:cs="Times New Roman"/>
          <w:kern w:val="2"/>
          <w:sz w:val="24"/>
          <w:szCs w:val="24"/>
        </w:rPr>
        <w:t xml:space="preserve"> не являющимся индивидуальным предпринимателем и применяющим специальный налоговый режим «Налог на профессиональный доход»</w:t>
      </w:r>
      <w:r w:rsidRPr="00DB2303">
        <w:rPr>
          <w:rFonts w:ascii="Times New Roman" w:hAnsi="Times New Roman" w:cs="Times New Roman"/>
          <w:sz w:val="24"/>
          <w:szCs w:val="24"/>
        </w:rPr>
        <w:t>;</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вид мобильного объекта в соответствии с пунктом 1.4. настоящего Положения, размещение которого предполагается заявителем;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адресные ориентиры мобильного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предполагаемый срок использования земельного участка (в пределах срока, установленного </w:t>
      </w:r>
      <w:hyperlink w:anchor="Par151" w:history="1">
        <w:r w:rsidRPr="00DB2303">
          <w:rPr>
            <w:rFonts w:ascii="Times New Roman" w:hAnsi="Times New Roman" w:cs="Times New Roman"/>
            <w:sz w:val="24"/>
            <w:szCs w:val="24"/>
          </w:rPr>
          <w:t>пунктом</w:t>
        </w:r>
      </w:hyperlink>
      <w:r w:rsidRPr="00DB2303">
        <w:rPr>
          <w:rFonts w:ascii="Times New Roman" w:hAnsi="Times New Roman" w:cs="Times New Roman"/>
          <w:sz w:val="24"/>
          <w:szCs w:val="24"/>
        </w:rPr>
        <w:t xml:space="preserve"> 4.6.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15" w:name="Par139"/>
      <w:bookmarkEnd w:id="15"/>
      <w:r w:rsidRPr="00DB2303">
        <w:rPr>
          <w:rFonts w:ascii="Times New Roman" w:hAnsi="Times New Roman" w:cs="Times New Roman"/>
          <w:sz w:val="24"/>
          <w:szCs w:val="24"/>
        </w:rPr>
        <w:t>4.3. К заявлению прилагаются следующие документы: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копия документа, подтверждающего полномочия руководителя (для юридического лица);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lastRenderedPageBreak/>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копия свидетельства о государственной регистрации юридического лица (индивидуального предпринимателя);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копия свидетельства о постановке на учет в налоговом органе (для юридического лица и индивидуального предпринимателя);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план размещения нестационарного торгового объекта (за исключением лотков, елочных и цветочных базаров).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4.4. Принятые заявления с приложениями в течение 1 дня регистрируются в   администрации муниципального образования. </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w:t>
      </w:r>
      <w:hyperlink w:anchor="Par497" w:history="1">
        <w:r w:rsidRPr="00DB2303">
          <w:rPr>
            <w:rFonts w:ascii="Times New Roman" w:hAnsi="Times New Roman" w:cs="Times New Roman"/>
            <w:sz w:val="24"/>
            <w:szCs w:val="24"/>
          </w:rPr>
          <w:t>паспорт</w:t>
        </w:r>
      </w:hyperlink>
      <w:r w:rsidRPr="00DB2303">
        <w:rPr>
          <w:rFonts w:ascii="Times New Roman" w:hAnsi="Times New Roman" w:cs="Times New Roman"/>
          <w:sz w:val="24"/>
          <w:szCs w:val="24"/>
        </w:rPr>
        <w:t xml:space="preserve"> мобильного объекта по форме согласно приложению 3 к настоящему Положению.</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16" w:name="Par151"/>
      <w:bookmarkEnd w:id="16"/>
      <w:r w:rsidRPr="00DB2303">
        <w:rPr>
          <w:rFonts w:ascii="Times New Roman" w:hAnsi="Times New Roman" w:cs="Times New Roman"/>
          <w:sz w:val="24"/>
          <w:szCs w:val="24"/>
        </w:rPr>
        <w:t>4.6. Паспорт мобильного объекта выдается на срок до 7 лет.</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4.7. Площадь земельного участка для размещения мобильного объекта должна быть не менее 15 кв.м. и определяется как расстояние в 1 м от наружных границ мобильного объекта но не менее 15 кв.м. </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w:anchor="Par358" w:history="1">
        <w:r w:rsidRPr="00DB2303">
          <w:rPr>
            <w:rFonts w:ascii="Times New Roman" w:hAnsi="Times New Roman" w:cs="Times New Roman"/>
            <w:sz w:val="24"/>
            <w:szCs w:val="24"/>
          </w:rPr>
          <w:t>порядком</w:t>
        </w:r>
      </w:hyperlink>
      <w:r w:rsidRPr="00DB2303">
        <w:rPr>
          <w:rFonts w:ascii="Times New Roman" w:hAnsi="Times New Roman" w:cs="Times New Roman"/>
          <w:sz w:val="24"/>
          <w:szCs w:val="24"/>
        </w:rPr>
        <w:t xml:space="preserve"> расчета (приложение 2). Плата за размещение мобильного объекта производится до выдачи </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освобождении земельного участка.   </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4.10. Отказ заявителю в выдаче паспорта мобильного объекта осуществляется по следующим основаниям: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несоответствие заявления требованиям, предусмотренным </w:t>
      </w:r>
      <w:hyperlink w:anchor="Par131" w:history="1">
        <w:r w:rsidRPr="00DB2303">
          <w:rPr>
            <w:rFonts w:ascii="Times New Roman" w:hAnsi="Times New Roman" w:cs="Times New Roman"/>
            <w:sz w:val="24"/>
            <w:szCs w:val="24"/>
          </w:rPr>
          <w:t>пунктом 4.2</w:t>
        </w:r>
      </w:hyperlink>
      <w:r w:rsidRPr="00DB2303">
        <w:rPr>
          <w:rFonts w:ascii="Times New Roman" w:hAnsi="Times New Roman" w:cs="Times New Roman"/>
          <w:sz w:val="24"/>
          <w:szCs w:val="24"/>
        </w:rPr>
        <w:t xml:space="preserve">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несоответствие представленных документов требованиям, предусмотренным </w:t>
      </w:r>
      <w:hyperlink w:anchor="Par139" w:history="1">
        <w:r w:rsidRPr="00DB2303">
          <w:rPr>
            <w:rFonts w:ascii="Times New Roman" w:hAnsi="Times New Roman" w:cs="Times New Roman"/>
            <w:sz w:val="24"/>
            <w:szCs w:val="24"/>
          </w:rPr>
          <w:t>пунктом 4.3</w:t>
        </w:r>
      </w:hyperlink>
      <w:r w:rsidRPr="00DB2303">
        <w:rPr>
          <w:rFonts w:ascii="Times New Roman" w:hAnsi="Times New Roman" w:cs="Times New Roman"/>
          <w:sz w:val="24"/>
          <w:szCs w:val="24"/>
        </w:rPr>
        <w:t xml:space="preserve">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подача документов, содержащих недостоверные сведения;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земельный участок не находится в муниципальной собственности;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 отношении земельного участка принято решение о его предоставлении физическому или юридическому лицу;</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земельный участок обременен правами третьих лиц;</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4.11. Основаниями для аннулирования паспорта мобильного объекта являются: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использование мобильного объекта не в соответствии с его целевым назначением;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необходимость предоставления земельного участка, занимаемого мобильным объектом, для капитального строительства;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необеспечение требований безопасности при эксплуатации мобильного объекта.</w:t>
      </w:r>
    </w:p>
    <w:p w:rsidR="00DB2303" w:rsidRPr="00DB2303" w:rsidRDefault="00DB2303" w:rsidP="00DB2303">
      <w:pPr>
        <w:autoSpaceDE w:val="0"/>
        <w:autoSpaceDN w:val="0"/>
        <w:adjustRightInd w:val="0"/>
        <w:spacing w:after="0" w:line="240" w:lineRule="auto"/>
        <w:jc w:val="center"/>
        <w:outlineLvl w:val="1"/>
        <w:rPr>
          <w:rFonts w:ascii="Times New Roman" w:hAnsi="Times New Roman" w:cs="Times New Roman"/>
          <w:sz w:val="24"/>
          <w:szCs w:val="24"/>
        </w:rPr>
      </w:pPr>
      <w:r w:rsidRPr="00DB2303">
        <w:rPr>
          <w:rFonts w:ascii="Times New Roman" w:hAnsi="Times New Roman" w:cs="Times New Roman"/>
          <w:sz w:val="24"/>
          <w:szCs w:val="24"/>
        </w:rPr>
        <w:t>5. Установка и приемка в эксплуатацию</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нестационарных торговых объектов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lastRenderedPageBreak/>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DB2303" w:rsidRPr="00DB2303" w:rsidRDefault="00DB2303" w:rsidP="00DB2303">
      <w:pPr>
        <w:autoSpaceDE w:val="0"/>
        <w:autoSpaceDN w:val="0"/>
        <w:adjustRightInd w:val="0"/>
        <w:spacing w:after="0" w:line="240" w:lineRule="auto"/>
        <w:jc w:val="center"/>
        <w:outlineLvl w:val="1"/>
        <w:rPr>
          <w:rFonts w:ascii="Times New Roman" w:hAnsi="Times New Roman" w:cs="Times New Roman"/>
          <w:sz w:val="24"/>
          <w:szCs w:val="24"/>
        </w:rPr>
      </w:pPr>
      <w:r w:rsidRPr="00DB2303">
        <w:rPr>
          <w:rFonts w:ascii="Times New Roman" w:hAnsi="Times New Roman" w:cs="Times New Roman"/>
          <w:sz w:val="24"/>
          <w:szCs w:val="24"/>
        </w:rPr>
        <w:t>6. Демонтаж нестационарных торговых объектов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17" w:name="Par181"/>
      <w:bookmarkEnd w:id="17"/>
      <w:r w:rsidRPr="00DB2303">
        <w:rPr>
          <w:rFonts w:ascii="Times New Roman" w:hAnsi="Times New Roman" w:cs="Times New Roman"/>
          <w:sz w:val="24"/>
          <w:szCs w:val="24"/>
        </w:rPr>
        <w:t>6.1. Нестационарные объекты подлежат демонтажу по следующим основаниям: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истечение срока размещения нестационарного торгового объекта, оформленного в соответствии с </w:t>
      </w:r>
      <w:hyperlink w:anchor="Par73" w:history="1">
        <w:r w:rsidRPr="00DB2303">
          <w:rPr>
            <w:rFonts w:ascii="Times New Roman" w:hAnsi="Times New Roman" w:cs="Times New Roman"/>
            <w:sz w:val="24"/>
            <w:szCs w:val="24"/>
          </w:rPr>
          <w:t>разделом 3</w:t>
        </w:r>
      </w:hyperlink>
      <w:r w:rsidRPr="00DB2303">
        <w:rPr>
          <w:rFonts w:ascii="Times New Roman" w:hAnsi="Times New Roman" w:cs="Times New Roman"/>
          <w:sz w:val="24"/>
          <w:szCs w:val="24"/>
        </w:rPr>
        <w:t xml:space="preserve">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6.2. По истечении срока размещения нестационарного объекта, оформленного в соответствии с </w:t>
      </w:r>
      <w:hyperlink w:anchor="Par73" w:history="1">
        <w:r w:rsidRPr="00DB2303">
          <w:rPr>
            <w:rFonts w:ascii="Times New Roman" w:hAnsi="Times New Roman" w:cs="Times New Roman"/>
            <w:sz w:val="24"/>
            <w:szCs w:val="24"/>
          </w:rPr>
          <w:t>разделом 3</w:t>
        </w:r>
      </w:hyperlink>
      <w:r w:rsidRPr="00DB2303">
        <w:rPr>
          <w:rFonts w:ascii="Times New Roman" w:hAnsi="Times New Roman" w:cs="Times New Roman"/>
          <w:sz w:val="24"/>
          <w:szCs w:val="24"/>
        </w:rP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w:t>
      </w:r>
      <w:hyperlink w:anchor="Par181" w:history="1">
        <w:r w:rsidRPr="00DB2303">
          <w:rPr>
            <w:rFonts w:ascii="Times New Roman" w:hAnsi="Times New Roman" w:cs="Times New Roman"/>
            <w:sz w:val="24"/>
            <w:szCs w:val="24"/>
          </w:rPr>
          <w:t>пунктом 6.1</w:t>
        </w:r>
      </w:hyperlink>
      <w:r w:rsidRPr="00DB2303">
        <w:rPr>
          <w:rFonts w:ascii="Times New Roman" w:hAnsi="Times New Roman" w:cs="Times New Roman"/>
          <w:sz w:val="24"/>
          <w:szCs w:val="24"/>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Опубликование в СМИ, размещение на официальном сайте администрации муниципального образования в сети Интернет сообщения о планируемом демонтаже самовольного нестационарного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lastRenderedPageBreak/>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10  дней) о демонтаже нестационарного торгового объекта (далее - приказ о демонтаже), содержащее: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место расположения нестационарного объекта, подлежащего демонтажу;</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основание демонтажа нестационарного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персональный состав комиссии по демонтажу, в присутствии которой будет производиться демонтаж нестационарного торгового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место хранения демонтированного нестационарного торгового объекта и находящихся при нем в момент демонтажа материальных ценностей;</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дату и время начала работ по демонтажу нестационарного торгового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Демонтаж нестационарного торгового объекта оформляется </w:t>
      </w:r>
      <w:hyperlink w:anchor="Par533" w:history="1">
        <w:r w:rsidRPr="00DB2303">
          <w:rPr>
            <w:rFonts w:ascii="Times New Roman" w:hAnsi="Times New Roman" w:cs="Times New Roman"/>
            <w:sz w:val="24"/>
            <w:szCs w:val="24"/>
          </w:rPr>
          <w:t>актом</w:t>
        </w:r>
      </w:hyperlink>
      <w:r w:rsidRPr="00DB2303">
        <w:rPr>
          <w:rFonts w:ascii="Times New Roman" w:hAnsi="Times New Roman" w:cs="Times New Roman"/>
          <w:sz w:val="24"/>
          <w:szCs w:val="24"/>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При осуществлении демонтажа самовольного нестационарного объекта производить фото и (или)  виде</w:t>
      </w:r>
      <w:r w:rsidR="00A85DCA">
        <w:rPr>
          <w:rFonts w:ascii="Times New Roman" w:hAnsi="Times New Roman" w:cs="Times New Roman"/>
          <w:sz w:val="24"/>
          <w:szCs w:val="24"/>
        </w:rPr>
        <w:t>о</w:t>
      </w:r>
      <w:r w:rsidRPr="00DB2303">
        <w:rPr>
          <w:rFonts w:ascii="Times New Roman" w:hAnsi="Times New Roman" w:cs="Times New Roman"/>
          <w:sz w:val="24"/>
          <w:szCs w:val="24"/>
        </w:rPr>
        <w:t xml:space="preserve">фиксацию демонтируемого имущества. </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Демонтированный нестационарный торговый объект и находящееся при нем имущество передаются на хранение по </w:t>
      </w:r>
      <w:hyperlink w:anchor="Par608" w:history="1">
        <w:r w:rsidRPr="00DB2303">
          <w:rPr>
            <w:rFonts w:ascii="Times New Roman" w:hAnsi="Times New Roman" w:cs="Times New Roman"/>
            <w:sz w:val="24"/>
            <w:szCs w:val="24"/>
          </w:rPr>
          <w:t>договору</w:t>
        </w:r>
      </w:hyperlink>
      <w:r w:rsidRPr="00DB2303">
        <w:rPr>
          <w:rFonts w:ascii="Times New Roman" w:hAnsi="Times New Roman" w:cs="Times New Roman"/>
          <w:sz w:val="24"/>
          <w:szCs w:val="24"/>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18" w:name="Par208"/>
      <w:bookmarkEnd w:id="18"/>
      <w:r w:rsidRPr="00DB2303">
        <w:rPr>
          <w:rFonts w:ascii="Times New Roman" w:hAnsi="Times New Roman" w:cs="Times New Roman"/>
          <w:sz w:val="24"/>
          <w:szCs w:val="24"/>
        </w:rPr>
        <w:lastRenderedPageBreak/>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DB2303">
          <w:rPr>
            <w:rFonts w:ascii="Times New Roman" w:hAnsi="Times New Roman" w:cs="Times New Roman"/>
            <w:sz w:val="24"/>
            <w:szCs w:val="24"/>
          </w:rPr>
          <w:t>пунктом 6.8</w:t>
        </w:r>
      </w:hyperlink>
      <w:r w:rsidRPr="00DB2303">
        <w:rPr>
          <w:rFonts w:ascii="Times New Roman" w:hAnsi="Times New Roman" w:cs="Times New Roman"/>
          <w:sz w:val="24"/>
          <w:szCs w:val="24"/>
        </w:rPr>
        <w:t xml:space="preserve"> настоящего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22" w:history="1">
        <w:r w:rsidRPr="00DB2303">
          <w:rPr>
            <w:rFonts w:ascii="Times New Roman" w:hAnsi="Times New Roman" w:cs="Times New Roman"/>
            <w:sz w:val="24"/>
            <w:szCs w:val="24"/>
          </w:rPr>
          <w:t>статьей 225</w:t>
        </w:r>
      </w:hyperlink>
      <w:r w:rsidRPr="00DB2303">
        <w:rPr>
          <w:rFonts w:ascii="Times New Roman" w:hAnsi="Times New Roman" w:cs="Times New Roman"/>
          <w:sz w:val="24"/>
          <w:szCs w:val="24"/>
        </w:rPr>
        <w:t xml:space="preserve"> Гражданского кодекса Российской Федерации.</w:t>
      </w:r>
    </w:p>
    <w:p w:rsidR="00DB2303" w:rsidRPr="00DB2303" w:rsidRDefault="00DB2303" w:rsidP="00DB2303">
      <w:pPr>
        <w:autoSpaceDE w:val="0"/>
        <w:autoSpaceDN w:val="0"/>
        <w:adjustRightInd w:val="0"/>
        <w:spacing w:after="0" w:line="240" w:lineRule="auto"/>
        <w:jc w:val="center"/>
        <w:outlineLvl w:val="1"/>
        <w:rPr>
          <w:rFonts w:ascii="Times New Roman" w:hAnsi="Times New Roman" w:cs="Times New Roman"/>
          <w:sz w:val="24"/>
          <w:szCs w:val="24"/>
        </w:rPr>
      </w:pPr>
      <w:r w:rsidRPr="00DB2303">
        <w:rPr>
          <w:rFonts w:ascii="Times New Roman" w:hAnsi="Times New Roman" w:cs="Times New Roman"/>
          <w:sz w:val="24"/>
          <w:szCs w:val="24"/>
        </w:rPr>
        <w:t>7. Контроль за размещением и эксплуатацией</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нестационарных торговых объектов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7.2. При осуществлении контроля за соблюдением требований, установленных настоящим Положением, администрация муниципального образования: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осуществляет  контроль за их размещением на территории муниципального образования;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выявляет факты неправомерной установки и эксплуатации нестационарных торговых объектов;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принимает меры по демонтажу самовольно установленных нестационарных торговых объектов;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осуществляет иные полномочия, предусмотренные муниципальными правовыми актами муниципального образования.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right"/>
        <w:outlineLvl w:val="1"/>
        <w:rPr>
          <w:rFonts w:ascii="Times New Roman" w:hAnsi="Times New Roman" w:cs="Times New Roman"/>
          <w:sz w:val="24"/>
          <w:szCs w:val="24"/>
        </w:rPr>
      </w:pPr>
      <w:r w:rsidRPr="00DB2303">
        <w:rPr>
          <w:rFonts w:ascii="Times New Roman" w:hAnsi="Times New Roman" w:cs="Times New Roman"/>
          <w:sz w:val="24"/>
          <w:szCs w:val="24"/>
        </w:rPr>
        <w:t>Приложение 1</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к Положению</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о нестационарных торговых объектах</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на территории Сурковского   сельсовета</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lastRenderedPageBreak/>
        <w:t>Тогучинского района Новосибирской области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bookmarkStart w:id="19" w:name="Par236"/>
      <w:bookmarkEnd w:id="19"/>
      <w:r w:rsidRPr="00DB2303">
        <w:rPr>
          <w:rFonts w:ascii="Times New Roman" w:hAnsi="Times New Roman" w:cs="Times New Roman"/>
          <w:sz w:val="24"/>
          <w:szCs w:val="24"/>
        </w:rPr>
        <w:t>Договор</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на размещение и эксплуатацию нестационарного</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торгового объекта №______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с.                                                                                         "___" _________ 20___ г.</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Администрация   Сурковского  сельсовета Тогучинского района  Новосибирской области,  именуемая  в дальнейшем "Сторона 1", с одной стороны, и _______________________________, именуемое(ый)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1. ПРЕДМЕТ ДОГОВОРА</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bookmarkStart w:id="20" w:name="Par252"/>
      <w:bookmarkEnd w:id="20"/>
      <w:r w:rsidRPr="00DB2303">
        <w:rPr>
          <w:rFonts w:ascii="Times New Roman" w:hAnsi="Times New Roman" w:cs="Times New Roman"/>
          <w:sz w:val="24"/>
          <w:szCs w:val="24"/>
        </w:rPr>
        <w:t xml:space="preserve">    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целевому назначению: 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1.2. Адресные ориентиры Объекта: 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1.3. Площадь  земельного  участка,  занимаемого Объектом и необходимого для его обслуживания: _________ кв. м.</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1.4. Договор вступает в юридическую силу с "____" __________ 20___ г. и</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действует по "____" __________ 20___ г.</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mallCaps/>
          <w:sz w:val="24"/>
          <w:szCs w:val="24"/>
        </w:rPr>
      </w:pPr>
      <w:r w:rsidRPr="00DB2303">
        <w:rPr>
          <w:rFonts w:ascii="Times New Roman" w:hAnsi="Times New Roman" w:cs="Times New Roman"/>
          <w:smallCaps/>
          <w:sz w:val="24"/>
          <w:szCs w:val="24"/>
        </w:rPr>
        <w:t>2. ПЛАТА ЗА ИСПОЛЬЗОВАНИЕ ЗЕМЕЛЬ ИЛИ ЗЕМЕЛЬНЫХ УЧАСТКОВ</w:t>
      </w:r>
    </w:p>
    <w:p w:rsidR="00DB2303" w:rsidRPr="00DB2303" w:rsidRDefault="00DB2303" w:rsidP="00DB2303">
      <w:pPr>
        <w:autoSpaceDE w:val="0"/>
        <w:autoSpaceDN w:val="0"/>
        <w:adjustRightInd w:val="0"/>
        <w:spacing w:after="0" w:line="240" w:lineRule="auto"/>
        <w:jc w:val="center"/>
        <w:rPr>
          <w:rFonts w:ascii="Times New Roman" w:hAnsi="Times New Roman" w:cs="Times New Roman"/>
          <w:smallCaps/>
          <w:sz w:val="24"/>
          <w:szCs w:val="24"/>
        </w:rPr>
      </w:pPr>
      <w:r w:rsidRPr="00DB2303">
        <w:rPr>
          <w:rFonts w:ascii="Times New Roman" w:hAnsi="Times New Roman" w:cs="Times New Roman"/>
          <w:smallCaps/>
          <w:sz w:val="24"/>
          <w:szCs w:val="24"/>
        </w:rPr>
        <w:t>ДЛЯ РАЗМЕЩЕНИЯ НЕСТАЦИОНАРНЫХ ТОРГОВЫХ ОБЪЕКТОВ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mallCaps/>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21" w:name="Par265"/>
      <w:bookmarkEnd w:id="21"/>
      <w:r w:rsidRPr="00DB2303">
        <w:rPr>
          <w:rFonts w:ascii="Times New Roman" w:hAnsi="Times New Roman" w:cs="Times New Roman"/>
          <w:sz w:val="24"/>
          <w:szCs w:val="24"/>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22" w:name="Par266"/>
      <w:bookmarkEnd w:id="22"/>
      <w:r w:rsidRPr="00DB2303">
        <w:rPr>
          <w:rFonts w:ascii="Times New Roman" w:hAnsi="Times New Roman" w:cs="Times New Roman"/>
          <w:sz w:val="24"/>
          <w:szCs w:val="24"/>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hyperlink w:anchor="Par35" w:history="1">
        <w:r w:rsidRPr="00DB2303">
          <w:rPr>
            <w:rFonts w:ascii="Times New Roman" w:hAnsi="Times New Roman" w:cs="Times New Roman"/>
            <w:sz w:val="24"/>
            <w:szCs w:val="24"/>
          </w:rPr>
          <w:t>(Положение)</w:t>
        </w:r>
      </w:hyperlink>
      <w:r w:rsidRPr="00DB2303">
        <w:rPr>
          <w:rFonts w:ascii="Times New Roman" w:hAnsi="Times New Roman" w:cs="Times New Roman"/>
          <w:sz w:val="24"/>
          <w:szCs w:val="24"/>
        </w:rPr>
        <w:t>.</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2.3. Плата начинает исчисляться с "____" __________ 20___ г.</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2.4. Плата и неустойка по Договору вносится Стороной 2 на р/с ______________ в ___________________, БИК ________________.</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Получатель: ИНН ________________, КПП ________________, </w:t>
      </w:r>
      <w:hyperlink r:id="rId23" w:history="1">
        <w:r w:rsidRPr="00DB2303">
          <w:rPr>
            <w:rFonts w:ascii="Times New Roman" w:hAnsi="Times New Roman" w:cs="Times New Roman"/>
            <w:sz w:val="24"/>
            <w:szCs w:val="24"/>
          </w:rPr>
          <w:t>ОКТМО</w:t>
        </w:r>
      </w:hyperlink>
      <w:r w:rsidRPr="00DB2303">
        <w:rPr>
          <w:rFonts w:ascii="Times New Roman" w:hAnsi="Times New Roman" w:cs="Times New Roman"/>
          <w:sz w:val="24"/>
          <w:szCs w:val="24"/>
        </w:rPr>
        <w:t xml:space="preserve"> ________________, КБК ________________.</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2.5. Плата вносится в следующем порядке: ежеквартально равными частями не позднее первого числа месяца, следующего за расчетным периодом.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3. ПРАВА И ОБЯЗАННОСТИ СТОРОНЫ 1</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lastRenderedPageBreak/>
        <w:t>3.1. Сторона 1 имеет право:</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3.1.2. Вносить по согласованию со Стороной 2 в Договор необходимые изменения в случае изменения законодательства и иных правовых актов.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3.2. Сторона 1 обязана: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3.2.1. Предоставить Стороне 2 право на использование земель (земельного участка) для размещения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3.2.2. Не вмешиваться в хозяйственную деятельность Стороны 2, если она не противоречит условиям настоящего Договора.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3.2.3. Своевременно в письменном виде извещать Сторону 2 об изменениях размера Платы, а также о смене финансовых реквизитов получателя Платы.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4. ПРАВА И ОБЯЗАННОСТИ СТОРОНЫ 2</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23" w:name="Par287"/>
      <w:bookmarkEnd w:id="23"/>
      <w:r w:rsidRPr="00DB2303">
        <w:rPr>
          <w:rFonts w:ascii="Times New Roman" w:hAnsi="Times New Roman" w:cs="Times New Roman"/>
          <w:sz w:val="24"/>
          <w:szCs w:val="24"/>
        </w:rPr>
        <w:t>4.1. Сторона 2 имеет право:</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4.2. Сторона 2 обязана: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4.2.2. Осуществлять комплекс мероприятий по рациональному использованию и охране земель.</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4.2.3. Соблюдать специально установленный режим использования земельных участков.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4.2.4. Не нарушать права других землепользователей.</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4.2.5. Своевременно вносить Плату.</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24" w:name="Par298"/>
      <w:bookmarkEnd w:id="24"/>
      <w:r w:rsidRPr="00DB2303">
        <w:rPr>
          <w:rFonts w:ascii="Times New Roman" w:hAnsi="Times New Roman" w:cs="Times New Roman"/>
          <w:sz w:val="24"/>
          <w:szCs w:val="24"/>
        </w:rPr>
        <w:t>4.2.9. Освободить земли (земельный участок) по истечении срока настоящего Договора в течение 3-х дней.</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25" w:name="Par299"/>
      <w:bookmarkEnd w:id="25"/>
      <w:r w:rsidRPr="00DB2303">
        <w:rPr>
          <w:rFonts w:ascii="Times New Roman" w:hAnsi="Times New Roman" w:cs="Times New Roman"/>
          <w:sz w:val="24"/>
          <w:szCs w:val="24"/>
        </w:rPr>
        <w:t>4.2.10. Освободить земли (земельный участок) в случае досрочного прекращения Договора в течение 3-х дней.</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DB2303">
          <w:rPr>
            <w:rFonts w:ascii="Times New Roman" w:hAnsi="Times New Roman" w:cs="Times New Roman"/>
            <w:sz w:val="24"/>
            <w:szCs w:val="24"/>
          </w:rPr>
          <w:t>разделом 6</w:t>
        </w:r>
      </w:hyperlink>
      <w:r w:rsidRPr="00DB2303">
        <w:rPr>
          <w:rFonts w:ascii="Times New Roman" w:hAnsi="Times New Roman" w:cs="Times New Roman"/>
          <w:sz w:val="24"/>
          <w:szCs w:val="24"/>
        </w:rPr>
        <w:t xml:space="preserve"> настоящего Договора.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26" w:name="Par301"/>
      <w:bookmarkEnd w:id="26"/>
      <w:r w:rsidRPr="00DB2303">
        <w:rPr>
          <w:rFonts w:ascii="Times New Roman" w:hAnsi="Times New Roman" w:cs="Times New Roman"/>
          <w:sz w:val="24"/>
          <w:szCs w:val="24"/>
        </w:rPr>
        <w:t xml:space="preserve">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w:t>
      </w:r>
      <w:r w:rsidRPr="00DB2303">
        <w:rPr>
          <w:rFonts w:ascii="Times New Roman" w:hAnsi="Times New Roman" w:cs="Times New Roman"/>
          <w:sz w:val="24"/>
          <w:szCs w:val="24"/>
        </w:rPr>
        <w:lastRenderedPageBreak/>
        <w:t>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5. ОТВЕТСТВЕННОСТЬ СТОРОН</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5.1. Споры, возникающие из реализации настоящего Договора, разрешаются в судебном порядке.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w:anchor="Par266" w:history="1">
        <w:r w:rsidRPr="00DB2303">
          <w:rPr>
            <w:rFonts w:ascii="Times New Roman" w:hAnsi="Times New Roman" w:cs="Times New Roman"/>
            <w:sz w:val="24"/>
            <w:szCs w:val="24"/>
          </w:rPr>
          <w:t>пунктом 2.2</w:t>
        </w:r>
      </w:hyperlink>
      <w:r w:rsidRPr="00DB2303">
        <w:rPr>
          <w:rFonts w:ascii="Times New Roman" w:hAnsi="Times New Roman" w:cs="Times New Roman"/>
          <w:sz w:val="24"/>
          <w:szCs w:val="24"/>
        </w:rPr>
        <w:t xml:space="preserve"> настоящего Договора.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5.4. В случае использования Стороной 2 земель (земельного участка) не в соответствии с целями, указанными в </w:t>
      </w:r>
      <w:hyperlink w:anchor="Par252" w:history="1">
        <w:r w:rsidRPr="00DB2303">
          <w:rPr>
            <w:rFonts w:ascii="Times New Roman" w:hAnsi="Times New Roman" w:cs="Times New Roman"/>
            <w:sz w:val="24"/>
            <w:szCs w:val="24"/>
          </w:rPr>
          <w:t>пункте 1.1</w:t>
        </w:r>
      </w:hyperlink>
      <w:r w:rsidRPr="00DB2303">
        <w:rPr>
          <w:rFonts w:ascii="Times New Roman" w:hAnsi="Times New Roman" w:cs="Times New Roman"/>
          <w:sz w:val="24"/>
          <w:szCs w:val="24"/>
        </w:rPr>
        <w:t xml:space="preserve"> настоящего Договора, Сторона 2 оплачивает договорную неустойку в размере 20% от годового размера арендной платы.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5.5. В случае нарушения Стороной 2 обязанности, предусмотренной </w:t>
      </w:r>
      <w:hyperlink w:anchor="Par298" w:history="1">
        <w:r w:rsidRPr="00DB2303">
          <w:rPr>
            <w:rFonts w:ascii="Times New Roman" w:hAnsi="Times New Roman" w:cs="Times New Roman"/>
            <w:sz w:val="24"/>
            <w:szCs w:val="24"/>
          </w:rPr>
          <w:t>подпунктом 4.2.9</w:t>
        </w:r>
      </w:hyperlink>
      <w:r w:rsidRPr="00DB2303">
        <w:rPr>
          <w:rFonts w:ascii="Times New Roman" w:hAnsi="Times New Roman" w:cs="Times New Roman"/>
          <w:sz w:val="24"/>
          <w:szCs w:val="24"/>
        </w:rPr>
        <w:t xml:space="preserve"> настоящего Договора, Сторона 2 оплачивает договорную неустойку в размере 50% от годового размера арендной платы.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5.6. В случае нарушения Стороной 2 обязанности, предусмотренной </w:t>
      </w:r>
      <w:hyperlink w:anchor="Par299" w:history="1">
        <w:r w:rsidRPr="00DB2303">
          <w:rPr>
            <w:rFonts w:ascii="Times New Roman" w:hAnsi="Times New Roman" w:cs="Times New Roman"/>
            <w:sz w:val="24"/>
            <w:szCs w:val="24"/>
          </w:rPr>
          <w:t>подпунктом 4.2.10</w:t>
        </w:r>
      </w:hyperlink>
      <w:r w:rsidRPr="00DB2303">
        <w:rPr>
          <w:rFonts w:ascii="Times New Roman" w:hAnsi="Times New Roman" w:cs="Times New Roman"/>
          <w:sz w:val="24"/>
          <w:szCs w:val="24"/>
        </w:rPr>
        <w:t xml:space="preserve"> настоящего Договора, Сторона 2 оплачивает договорную неустойку в размере 50% от годового размера арендной платы.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5.7. В случае нарушения Стороной 2 обязанности, предусмотренной </w:t>
      </w:r>
      <w:hyperlink w:anchor="Par301" w:history="1">
        <w:r w:rsidRPr="00DB2303">
          <w:rPr>
            <w:rFonts w:ascii="Times New Roman" w:hAnsi="Times New Roman" w:cs="Times New Roman"/>
            <w:sz w:val="24"/>
            <w:szCs w:val="24"/>
          </w:rPr>
          <w:t>подпунктом 4.2.12</w:t>
        </w:r>
      </w:hyperlink>
      <w:r w:rsidRPr="00DB2303">
        <w:rPr>
          <w:rFonts w:ascii="Times New Roman" w:hAnsi="Times New Roman" w:cs="Times New Roman"/>
          <w:sz w:val="24"/>
          <w:szCs w:val="24"/>
        </w:rPr>
        <w:t xml:space="preserve"> настоящего Договора, Сторона 2 оплачивает договорную неустойку в размере 10% от годового размера арендной платы.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bookmarkStart w:id="27" w:name="Par319"/>
      <w:bookmarkEnd w:id="27"/>
      <w:r w:rsidRPr="00DB2303">
        <w:rPr>
          <w:rFonts w:ascii="Times New Roman" w:hAnsi="Times New Roman" w:cs="Times New Roman"/>
          <w:sz w:val="24"/>
          <w:szCs w:val="24"/>
        </w:rPr>
        <w:t>6. РАСТОРЖЕНИЕ И ПРЕКРАЩЕНИЕ ДОГОВОРА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6.1. Договор может быть изменен или расторгнут по соглашению Сторон.</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6.2. Истечение срока действия Договора влечет за собой его прекращение.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6.3. Договор может быть досрочно расторгнут по требованию Стороны 1 в соответствии с </w:t>
      </w:r>
      <w:hyperlink w:anchor="Par287" w:history="1">
        <w:r w:rsidRPr="00DB2303">
          <w:rPr>
            <w:rFonts w:ascii="Times New Roman" w:hAnsi="Times New Roman" w:cs="Times New Roman"/>
            <w:sz w:val="24"/>
            <w:szCs w:val="24"/>
          </w:rPr>
          <w:t>п. 4.1</w:t>
        </w:r>
      </w:hyperlink>
      <w:r w:rsidRPr="00DB2303">
        <w:rPr>
          <w:rFonts w:ascii="Times New Roman" w:hAnsi="Times New Roman" w:cs="Times New Roman"/>
          <w:sz w:val="24"/>
          <w:szCs w:val="24"/>
        </w:rPr>
        <w:t xml:space="preserve"> настоящего Договора.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6.4. В случае если Сторона 2 не вносит Плату, установленную </w:t>
      </w:r>
      <w:hyperlink w:anchor="Par265" w:history="1">
        <w:r w:rsidRPr="00DB2303">
          <w:rPr>
            <w:rFonts w:ascii="Times New Roman" w:hAnsi="Times New Roman" w:cs="Times New Roman"/>
            <w:sz w:val="24"/>
            <w:szCs w:val="24"/>
          </w:rPr>
          <w:t>пунктом 2.1</w:t>
        </w:r>
      </w:hyperlink>
      <w:r w:rsidRPr="00DB2303">
        <w:rPr>
          <w:rFonts w:ascii="Times New Roman" w:hAnsi="Times New Roman" w:cs="Times New Roman"/>
          <w:sz w:val="24"/>
          <w:szCs w:val="24"/>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7. ОСОБЫЕ УСЛОВИЯ ДОГОВОРА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7.1. Сторона 2 не имеет права возводить на используемых землях (земельном участке) объекты капитального строительства.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DB2303" w:rsidRPr="00DB2303" w:rsidRDefault="00DB2303" w:rsidP="00DB2303">
      <w:pPr>
        <w:autoSpaceDE w:val="0"/>
        <w:autoSpaceDN w:val="0"/>
        <w:adjustRightInd w:val="0"/>
        <w:spacing w:after="0" w:line="240" w:lineRule="auto"/>
        <w:ind w:firstLine="567"/>
        <w:jc w:val="both"/>
        <w:rPr>
          <w:rFonts w:ascii="Times New Roman" w:hAnsi="Times New Roman" w:cs="Times New Roman"/>
          <w:sz w:val="24"/>
          <w:szCs w:val="24"/>
        </w:rPr>
      </w:pPr>
      <w:r w:rsidRPr="00DB2303">
        <w:rPr>
          <w:rFonts w:ascii="Times New Roman" w:hAnsi="Times New Roman" w:cs="Times New Roman"/>
          <w:sz w:val="24"/>
          <w:szCs w:val="24"/>
        </w:rPr>
        <w:t>7.4. Договор имеет силу акта приема-передачи земельного участка на размещение и эксплуатацию нестационарного торгового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7.5. Настоящий договор составлен в двух экземплярах, имеющих одинаковую юридическую силу, по одному экземпляру для каждой из Сторон.</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8. ЮРИДИЧЕСКИЕ АДРЕСА И РЕКВИЗИТЫ СТОРОН</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67"/>
        <w:jc w:val="both"/>
        <w:rPr>
          <w:rFonts w:ascii="Times New Roman" w:hAnsi="Times New Roman" w:cs="Times New Roman"/>
          <w:sz w:val="24"/>
          <w:szCs w:val="24"/>
        </w:rPr>
      </w:pPr>
      <w:r w:rsidRPr="00DB2303">
        <w:rPr>
          <w:rFonts w:ascii="Times New Roman" w:hAnsi="Times New Roman" w:cs="Times New Roman"/>
          <w:sz w:val="24"/>
          <w:szCs w:val="24"/>
        </w:rPr>
        <w:t>Сторона 1:</w:t>
      </w:r>
    </w:p>
    <w:p w:rsidR="00DB2303" w:rsidRPr="00DB2303" w:rsidRDefault="00DB2303" w:rsidP="00DB2303">
      <w:pPr>
        <w:autoSpaceDE w:val="0"/>
        <w:autoSpaceDN w:val="0"/>
        <w:adjustRightInd w:val="0"/>
        <w:spacing w:after="0" w:line="240" w:lineRule="auto"/>
        <w:ind w:firstLine="567"/>
        <w:jc w:val="both"/>
        <w:rPr>
          <w:rFonts w:ascii="Times New Roman" w:hAnsi="Times New Roman" w:cs="Times New Roman"/>
          <w:sz w:val="24"/>
          <w:szCs w:val="24"/>
        </w:rPr>
      </w:pPr>
      <w:r w:rsidRPr="00DB2303">
        <w:rPr>
          <w:rFonts w:ascii="Times New Roman" w:hAnsi="Times New Roman" w:cs="Times New Roman"/>
          <w:sz w:val="24"/>
          <w:szCs w:val="24"/>
        </w:rPr>
        <w:t>Администрация Сурковского  сельсовета Тогучинского района Новосибирской области (адрес, ОГРН, ИНН, КПП).</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М.П. _____________________     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(подпись)                                             (Ф.И.О.)</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Сторона 2: наименование юр. лица/ИП, адрес, банковские реквизиты</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М.П. _____________________     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(подпись)                         (Ф.И.О.)</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A85DCA" w:rsidP="00DB2303">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w:t>
      </w:r>
      <w:r w:rsidR="00DB2303" w:rsidRPr="00DB2303">
        <w:rPr>
          <w:rFonts w:ascii="Times New Roman" w:hAnsi="Times New Roman" w:cs="Times New Roman"/>
          <w:sz w:val="24"/>
          <w:szCs w:val="24"/>
        </w:rPr>
        <w:t>риложение 2</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к Положению</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о нестационарных торговых объектах</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на территории Сурковского   сельсовета</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Тогучинского района Новосибирской области</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bookmarkStart w:id="28" w:name="Par358"/>
      <w:bookmarkEnd w:id="28"/>
      <w:r w:rsidRPr="00DB2303">
        <w:rPr>
          <w:rFonts w:ascii="Times New Roman" w:hAnsi="Times New Roman" w:cs="Times New Roman"/>
          <w:sz w:val="24"/>
          <w:szCs w:val="24"/>
        </w:rPr>
        <w:t>Порядок</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расчета размера оплаты за использование земель или земельных</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участков для размещения нестационарных объектов на территории Сурковского   сельсовета Тогучинского района Новосибирской области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С = БТ x S x К x К1,</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где: БТ - средний удельный показатель кадастровой стоимости 1 кв. м земельного участка, предназначенного для размещения объекта (руб.);</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S - площадь земельного участка, используемого для размещения нестационарного объекта (кв. 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 - ставка земельного налога, утвержденная решением Совета депутатов;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К1 - коэффициент, учитывающий территориальную привязку:</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690"/>
        <w:gridCol w:w="2268"/>
      </w:tblGrid>
      <w:tr w:rsidR="00DB2303" w:rsidRPr="00DB2303" w:rsidTr="00DB2303">
        <w:tc>
          <w:tcPr>
            <w:tcW w:w="624"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lastRenderedPageBreak/>
              <w:t>№ п/п</w:t>
            </w:r>
          </w:p>
        </w:tc>
        <w:tc>
          <w:tcPr>
            <w:tcW w:w="669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Значение коэффициента К1</w:t>
            </w:r>
          </w:p>
        </w:tc>
      </w:tr>
      <w:tr w:rsidR="00DB2303" w:rsidRPr="00DB2303" w:rsidTr="00DB2303">
        <w:tc>
          <w:tcPr>
            <w:tcW w:w="624"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rPr>
                <w:rFonts w:ascii="Times New Roman" w:hAnsi="Times New Roman" w:cs="Times New Roman"/>
                <w:sz w:val="24"/>
                <w:szCs w:val="24"/>
              </w:rPr>
            </w:pPr>
            <w:r w:rsidRPr="00DB2303">
              <w:rPr>
                <w:rFonts w:ascii="Times New Roman" w:hAnsi="Times New Roman" w:cs="Times New Roman"/>
                <w:sz w:val="24"/>
                <w:szCs w:val="24"/>
              </w:rPr>
              <w:t>1.</w:t>
            </w:r>
          </w:p>
        </w:tc>
        <w:tc>
          <w:tcPr>
            <w:tcW w:w="669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rPr>
                <w:rFonts w:ascii="Times New Roman" w:hAnsi="Times New Roman" w:cs="Times New Roman"/>
                <w:sz w:val="24"/>
                <w:szCs w:val="24"/>
              </w:rPr>
            </w:pPr>
            <w:r w:rsidRPr="00DB2303">
              <w:rPr>
                <w:rFonts w:ascii="Times New Roman" w:hAnsi="Times New Roman" w:cs="Times New Roman"/>
                <w:sz w:val="24"/>
                <w:szCs w:val="24"/>
              </w:rPr>
              <w:t>Сельская зона I категории</w:t>
            </w:r>
          </w:p>
        </w:tc>
        <w:tc>
          <w:tcPr>
            <w:tcW w:w="2268"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20</w:t>
            </w:r>
          </w:p>
        </w:tc>
      </w:tr>
      <w:tr w:rsidR="00DB2303" w:rsidRPr="00DB2303" w:rsidTr="00DB2303">
        <w:tc>
          <w:tcPr>
            <w:tcW w:w="624"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rPr>
                <w:rFonts w:ascii="Times New Roman" w:hAnsi="Times New Roman" w:cs="Times New Roman"/>
                <w:sz w:val="24"/>
                <w:szCs w:val="24"/>
              </w:rPr>
            </w:pPr>
            <w:r w:rsidRPr="00DB2303">
              <w:rPr>
                <w:rFonts w:ascii="Times New Roman" w:hAnsi="Times New Roman" w:cs="Times New Roman"/>
                <w:sz w:val="24"/>
                <w:szCs w:val="24"/>
              </w:rPr>
              <w:t>2.</w:t>
            </w:r>
          </w:p>
        </w:tc>
        <w:tc>
          <w:tcPr>
            <w:tcW w:w="669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rPr>
                <w:rFonts w:ascii="Times New Roman" w:hAnsi="Times New Roman" w:cs="Times New Roman"/>
                <w:sz w:val="24"/>
                <w:szCs w:val="24"/>
              </w:rPr>
            </w:pPr>
            <w:r w:rsidRPr="00DB2303">
              <w:rPr>
                <w:rFonts w:ascii="Times New Roman" w:hAnsi="Times New Roman" w:cs="Times New Roman"/>
                <w:sz w:val="24"/>
                <w:szCs w:val="24"/>
              </w:rPr>
              <w:t>Сельская зона II категории</w:t>
            </w:r>
          </w:p>
        </w:tc>
        <w:tc>
          <w:tcPr>
            <w:tcW w:w="2268"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17</w:t>
            </w:r>
          </w:p>
        </w:tc>
      </w:tr>
    </w:tbl>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Категории территориальных зон:</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690"/>
        <w:gridCol w:w="2268"/>
      </w:tblGrid>
      <w:tr w:rsidR="00DB2303" w:rsidRPr="00DB2303" w:rsidTr="00DB2303">
        <w:tc>
          <w:tcPr>
            <w:tcW w:w="624"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 п/п</w:t>
            </w:r>
          </w:p>
        </w:tc>
        <w:tc>
          <w:tcPr>
            <w:tcW w:w="669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Значение коэффициента К1</w:t>
            </w:r>
          </w:p>
        </w:tc>
      </w:tr>
      <w:tr w:rsidR="00DB2303" w:rsidRPr="00DB2303" w:rsidTr="00DB2303">
        <w:tc>
          <w:tcPr>
            <w:tcW w:w="624"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1.</w:t>
            </w:r>
          </w:p>
        </w:tc>
        <w:tc>
          <w:tcPr>
            <w:tcW w:w="669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Ул. _______ до перекрестка на ул. 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Ул. ______ до перекрестка на ул. ________,  </w:t>
            </w:r>
          </w:p>
        </w:tc>
        <w:tc>
          <w:tcPr>
            <w:tcW w:w="2268"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20</w:t>
            </w:r>
          </w:p>
        </w:tc>
      </w:tr>
      <w:tr w:rsidR="00DB2303" w:rsidRPr="00DB2303" w:rsidTr="00DB2303">
        <w:tc>
          <w:tcPr>
            <w:tcW w:w="624"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2.</w:t>
            </w:r>
          </w:p>
        </w:tc>
        <w:tc>
          <w:tcPr>
            <w:tcW w:w="6690"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остальные улицы Сурковского сельсовета Тогучинского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17</w:t>
            </w:r>
          </w:p>
        </w:tc>
      </w:tr>
    </w:tbl>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С = БТ x S x К x К1 x К2,</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где: БТ - средний удельный показатель кадастровой стоимости 1 кв. м земельного участка, предназначенного для размещения мобильного объекта (руб.);</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S - площадь земельного участка, используемого для размещения мобильного объекта (кв. м);</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 - ставка земельного налога, утвержденная решением Совета депутатов;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К1 - коэффициент, учитывающий территориальную привязку;</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К2 - коэффициент для мобильного объекта;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К2 = 20 (за использование земельного участка на один день);</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К2 = 15 (за использование земельного участка от 2 до 20 дней);</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К2 = 7 (за использование земельного участка более 20 дней);</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К2 = 1 (за использование земельного участка для размещения объектов досуга и отдыха (цирк, зоопарк, луна-парк и т.п.).</w:t>
      </w:r>
    </w:p>
    <w:p w:rsidR="00DB2303" w:rsidRPr="00DB2303" w:rsidRDefault="00DB2303" w:rsidP="00DB2303">
      <w:pPr>
        <w:autoSpaceDE w:val="0"/>
        <w:autoSpaceDN w:val="0"/>
        <w:adjustRightInd w:val="0"/>
        <w:spacing w:after="0" w:line="240" w:lineRule="auto"/>
        <w:jc w:val="right"/>
        <w:outlineLvl w:val="1"/>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right"/>
        <w:outlineLvl w:val="1"/>
        <w:rPr>
          <w:rFonts w:ascii="Times New Roman" w:hAnsi="Times New Roman" w:cs="Times New Roman"/>
          <w:sz w:val="24"/>
          <w:szCs w:val="24"/>
        </w:rPr>
      </w:pPr>
      <w:r w:rsidRPr="00DB2303">
        <w:rPr>
          <w:rFonts w:ascii="Times New Roman" w:hAnsi="Times New Roman" w:cs="Times New Roman"/>
          <w:sz w:val="24"/>
          <w:szCs w:val="24"/>
        </w:rPr>
        <w:t>Приложение 3</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к Положению</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о нестационарных торговых объектах</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на территории  Сурковского   сельсовета</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Тогучинского района Новосибирской области</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bookmarkStart w:id="29" w:name="Par497"/>
      <w:bookmarkEnd w:id="29"/>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ПАСПОРТ</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мобильного объекта</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с.                                                              "____" __________ 20___ г.</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Наименование юридического лица (индивидуального предпринимателя)</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Ф.И.О. руководителя 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Мобильный объект: 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Площадь    земельного    участка,   занимаемого   мобильным   объектом:</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 (кв. м).</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Целевое назначение: 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Срок действия паспорта мобильного объекта: с ___________ по 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Приложение: план размещения нестационарного торгового объекта.</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Выдал:</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М.П. ___________________     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(подпись)                                (Ф.И.О.)</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Получил:</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М.П. ____________     ___________________________     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(подпись)                           (Ф.И.О.)                                        (дата)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right"/>
        <w:outlineLvl w:val="1"/>
        <w:rPr>
          <w:rFonts w:ascii="Times New Roman" w:hAnsi="Times New Roman" w:cs="Times New Roman"/>
          <w:sz w:val="24"/>
          <w:szCs w:val="24"/>
        </w:rPr>
      </w:pPr>
      <w:r w:rsidRPr="00DB2303">
        <w:rPr>
          <w:rFonts w:ascii="Times New Roman" w:hAnsi="Times New Roman" w:cs="Times New Roman"/>
          <w:sz w:val="24"/>
          <w:szCs w:val="24"/>
        </w:rPr>
        <w:t>Приложение 4</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к Положению</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о нестационарных торговых объектах</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на территории Сурковского   сельсовета</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Тогучинского района Новосибирской области</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bookmarkStart w:id="30" w:name="Par533"/>
      <w:bookmarkEnd w:id="30"/>
      <w:r w:rsidRPr="00DB2303">
        <w:rPr>
          <w:rFonts w:ascii="Times New Roman" w:hAnsi="Times New Roman" w:cs="Times New Roman"/>
          <w:sz w:val="24"/>
          <w:szCs w:val="24"/>
        </w:rPr>
        <w:t xml:space="preserve">                               </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АКТ № ______</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о демонтаже нестационарного торгового объекта</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"____" _____________ 20___ г.</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Мы, нижеподписавшиеся, 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(Ф.И.О., должность, место работы)</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члены  комиссии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адресу: 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(место нахождения нестационарного торгового объекта)</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Собственник (владелец) нестационарного торгового объекта не установлен.</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На нестационарном торговом объекте "___" __________ 20___ г. вывешена копия постановления администрации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(наименование организации)</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При   вскрытии   нестационарного   торгового  объекта  было  обнаружено</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следующее имущество: 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(перечень имущества с указанием его основных характеристик, количества)</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lastRenderedPageBreak/>
        <w:t xml:space="preserve">    Демонтаж нестационарного торгового объекта был произведен 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(наименование организации)</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с использованием следующих технических средств: 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Нестационарный   торговый   объект  закрыт  способом,  используемым  до</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вскрытия, или иным способом:</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(способ)</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(адрес места хранения, наименование организации)</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и   сданы   по  договору  хранения  нестационарного  торгового  объекта  от</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 N 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Ответственное за хранение лицо 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(Ф.И.О., должность)</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Подписи  членов комиссии по размещению нестационарных торговых объектов на территории муниципального образования:</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Нестационарный торговый объект на хранение принял:</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(Ф.И.О., подпись)</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Объект согласно описи сдал собственнику: 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(Ф.И.О., подпись)</w:t>
      </w:r>
    </w:p>
    <w:p w:rsidR="00DB2303" w:rsidRPr="00DB2303" w:rsidRDefault="00DB2303" w:rsidP="00DB2303">
      <w:pPr>
        <w:autoSpaceDE w:val="0"/>
        <w:autoSpaceDN w:val="0"/>
        <w:adjustRightInd w:val="0"/>
        <w:spacing w:after="0" w:line="240" w:lineRule="auto"/>
        <w:jc w:val="right"/>
        <w:outlineLvl w:val="1"/>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right"/>
        <w:outlineLvl w:val="1"/>
        <w:rPr>
          <w:rFonts w:ascii="Times New Roman" w:hAnsi="Times New Roman" w:cs="Times New Roman"/>
          <w:sz w:val="24"/>
          <w:szCs w:val="24"/>
        </w:rPr>
      </w:pPr>
      <w:r w:rsidRPr="00DB2303">
        <w:rPr>
          <w:rFonts w:ascii="Times New Roman" w:hAnsi="Times New Roman" w:cs="Times New Roman"/>
          <w:sz w:val="24"/>
          <w:szCs w:val="24"/>
        </w:rPr>
        <w:t>Приложение 5</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к Положению</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о нестационарных торговых объектах</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на территории Сурковского   сельсовета</w:t>
      </w:r>
    </w:p>
    <w:p w:rsidR="00DB2303" w:rsidRPr="00DB2303" w:rsidRDefault="00DB2303" w:rsidP="00DB2303">
      <w:pPr>
        <w:autoSpaceDE w:val="0"/>
        <w:autoSpaceDN w:val="0"/>
        <w:adjustRightInd w:val="0"/>
        <w:spacing w:after="0" w:line="240" w:lineRule="auto"/>
        <w:jc w:val="right"/>
        <w:rPr>
          <w:rFonts w:ascii="Times New Roman" w:hAnsi="Times New Roman" w:cs="Times New Roman"/>
          <w:sz w:val="24"/>
          <w:szCs w:val="24"/>
        </w:rPr>
      </w:pPr>
      <w:r w:rsidRPr="00DB2303">
        <w:rPr>
          <w:rFonts w:ascii="Times New Roman" w:hAnsi="Times New Roman" w:cs="Times New Roman"/>
          <w:sz w:val="24"/>
          <w:szCs w:val="24"/>
        </w:rPr>
        <w:t>Тогучинского района Новосибирской области</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bookmarkStart w:id="31" w:name="Par608"/>
      <w:bookmarkEnd w:id="31"/>
      <w:r w:rsidRPr="00DB2303">
        <w:rPr>
          <w:rFonts w:ascii="Times New Roman" w:hAnsi="Times New Roman" w:cs="Times New Roman"/>
          <w:sz w:val="24"/>
          <w:szCs w:val="24"/>
        </w:rPr>
        <w:t>Договор</w:t>
      </w:r>
    </w:p>
    <w:p w:rsidR="00DB2303" w:rsidRPr="00DB2303" w:rsidRDefault="00DB2303" w:rsidP="00DB2303">
      <w:pPr>
        <w:autoSpaceDE w:val="0"/>
        <w:autoSpaceDN w:val="0"/>
        <w:adjustRightInd w:val="0"/>
        <w:spacing w:after="0" w:line="240" w:lineRule="auto"/>
        <w:jc w:val="center"/>
        <w:rPr>
          <w:rFonts w:ascii="Times New Roman" w:hAnsi="Times New Roman" w:cs="Times New Roman"/>
          <w:sz w:val="24"/>
          <w:szCs w:val="24"/>
        </w:rPr>
      </w:pPr>
      <w:r w:rsidRPr="00DB2303">
        <w:rPr>
          <w:rFonts w:ascii="Times New Roman" w:hAnsi="Times New Roman" w:cs="Times New Roman"/>
          <w:sz w:val="24"/>
          <w:szCs w:val="24"/>
        </w:rPr>
        <w:t>хранения нестационарного торгового объекта</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с.                                                                         "____" __________ ______ г.</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 именуем___ в дальнейшем "Хранитель", в лице 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действующего на основании ______________, с одной стороны, и  администрация Сурковского сельсовета Тогучинского района Новосибирской области,   в лице __________________, действующего на основании _______________, именуемая   в   дальнейшем   "Поклажедатель", с другой стороны, совместно именуемые "Стороны", заключили настоящий договор о нижеследующем:</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1. ПРЕДМЕТ ДОГОВОРА</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lastRenderedPageBreak/>
        <w:t xml:space="preserve">    1.1.  По  настоящему  договору  Хранитель  обязуется принять имущество,</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переданное   ему  Поклажедателем,  хранить  его  в  течение  установленного настоящим  договором  срока  и  возвратить  это  имущество в сохранности по первому   требованию   Поклажедателя   непосредственно  Поклажедателю  либо указанному им третьему лицу.</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1.2.   Поклажедатель  передает  Хранителю  на  хранение  по  настоящему договору   имущество  согласно  перечню,  являющемуся  неотъемлемой  частью настоящего договора.</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1.4. Хранение имущества осуществляется по адресу:</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__________________________________________________________________.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1.5.  По  соглашению  Сторон устанавливаются следующие условия хранения имущества: _______________________________________________.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bookmarkStart w:id="32" w:name="Par637"/>
      <w:bookmarkEnd w:id="32"/>
      <w:r w:rsidRPr="00DB2303">
        <w:rPr>
          <w:rFonts w:ascii="Times New Roman" w:hAnsi="Times New Roman" w:cs="Times New Roman"/>
          <w:sz w:val="24"/>
          <w:szCs w:val="24"/>
        </w:rPr>
        <w:t xml:space="preserve">    1.6. Срок хранения имущества устанавливается с _________ по __________.</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2. ПРАВА И ОБЯЗАННОСТИ СТОРОН</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2.1. Хранитель обязан:</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принять на хранение имущество, переданное в срок, установленный </w:t>
      </w:r>
      <w:hyperlink w:anchor="Par637" w:history="1">
        <w:r w:rsidRPr="00DB2303">
          <w:rPr>
            <w:rFonts w:ascii="Times New Roman" w:hAnsi="Times New Roman" w:cs="Times New Roman"/>
            <w:sz w:val="24"/>
            <w:szCs w:val="24"/>
          </w:rPr>
          <w:t>пунктом 1.6</w:t>
        </w:r>
      </w:hyperlink>
      <w:r w:rsidRPr="00DB2303">
        <w:rPr>
          <w:rFonts w:ascii="Times New Roman" w:hAnsi="Times New Roman" w:cs="Times New Roman"/>
          <w:sz w:val="24"/>
          <w:szCs w:val="24"/>
        </w:rPr>
        <w:t xml:space="preserve"> настоящего договора;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хранить имущество в течение срока, установленного в </w:t>
      </w:r>
      <w:hyperlink w:anchor="Par637" w:history="1">
        <w:r w:rsidRPr="00DB2303">
          <w:rPr>
            <w:rFonts w:ascii="Times New Roman" w:hAnsi="Times New Roman" w:cs="Times New Roman"/>
            <w:sz w:val="24"/>
            <w:szCs w:val="24"/>
          </w:rPr>
          <w:t>пункте 1.6</w:t>
        </w:r>
      </w:hyperlink>
      <w:r w:rsidRPr="00DB2303">
        <w:rPr>
          <w:rFonts w:ascii="Times New Roman" w:hAnsi="Times New Roman" w:cs="Times New Roman"/>
          <w:sz w:val="24"/>
          <w:szCs w:val="24"/>
        </w:rPr>
        <w:t xml:space="preserve"> настоящего договора;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согласие Поклажедателя;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обеспечить сохранность имущества, переданного на хранение;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2.2. Поклажедатель вправе: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требовать от Хранителя добросовестного и разумного выполнения обязанностей по настоящему договору.</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2.3. Помимо прав и обязанностей, прямо указанных в настоящем договоре, Стороны имеют права и несут обязанности, установленные Гражданским </w:t>
      </w:r>
      <w:hyperlink r:id="rId24" w:history="1">
        <w:r w:rsidRPr="00DB2303">
          <w:rPr>
            <w:rFonts w:ascii="Times New Roman" w:hAnsi="Times New Roman" w:cs="Times New Roman"/>
            <w:sz w:val="24"/>
            <w:szCs w:val="24"/>
          </w:rPr>
          <w:t>кодексом</w:t>
        </w:r>
      </w:hyperlink>
      <w:r w:rsidRPr="00DB2303">
        <w:rPr>
          <w:rFonts w:ascii="Times New Roman" w:hAnsi="Times New Roman" w:cs="Times New Roman"/>
          <w:sz w:val="24"/>
          <w:szCs w:val="24"/>
        </w:rPr>
        <w:t xml:space="preserve"> Российской Федерации.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3. ПЕРЕДАЧА НА ХРАНЕНИЕ ТРЕТЬЕМУ ЛИЦУ</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3.1. Хранитель не вправе без согласия Поклажедателя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3.2. О передаче имущества на хранение третьему лицу Хранитель обязан незамедлительно уведомить Поклажедателя.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3.3. При передаче имущества на хранение третьему лицу условия настоящего договора сохраняют силу и Хранитель отвечает за действия третьего лица, которому он передал имущество на хранение.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4. ВОЗНАГРАЖДЕНИЕ ЗА ХРАНЕНИЕ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4.1. Вознаграждение за хранение по настоящему договору составляет ______________________________.</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lastRenderedPageBreak/>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Поклажедателю.</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4.4. 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обязан принять обратно имущество до истечения срока хранения.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4.5. Расходы Хранителя на хранение имущества включаются в общую сумму вознаграждения за хранение.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4.7. 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4.8. Чрезвычайные расходы возмещаются Поклажедателем сверх вознаграждения за хранение.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5. ОТВЕТСТВЕННОСТЬ ХРАНИТЕЛЯ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5.2. Убытки, причиненные Поклажедателю утратой, недостачей или повреждением имущества, возмещаются Хранителем в соответствии со </w:t>
      </w:r>
      <w:hyperlink r:id="rId25" w:history="1">
        <w:r w:rsidRPr="00DB2303">
          <w:rPr>
            <w:rFonts w:ascii="Times New Roman" w:hAnsi="Times New Roman" w:cs="Times New Roman"/>
            <w:sz w:val="24"/>
            <w:szCs w:val="24"/>
          </w:rPr>
          <w:t>статьей 393</w:t>
        </w:r>
      </w:hyperlink>
      <w:r w:rsidRPr="00DB2303">
        <w:rPr>
          <w:rFonts w:ascii="Times New Roman" w:hAnsi="Times New Roman" w:cs="Times New Roman"/>
          <w:sz w:val="24"/>
          <w:szCs w:val="24"/>
        </w:rPr>
        <w:t xml:space="preserve"> Гражданского кодекса Российской Федерации, если законом или договором Сторон не предусмотрено иное.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5.3. В случае,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6. ФОРС-МАЖОР</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33" w:name="Par677"/>
      <w:bookmarkEnd w:id="33"/>
      <w:r w:rsidRPr="00DB2303">
        <w:rPr>
          <w:rFonts w:ascii="Times New Roman" w:hAnsi="Times New Roman" w:cs="Times New Roman"/>
          <w:sz w:val="24"/>
          <w:szCs w:val="24"/>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bookmarkStart w:id="34" w:name="Par678"/>
      <w:bookmarkEnd w:id="34"/>
      <w:r w:rsidRPr="00DB2303">
        <w:rPr>
          <w:rFonts w:ascii="Times New Roman" w:hAnsi="Times New Roman" w:cs="Times New Roman"/>
          <w:sz w:val="24"/>
          <w:szCs w:val="24"/>
        </w:rPr>
        <w:t xml:space="preserve">6.2. При наступлении обстоятельств, указанных в </w:t>
      </w:r>
      <w:hyperlink w:anchor="Par677" w:history="1">
        <w:r w:rsidRPr="00DB2303">
          <w:rPr>
            <w:rFonts w:ascii="Times New Roman" w:hAnsi="Times New Roman" w:cs="Times New Roman"/>
            <w:sz w:val="24"/>
            <w:szCs w:val="24"/>
          </w:rPr>
          <w:t>пункте 6.1</w:t>
        </w:r>
      </w:hyperlink>
      <w:r w:rsidRPr="00DB2303">
        <w:rPr>
          <w:rFonts w:ascii="Times New Roman" w:hAnsi="Times New Roman" w:cs="Times New Roman"/>
          <w:sz w:val="24"/>
          <w:szCs w:val="24"/>
        </w:rPr>
        <w:t xml:space="preserve"> настоящего договора, Хранитель должен без промедления известить о них в письменном виде Поклажедателя. Извещение должно содержать данные о характере обстоятельств, а также официальные </w:t>
      </w:r>
      <w:r w:rsidRPr="00DB2303">
        <w:rPr>
          <w:rFonts w:ascii="Times New Roman" w:hAnsi="Times New Roman" w:cs="Times New Roman"/>
          <w:sz w:val="24"/>
          <w:szCs w:val="24"/>
        </w:rPr>
        <w:lastRenderedPageBreak/>
        <w:t>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6.3. В случае ненаправления или несвоевременного направления извещения, предусмотренного в </w:t>
      </w:r>
      <w:hyperlink w:anchor="Par678" w:history="1">
        <w:r w:rsidRPr="00DB2303">
          <w:rPr>
            <w:rFonts w:ascii="Times New Roman" w:hAnsi="Times New Roman" w:cs="Times New Roman"/>
            <w:sz w:val="24"/>
            <w:szCs w:val="24"/>
          </w:rPr>
          <w:t>пункте 6.2</w:t>
        </w:r>
      </w:hyperlink>
      <w:r w:rsidRPr="00DB2303">
        <w:rPr>
          <w:rFonts w:ascii="Times New Roman" w:hAnsi="Times New Roman" w:cs="Times New Roman"/>
          <w:sz w:val="24"/>
          <w:szCs w:val="24"/>
        </w:rPr>
        <w:t xml:space="preserve"> настоящего договора, Хранитель обязан возместить Поклажедателю понесенные им убытки.</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 xml:space="preserve">6.4. Если наступившие обстоятельства, перечисленные в </w:t>
      </w:r>
      <w:hyperlink w:anchor="Par677" w:history="1">
        <w:r w:rsidRPr="00DB2303">
          <w:rPr>
            <w:rFonts w:ascii="Times New Roman" w:hAnsi="Times New Roman" w:cs="Times New Roman"/>
            <w:sz w:val="24"/>
            <w:szCs w:val="24"/>
          </w:rPr>
          <w:t>пункте 6.1</w:t>
        </w:r>
      </w:hyperlink>
      <w:r w:rsidRPr="00DB2303">
        <w:rPr>
          <w:rFonts w:ascii="Times New Roman" w:hAnsi="Times New Roman" w:cs="Times New Roman"/>
          <w:sz w:val="24"/>
          <w:szCs w:val="24"/>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7. СРОК ДЕЙСТВИЯ ДОГОВОРА</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7.1. Настоящий договор вступает в силу со дня его подписания.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7.2. Настоящий договор заключен на срок до _________________.</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7.3. Договор может быть расторгнут досрочно по инициативе Поклажедателя.</w:t>
      </w: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8. ЗАКЛЮЧИТЕЛЬНЫЕ ПОЛОЖЕНИЯ</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8.2. Все уведомления и сообщения в рамках настоящего договора должны направляться Сторонами друг другу в письменной форме.</w:t>
      </w:r>
    </w:p>
    <w:p w:rsidR="00DB2303" w:rsidRPr="00DB2303" w:rsidRDefault="00DB2303" w:rsidP="00DB2303">
      <w:pPr>
        <w:autoSpaceDE w:val="0"/>
        <w:autoSpaceDN w:val="0"/>
        <w:adjustRightInd w:val="0"/>
        <w:spacing w:after="0" w:line="240" w:lineRule="auto"/>
        <w:ind w:firstLine="540"/>
        <w:jc w:val="both"/>
        <w:rPr>
          <w:rFonts w:ascii="Times New Roman" w:hAnsi="Times New Roman" w:cs="Times New Roman"/>
          <w:sz w:val="24"/>
          <w:szCs w:val="24"/>
        </w:rPr>
      </w:pPr>
      <w:r w:rsidRPr="00DB2303">
        <w:rPr>
          <w:rFonts w:ascii="Times New Roman" w:hAnsi="Times New Roman" w:cs="Times New Roman"/>
          <w:sz w:val="24"/>
          <w:szCs w:val="24"/>
        </w:rPr>
        <w:t>8.3. Настоящий договор составлен в двух экземплярах, имеющих одинаковую юридическую силу, по одному экземпляру для каждой из Сторон.</w:t>
      </w:r>
    </w:p>
    <w:p w:rsidR="00DB2303" w:rsidRPr="00DB2303" w:rsidRDefault="00DB2303" w:rsidP="00DB2303">
      <w:pPr>
        <w:autoSpaceDE w:val="0"/>
        <w:autoSpaceDN w:val="0"/>
        <w:adjustRightInd w:val="0"/>
        <w:spacing w:after="0" w:line="240" w:lineRule="auto"/>
        <w:jc w:val="center"/>
        <w:outlineLvl w:val="2"/>
        <w:rPr>
          <w:rFonts w:ascii="Times New Roman" w:hAnsi="Times New Roman" w:cs="Times New Roman"/>
          <w:sz w:val="24"/>
          <w:szCs w:val="24"/>
        </w:rPr>
      </w:pPr>
      <w:r w:rsidRPr="00DB2303">
        <w:rPr>
          <w:rFonts w:ascii="Times New Roman" w:hAnsi="Times New Roman" w:cs="Times New Roman"/>
          <w:sz w:val="24"/>
          <w:szCs w:val="24"/>
        </w:rPr>
        <w:t>9. АДРЕСА И БАНКОВСКИЕ РЕКВИЗИТЫ СТОРОН</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Поклажедатель:</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Администрация Сурковского сельсовета Тогучинского района Новосибирской области (адрес, ОГРН, ИНН, КПП).</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М.П. _____________________     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(подпись)                                             (Ф.И.О.)</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Хранитель: ФИО/наименование юр. лица/ИП, адрес, банковские реквизиты</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М.П. _____________________     ____________________________________</w:t>
      </w:r>
    </w:p>
    <w:p w:rsidR="00DB2303" w:rsidRPr="00DB2303" w:rsidRDefault="00DB2303" w:rsidP="00DB2303">
      <w:pPr>
        <w:autoSpaceDE w:val="0"/>
        <w:autoSpaceDN w:val="0"/>
        <w:adjustRightInd w:val="0"/>
        <w:spacing w:after="0" w:line="240" w:lineRule="auto"/>
        <w:jc w:val="both"/>
        <w:rPr>
          <w:rFonts w:ascii="Times New Roman" w:hAnsi="Times New Roman" w:cs="Times New Roman"/>
          <w:sz w:val="24"/>
          <w:szCs w:val="24"/>
        </w:rPr>
      </w:pPr>
      <w:r w:rsidRPr="00DB2303">
        <w:rPr>
          <w:rFonts w:ascii="Times New Roman" w:hAnsi="Times New Roman" w:cs="Times New Roman"/>
          <w:sz w:val="24"/>
          <w:szCs w:val="24"/>
        </w:rPr>
        <w:t xml:space="preserve">                           (подпись)                                         (Ф.И.О.)</w:t>
      </w:r>
    </w:p>
    <w:p w:rsidR="000A61A3" w:rsidRDefault="00A85DCA" w:rsidP="00A85DCA">
      <w:pPr>
        <w:tabs>
          <w:tab w:val="left" w:pos="4770"/>
        </w:tabs>
        <w:spacing w:after="200" w:line="254" w:lineRule="auto"/>
        <w:jc w:val="both"/>
        <w:rPr>
          <w:sz w:val="28"/>
          <w:szCs w:val="28"/>
        </w:rPr>
      </w:pPr>
      <w:r>
        <w:rPr>
          <w:rFonts w:ascii="Times New Roman" w:eastAsia="Calibri" w:hAnsi="Times New Roman" w:cs="Times New Roman"/>
          <w:b/>
          <w:sz w:val="24"/>
          <w:szCs w:val="24"/>
          <w:lang w:eastAsia="ru-RU"/>
        </w:rPr>
        <w:tab/>
      </w:r>
    </w:p>
    <w:p w:rsidR="008E1BC8" w:rsidRPr="008E1BC8" w:rsidRDefault="008E1BC8" w:rsidP="00486AE4">
      <w:pPr>
        <w:widowControl w:val="0"/>
        <w:autoSpaceDE w:val="0"/>
        <w:autoSpaceDN w:val="0"/>
        <w:adjustRightInd w:val="0"/>
        <w:spacing w:line="240" w:lineRule="auto"/>
        <w:jc w:val="right"/>
        <w:rPr>
          <w:rFonts w:ascii="Times New Roman" w:hAnsi="Times New Roman" w:cs="Times New Roman"/>
          <w:bCs/>
          <w:sz w:val="24"/>
          <w:szCs w:val="24"/>
        </w:rPr>
      </w:pPr>
    </w:p>
    <w:sectPr w:rsidR="008E1BC8" w:rsidRPr="008E1BC8" w:rsidSect="008E1BC8">
      <w:headerReference w:type="even" r:id="rId26"/>
      <w:headerReference w:type="default" r:id="rId27"/>
      <w:pgSz w:w="11906" w:h="16838"/>
      <w:pgMar w:top="114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1D" w:rsidRDefault="00F4571D" w:rsidP="00B52B55">
      <w:pPr>
        <w:spacing w:after="0" w:line="240" w:lineRule="auto"/>
      </w:pPr>
      <w:r>
        <w:separator/>
      </w:r>
    </w:p>
  </w:endnote>
  <w:endnote w:type="continuationSeparator" w:id="0">
    <w:p w:rsidR="00F4571D" w:rsidRDefault="00F4571D" w:rsidP="00B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80"/>
    <w:family w:val="auto"/>
    <w:pitch w:val="variable"/>
  </w:font>
  <w:font w:name="Tahoma">
    <w:altName w:val="Times New Roman"/>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1D" w:rsidRDefault="00F4571D" w:rsidP="00B52B55">
      <w:pPr>
        <w:spacing w:after="0" w:line="240" w:lineRule="auto"/>
      </w:pPr>
      <w:r>
        <w:separator/>
      </w:r>
    </w:p>
  </w:footnote>
  <w:footnote w:type="continuationSeparator" w:id="0">
    <w:p w:rsidR="00F4571D" w:rsidRDefault="00F4571D" w:rsidP="00B52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303" w:rsidRDefault="00DB2303">
    <w:pPr>
      <w:rPr>
        <w:sz w:val="2"/>
        <w:szCs w:val="2"/>
      </w:rPr>
    </w:pPr>
    <w:r>
      <w:rPr>
        <w:noProof/>
        <w:lang w:eastAsia="ru-RU"/>
      </w:rPr>
      <mc:AlternateContent>
        <mc:Choice Requires="wps">
          <w:drawing>
            <wp:anchor distT="0" distB="0" distL="63500" distR="63500" simplePos="0" relativeHeight="251659264" behindDoc="1" locked="0" layoutInCell="1" allowOverlap="1" wp14:anchorId="0942FAC0" wp14:editId="699A4BE6">
              <wp:simplePos x="0" y="0"/>
              <wp:positionH relativeFrom="page">
                <wp:posOffset>5300980</wp:posOffset>
              </wp:positionH>
              <wp:positionV relativeFrom="page">
                <wp:posOffset>572770</wp:posOffset>
              </wp:positionV>
              <wp:extent cx="1472565" cy="189865"/>
              <wp:effectExtent l="0" t="0" r="13335"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89865"/>
                      </a:xfrm>
                      <a:prstGeom prst="rect">
                        <a:avLst/>
                      </a:prstGeom>
                      <a:noFill/>
                      <a:ln>
                        <a:noFill/>
                      </a:ln>
                    </wps:spPr>
                    <wps:txbx>
                      <w:txbxContent>
                        <w:p w:rsidR="00DB2303" w:rsidRDefault="00DB2303">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FAC0" id="_x0000_t202" coordsize="21600,21600" o:spt="202" path="m,l,21600r21600,l21600,xe">
              <v:stroke joinstyle="miter"/>
              <v:path gradientshapeok="t" o:connecttype="rect"/>
            </v:shapetype>
            <v:shape id="Надпись 7" o:spid="_x0000_s1026" type="#_x0000_t202" style="position:absolute;margin-left:417.4pt;margin-top:45.1pt;width:115.9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" filled="f" stroked="f">
              <v:textbox style="mso-fit-shape-to-text:t" inset="0,0,0,0">
                <w:txbxContent>
                  <w:p w:rsidR="00DB2303" w:rsidRDefault="00DB2303">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303" w:rsidRDefault="00DB23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3DA"/>
    <w:multiLevelType w:val="multilevel"/>
    <w:tmpl w:val="1FBCC98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C8E686A"/>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3">
    <w:nsid w:val="12172D8D"/>
    <w:multiLevelType w:val="multilevel"/>
    <w:tmpl w:val="49686DBE"/>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4">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5">
    <w:nsid w:val="1B1110E2"/>
    <w:multiLevelType w:val="hybridMultilevel"/>
    <w:tmpl w:val="2CD09248"/>
    <w:lvl w:ilvl="0" w:tplc="1DC2208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D350C9"/>
    <w:multiLevelType w:val="hybridMultilevel"/>
    <w:tmpl w:val="991423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2E2400A"/>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12">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43585C8B"/>
    <w:multiLevelType w:val="hybridMultilevel"/>
    <w:tmpl w:val="38B6EA86"/>
    <w:lvl w:ilvl="0" w:tplc="0419000F">
      <w:start w:val="1"/>
      <w:numFmt w:val="decimal"/>
      <w:pStyle w:val="4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FF1DAE"/>
    <w:multiLevelType w:val="multilevel"/>
    <w:tmpl w:val="5B10FCA0"/>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5">
    <w:nsid w:val="4663134A"/>
    <w:multiLevelType w:val="multilevel"/>
    <w:tmpl w:val="098EDD7A"/>
    <w:lvl w:ilvl="0">
      <w:start w:val="1"/>
      <w:numFmt w:val="decimal"/>
      <w:lvlText w:val="%1."/>
      <w:lvlJc w:val="left"/>
      <w:pPr>
        <w:ind w:left="1095" w:hanging="375"/>
      </w:pPr>
      <w:rPr>
        <w:rFonts w:cs="Times New Roman"/>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6">
    <w:nsid w:val="477759E9"/>
    <w:multiLevelType w:val="hybridMultilevel"/>
    <w:tmpl w:val="36B4E47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8">
    <w:nsid w:val="483861EF"/>
    <w:multiLevelType w:val="hybridMultilevel"/>
    <w:tmpl w:val="8E5CCC3E"/>
    <w:lvl w:ilvl="0" w:tplc="7A104D80">
      <w:start w:val="1"/>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19">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20">
    <w:nsid w:val="563A3DB7"/>
    <w:multiLevelType w:val="multilevel"/>
    <w:tmpl w:val="93D6F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6CF7ACF"/>
    <w:multiLevelType w:val="hybridMultilevel"/>
    <w:tmpl w:val="0CFA2DE0"/>
    <w:lvl w:ilvl="0" w:tplc="6ECE4D62">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BBB5A29"/>
    <w:multiLevelType w:val="hybridMultilevel"/>
    <w:tmpl w:val="8D928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614523B"/>
    <w:multiLevelType w:val="multilevel"/>
    <w:tmpl w:val="D78CA68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D4128FF"/>
    <w:multiLevelType w:val="hybridMultilevel"/>
    <w:tmpl w:val="6546BF2C"/>
    <w:lvl w:ilvl="0" w:tplc="0419000F">
      <w:start w:val="4"/>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3DF0A4A"/>
    <w:multiLevelType w:val="hybridMultilevel"/>
    <w:tmpl w:val="CBCA8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93E1449"/>
    <w:multiLevelType w:val="hybridMultilevel"/>
    <w:tmpl w:val="BCC2E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CE23273"/>
    <w:multiLevelType w:val="hybridMultilevel"/>
    <w:tmpl w:val="93CC5E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DEE6891"/>
    <w:multiLevelType w:val="multilevel"/>
    <w:tmpl w:val="AC9C72B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9"/>
  </w:num>
  <w:num w:numId="7">
    <w:abstractNumId w:val="29"/>
  </w:num>
  <w:num w:numId="8">
    <w:abstractNumId w:val="22"/>
  </w:num>
  <w:num w:numId="9">
    <w:abstractNumId w:val="1"/>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num>
  <w:num w:numId="16">
    <w:abstractNumId w:val="2"/>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7"/>
  </w:num>
  <w:num w:numId="27">
    <w:abstractNumId w:val="12"/>
  </w:num>
  <w:num w:numId="28">
    <w:abstractNumId w:val="24"/>
  </w:num>
  <w:num w:numId="29">
    <w:abstractNumId w:val="5"/>
  </w:num>
  <w:num w:numId="30">
    <w:abstractNumId w:val="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6A"/>
    <w:rsid w:val="0002298F"/>
    <w:rsid w:val="000616A6"/>
    <w:rsid w:val="000A61A3"/>
    <w:rsid w:val="000F3F6D"/>
    <w:rsid w:val="001A7994"/>
    <w:rsid w:val="001E039B"/>
    <w:rsid w:val="00214370"/>
    <w:rsid w:val="0028134F"/>
    <w:rsid w:val="002B5978"/>
    <w:rsid w:val="002E21A5"/>
    <w:rsid w:val="00385D2D"/>
    <w:rsid w:val="003D3431"/>
    <w:rsid w:val="003F054D"/>
    <w:rsid w:val="0041779F"/>
    <w:rsid w:val="004331D4"/>
    <w:rsid w:val="00467101"/>
    <w:rsid w:val="00475AFD"/>
    <w:rsid w:val="004862E4"/>
    <w:rsid w:val="00486AE4"/>
    <w:rsid w:val="00491011"/>
    <w:rsid w:val="00502FC5"/>
    <w:rsid w:val="00515E25"/>
    <w:rsid w:val="0052266E"/>
    <w:rsid w:val="00540932"/>
    <w:rsid w:val="005428D6"/>
    <w:rsid w:val="005568B5"/>
    <w:rsid w:val="005A38C0"/>
    <w:rsid w:val="005B106D"/>
    <w:rsid w:val="0067300E"/>
    <w:rsid w:val="006A196C"/>
    <w:rsid w:val="006B4B71"/>
    <w:rsid w:val="006F1958"/>
    <w:rsid w:val="00703C25"/>
    <w:rsid w:val="007A43EF"/>
    <w:rsid w:val="007C545A"/>
    <w:rsid w:val="00800D05"/>
    <w:rsid w:val="0086406B"/>
    <w:rsid w:val="00895952"/>
    <w:rsid w:val="008E1BC8"/>
    <w:rsid w:val="0090146F"/>
    <w:rsid w:val="009665D8"/>
    <w:rsid w:val="00987425"/>
    <w:rsid w:val="009B1BE8"/>
    <w:rsid w:val="00A21D35"/>
    <w:rsid w:val="00A564CF"/>
    <w:rsid w:val="00A85DCA"/>
    <w:rsid w:val="00AA7C62"/>
    <w:rsid w:val="00AB3F56"/>
    <w:rsid w:val="00AB5803"/>
    <w:rsid w:val="00B05215"/>
    <w:rsid w:val="00B06FFA"/>
    <w:rsid w:val="00B20344"/>
    <w:rsid w:val="00B52B55"/>
    <w:rsid w:val="00BA666A"/>
    <w:rsid w:val="00CB016C"/>
    <w:rsid w:val="00D42091"/>
    <w:rsid w:val="00D50C25"/>
    <w:rsid w:val="00D76C6D"/>
    <w:rsid w:val="00DB2303"/>
    <w:rsid w:val="00DD5C74"/>
    <w:rsid w:val="00DD7F2D"/>
    <w:rsid w:val="00DE328C"/>
    <w:rsid w:val="00DF2F10"/>
    <w:rsid w:val="00E170A4"/>
    <w:rsid w:val="00ED781D"/>
    <w:rsid w:val="00EE27CE"/>
    <w:rsid w:val="00F031C3"/>
    <w:rsid w:val="00F4571D"/>
    <w:rsid w:val="00F7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C12E-DE00-473C-9106-E522C1C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C6D"/>
  </w:style>
  <w:style w:type="paragraph" w:styleId="1">
    <w:name w:val="heading 1"/>
    <w:basedOn w:val="a"/>
    <w:link w:val="10"/>
    <w:uiPriority w:val="9"/>
    <w:qFormat/>
    <w:rsid w:val="0054093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nhideWhenUsed/>
    <w:qFormat/>
    <w:rsid w:val="00515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E0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475AFD"/>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475AFD"/>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semiHidden/>
    <w:unhideWhenUsed/>
    <w:qFormat/>
    <w:rsid w:val="00475AF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76C6D"/>
    <w:pPr>
      <w:ind w:left="720"/>
      <w:contextualSpacing/>
    </w:pPr>
  </w:style>
  <w:style w:type="paragraph" w:styleId="a5">
    <w:name w:val="Balloon Text"/>
    <w:basedOn w:val="a"/>
    <w:link w:val="a6"/>
    <w:uiPriority w:val="99"/>
    <w:semiHidden/>
    <w:unhideWhenUsed/>
    <w:rsid w:val="00DF2F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2F10"/>
    <w:rPr>
      <w:rFonts w:ascii="Segoe UI" w:hAnsi="Segoe UI" w:cs="Segoe UI"/>
      <w:sz w:val="18"/>
      <w:szCs w:val="18"/>
    </w:rPr>
  </w:style>
  <w:style w:type="character" w:customStyle="1" w:styleId="21">
    <w:name w:val="Основной текст (2)_"/>
    <w:link w:val="22"/>
    <w:rsid w:val="00B52B55"/>
    <w:rPr>
      <w:sz w:val="26"/>
      <w:szCs w:val="26"/>
      <w:shd w:val="clear" w:color="auto" w:fill="FFFFFF"/>
    </w:rPr>
  </w:style>
  <w:style w:type="paragraph" w:customStyle="1" w:styleId="22">
    <w:name w:val="Основной текст (2)"/>
    <w:basedOn w:val="a"/>
    <w:link w:val="21"/>
    <w:rsid w:val="00B52B55"/>
    <w:pPr>
      <w:widowControl w:val="0"/>
      <w:shd w:val="clear" w:color="auto" w:fill="FFFFFF"/>
      <w:spacing w:after="0" w:line="320" w:lineRule="exact"/>
    </w:pPr>
    <w:rPr>
      <w:sz w:val="26"/>
      <w:szCs w:val="26"/>
    </w:rPr>
  </w:style>
  <w:style w:type="character" w:customStyle="1" w:styleId="a7">
    <w:name w:val="Колонтитул"/>
    <w:rsid w:val="00B52B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8">
    <w:name w:val="Normal (Web)"/>
    <w:aliases w:val="_а_Е’__ (дќа) И’ц_1,_а_Е’__ (дќа) И’ц_ И’ц_,___С¬__ (_x_) ÷¬__1,___С¬__ (_x_) ÷¬__ ÷¬__,Обычный (Web),Знак Знак10"/>
    <w:basedOn w:val="a"/>
    <w:link w:val="a9"/>
    <w:uiPriority w:val="99"/>
    <w:unhideWhenUsed/>
    <w:qFormat/>
    <w:rsid w:val="00B52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B52B55"/>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rsid w:val="00B52B55"/>
    <w:rPr>
      <w:rFonts w:ascii="Calibri" w:eastAsia="Times New Roman" w:hAnsi="Calibri" w:cs="Times New Roman"/>
      <w:sz w:val="20"/>
      <w:szCs w:val="20"/>
      <w:lang w:eastAsia="ru-RU"/>
    </w:rPr>
  </w:style>
  <w:style w:type="character" w:styleId="ac">
    <w:name w:val="footnote reference"/>
    <w:uiPriority w:val="99"/>
    <w:unhideWhenUsed/>
    <w:rsid w:val="00B52B55"/>
    <w:rPr>
      <w:vertAlign w:val="superscript"/>
    </w:rPr>
  </w:style>
  <w:style w:type="character" w:customStyle="1" w:styleId="10">
    <w:name w:val="Заголовок 1 Знак"/>
    <w:basedOn w:val="a0"/>
    <w:link w:val="1"/>
    <w:uiPriority w:val="9"/>
    <w:rsid w:val="00540932"/>
    <w:rPr>
      <w:rFonts w:ascii="Times New Roman" w:eastAsia="Calibri" w:hAnsi="Times New Roman" w:cs="Times New Roman"/>
      <w:b/>
      <w:bCs/>
      <w:kern w:val="36"/>
      <w:sz w:val="48"/>
      <w:szCs w:val="48"/>
      <w:lang w:eastAsia="ru-RU"/>
    </w:rPr>
  </w:style>
  <w:style w:type="paragraph" w:customStyle="1" w:styleId="ConsPlusTitle">
    <w:name w:val="ConsPlusTitle"/>
    <w:rsid w:val="0054093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Обычный1"/>
    <w:qFormat/>
    <w:rsid w:val="00540932"/>
    <w:pPr>
      <w:widowControl w:val="0"/>
      <w:snapToGrid w:val="0"/>
      <w:spacing w:before="280" w:after="0"/>
      <w:jc w:val="center"/>
    </w:pPr>
    <w:rPr>
      <w:rFonts w:ascii="Times New Roman" w:eastAsia="Times New Roman" w:hAnsi="Times New Roman" w:cs="Times New Roman"/>
      <w:sz w:val="28"/>
      <w:szCs w:val="20"/>
      <w:lang w:eastAsia="ru-RU"/>
    </w:rPr>
  </w:style>
  <w:style w:type="character" w:styleId="ad">
    <w:name w:val="Hyperlink"/>
    <w:uiPriority w:val="99"/>
    <w:unhideWhenUsed/>
    <w:rsid w:val="00AB3F56"/>
    <w:rPr>
      <w:color w:val="0000FF"/>
      <w:u w:val="single"/>
    </w:rPr>
  </w:style>
  <w:style w:type="paragraph" w:customStyle="1" w:styleId="s1">
    <w:name w:val="s_1"/>
    <w:basedOn w:val="a"/>
    <w:rsid w:val="00AB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AB3F56"/>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semiHidden/>
    <w:unhideWhenUsed/>
    <w:rsid w:val="00AB3F56"/>
  </w:style>
  <w:style w:type="paragraph" w:styleId="ae">
    <w:name w:val="No Spacing"/>
    <w:link w:val="af"/>
    <w:uiPriority w:val="1"/>
    <w:qFormat/>
    <w:rsid w:val="00AB3F56"/>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AB3F56"/>
  </w:style>
  <w:style w:type="character" w:styleId="af0">
    <w:name w:val="Strong"/>
    <w:basedOn w:val="a0"/>
    <w:uiPriority w:val="22"/>
    <w:qFormat/>
    <w:rsid w:val="00987425"/>
    <w:rPr>
      <w:b/>
      <w:bCs/>
    </w:rPr>
  </w:style>
  <w:style w:type="paragraph" w:customStyle="1" w:styleId="13">
    <w:name w:val="Стиль1"/>
    <w:basedOn w:val="a"/>
    <w:link w:val="14"/>
    <w:uiPriority w:val="99"/>
    <w:qFormat/>
    <w:rsid w:val="001E039B"/>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rPr>
  </w:style>
  <w:style w:type="character" w:customStyle="1" w:styleId="14">
    <w:name w:val="Стиль1 Знак"/>
    <w:link w:val="13"/>
    <w:uiPriority w:val="99"/>
    <w:rsid w:val="001E039B"/>
    <w:rPr>
      <w:rFonts w:ascii="Times New Roman" w:eastAsia="Times New Roman" w:hAnsi="Times New Roman" w:cs="Times New Roman"/>
      <w:sz w:val="28"/>
      <w:szCs w:val="28"/>
      <w:lang w:val="x-none"/>
    </w:rPr>
  </w:style>
  <w:style w:type="character" w:customStyle="1" w:styleId="30">
    <w:name w:val="Заголовок 3 Знак"/>
    <w:basedOn w:val="a0"/>
    <w:link w:val="3"/>
    <w:rsid w:val="001E039B"/>
    <w:rPr>
      <w:rFonts w:asciiTheme="majorHAnsi" w:eastAsiaTheme="majorEastAsia" w:hAnsiTheme="majorHAnsi" w:cstheme="majorBidi"/>
      <w:color w:val="1F4D78" w:themeColor="accent1" w:themeShade="7F"/>
      <w:sz w:val="24"/>
      <w:szCs w:val="24"/>
    </w:rPr>
  </w:style>
  <w:style w:type="paragraph" w:styleId="af1">
    <w:name w:val="Body Text Indent"/>
    <w:basedOn w:val="a"/>
    <w:link w:val="af2"/>
    <w:rsid w:val="001E039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2">
    <w:name w:val="Основной текст с отступом Знак"/>
    <w:basedOn w:val="a0"/>
    <w:link w:val="af1"/>
    <w:rsid w:val="001E039B"/>
    <w:rPr>
      <w:rFonts w:ascii="Times New Roman" w:eastAsia="Times New Roman" w:hAnsi="Times New Roman" w:cs="Times New Roman"/>
      <w:sz w:val="20"/>
      <w:szCs w:val="20"/>
      <w:lang w:val="x-none" w:eastAsia="x-none"/>
    </w:rPr>
  </w:style>
  <w:style w:type="paragraph" w:customStyle="1" w:styleId="formattext">
    <w:name w:val="formattext"/>
    <w:basedOn w:val="a"/>
    <w:rsid w:val="001E0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qFormat/>
    <w:rsid w:val="001E039B"/>
    <w:rPr>
      <w:i/>
      <w:iCs/>
    </w:rPr>
  </w:style>
  <w:style w:type="paragraph" w:customStyle="1" w:styleId="af4">
    <w:name w:val="Таблицы (моноширинный)"/>
    <w:basedOn w:val="a"/>
    <w:next w:val="a"/>
    <w:uiPriority w:val="99"/>
    <w:rsid w:val="001E039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caption"/>
    <w:basedOn w:val="a"/>
    <w:next w:val="a"/>
    <w:qFormat/>
    <w:rsid w:val="001E039B"/>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6">
    <w:name w:val="Body Text"/>
    <w:basedOn w:val="a"/>
    <w:link w:val="af7"/>
    <w:rsid w:val="001E039B"/>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1E039B"/>
    <w:rPr>
      <w:rFonts w:ascii="Times New Roman" w:eastAsia="Times New Roman" w:hAnsi="Times New Roman" w:cs="Times New Roman"/>
      <w:sz w:val="24"/>
      <w:szCs w:val="24"/>
      <w:lang w:eastAsia="ru-RU"/>
    </w:rPr>
  </w:style>
  <w:style w:type="paragraph" w:styleId="af8">
    <w:name w:val="header"/>
    <w:basedOn w:val="a"/>
    <w:link w:val="af9"/>
    <w:uiPriority w:val="99"/>
    <w:rsid w:val="001E0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1E039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15E25"/>
    <w:rPr>
      <w:rFonts w:asciiTheme="majorHAnsi" w:eastAsiaTheme="majorEastAsia" w:hAnsiTheme="majorHAnsi" w:cstheme="majorBidi"/>
      <w:color w:val="2E74B5" w:themeColor="accent1" w:themeShade="BF"/>
      <w:sz w:val="26"/>
      <w:szCs w:val="26"/>
    </w:rPr>
  </w:style>
  <w:style w:type="paragraph" w:styleId="23">
    <w:name w:val="Body Text 2"/>
    <w:basedOn w:val="a"/>
    <w:link w:val="24"/>
    <w:unhideWhenUsed/>
    <w:rsid w:val="00515E25"/>
    <w:pPr>
      <w:spacing w:after="120" w:line="480" w:lineRule="auto"/>
    </w:pPr>
  </w:style>
  <w:style w:type="character" w:customStyle="1" w:styleId="24">
    <w:name w:val="Основной текст 2 Знак"/>
    <w:basedOn w:val="a0"/>
    <w:link w:val="23"/>
    <w:rsid w:val="00515E25"/>
  </w:style>
  <w:style w:type="paragraph" w:customStyle="1" w:styleId="ConsPlusNonformat">
    <w:name w:val="ConsPlusNonformat"/>
    <w:qFormat/>
    <w:rsid w:val="008959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5">
    <w:name w:val="Сетка таблицы2"/>
    <w:basedOn w:val="a1"/>
    <w:uiPriority w:val="59"/>
    <w:rsid w:val="0041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475AFD"/>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475AFD"/>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475AFD"/>
    <w:rPr>
      <w:rFonts w:asciiTheme="majorHAnsi" w:eastAsiaTheme="majorEastAsia" w:hAnsiTheme="majorHAnsi" w:cstheme="majorBidi"/>
      <w:color w:val="272727" w:themeColor="text1" w:themeTint="D8"/>
      <w:sz w:val="21"/>
      <w:szCs w:val="21"/>
      <w:lang w:eastAsia="ru-RU"/>
    </w:rPr>
  </w:style>
  <w:style w:type="paragraph" w:styleId="afa">
    <w:name w:val="Title"/>
    <w:basedOn w:val="a"/>
    <w:link w:val="afb"/>
    <w:qFormat/>
    <w:rsid w:val="00475AFD"/>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basedOn w:val="a0"/>
    <w:link w:val="afa"/>
    <w:rsid w:val="00475AFD"/>
    <w:rPr>
      <w:rFonts w:ascii="Times New Roman" w:eastAsia="Times New Roman" w:hAnsi="Times New Roman" w:cs="Times New Roman"/>
      <w:b/>
      <w:bCs/>
      <w:sz w:val="28"/>
      <w:szCs w:val="24"/>
      <w:lang w:eastAsia="ru-RU"/>
    </w:rPr>
  </w:style>
  <w:style w:type="character" w:styleId="afc">
    <w:name w:val="page number"/>
    <w:basedOn w:val="a0"/>
    <w:uiPriority w:val="99"/>
    <w:rsid w:val="00475AFD"/>
  </w:style>
  <w:style w:type="character" w:customStyle="1" w:styleId="afd">
    <w:name w:val="Цветовое выделение"/>
    <w:uiPriority w:val="99"/>
    <w:rsid w:val="00475AFD"/>
    <w:rPr>
      <w:b/>
      <w:color w:val="26282F"/>
    </w:rPr>
  </w:style>
  <w:style w:type="character" w:customStyle="1" w:styleId="afe">
    <w:name w:val="Гипертекстовая ссылка"/>
    <w:uiPriority w:val="99"/>
    <w:rsid w:val="00475AFD"/>
    <w:rPr>
      <w:rFonts w:cs="Times New Roman"/>
      <w:b/>
      <w:color w:val="106BBE"/>
    </w:rPr>
  </w:style>
  <w:style w:type="paragraph" w:customStyle="1" w:styleId="ConsTitle">
    <w:name w:val="ConsTitle"/>
    <w:rsid w:val="00475A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Без интервала Знак"/>
    <w:link w:val="ae"/>
    <w:uiPriority w:val="1"/>
    <w:locked/>
    <w:rsid w:val="00475AFD"/>
    <w:rPr>
      <w:rFonts w:ascii="Times New Roman" w:eastAsia="Calibri" w:hAnsi="Times New Roman" w:cs="Times New Roman"/>
      <w:sz w:val="28"/>
    </w:rPr>
  </w:style>
  <w:style w:type="paragraph" w:customStyle="1" w:styleId="ConsNormal">
    <w:name w:val="ConsNormal"/>
    <w:rsid w:val="00475AFD"/>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western">
    <w:name w:val="western"/>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39"/>
    <w:rsid w:val="0047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locked/>
    <w:rsid w:val="00475AFD"/>
    <w:rPr>
      <w:b/>
      <w:sz w:val="24"/>
      <w:szCs w:val="24"/>
      <w:lang w:eastAsia="ru-RU"/>
    </w:rPr>
  </w:style>
  <w:style w:type="paragraph" w:styleId="32">
    <w:name w:val="Body Text Indent 3"/>
    <w:basedOn w:val="a"/>
    <w:link w:val="31"/>
    <w:rsid w:val="00475AFD"/>
    <w:pPr>
      <w:spacing w:after="0" w:line="240" w:lineRule="auto"/>
      <w:ind w:right="894" w:firstLine="900"/>
      <w:jc w:val="center"/>
    </w:pPr>
    <w:rPr>
      <w:b/>
      <w:sz w:val="24"/>
      <w:szCs w:val="24"/>
      <w:lang w:eastAsia="ru-RU"/>
    </w:rPr>
  </w:style>
  <w:style w:type="character" w:customStyle="1" w:styleId="310">
    <w:name w:val="Основной текст с отступом 3 Знак1"/>
    <w:basedOn w:val="a0"/>
    <w:uiPriority w:val="99"/>
    <w:semiHidden/>
    <w:rsid w:val="00475AFD"/>
    <w:rPr>
      <w:sz w:val="16"/>
      <w:szCs w:val="16"/>
    </w:rPr>
  </w:style>
  <w:style w:type="character" w:customStyle="1" w:styleId="highlighthighlightactive">
    <w:name w:val="highlight highlight_active"/>
    <w:basedOn w:val="a0"/>
    <w:rsid w:val="00475AFD"/>
  </w:style>
  <w:style w:type="character" w:customStyle="1" w:styleId="aff0">
    <w:name w:val="Цветовое выделение для Текст"/>
    <w:rsid w:val="00475AFD"/>
    <w:rPr>
      <w:sz w:val="24"/>
    </w:rPr>
  </w:style>
  <w:style w:type="paragraph" w:customStyle="1" w:styleId="Default">
    <w:name w:val="Default"/>
    <w:rsid w:val="00475A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475AF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customStyle="1" w:styleId="110">
    <w:name w:val="Сетка таблицы11"/>
    <w:basedOn w:val="a1"/>
    <w:rsid w:val="00475A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475AFD"/>
  </w:style>
  <w:style w:type="paragraph" w:customStyle="1" w:styleId="formattexttopleveltext">
    <w:name w:val="formattext toplevel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Без интервала1"/>
    <w:rsid w:val="00475AFD"/>
    <w:pPr>
      <w:spacing w:after="0" w:line="240" w:lineRule="auto"/>
    </w:pPr>
    <w:rPr>
      <w:rFonts w:ascii="Calibri" w:eastAsia="Times New Roman" w:hAnsi="Calibri" w:cs="Times New Roman"/>
    </w:rPr>
  </w:style>
  <w:style w:type="paragraph" w:styleId="HTML">
    <w:name w:val="HTML Preformatted"/>
    <w:basedOn w:val="a"/>
    <w:link w:val="HTML0"/>
    <w:uiPriority w:val="99"/>
    <w:rsid w:val="0047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5AFD"/>
    <w:rPr>
      <w:rFonts w:ascii="Courier New" w:eastAsia="Times New Roman" w:hAnsi="Courier New" w:cs="Courier New"/>
      <w:sz w:val="20"/>
      <w:szCs w:val="20"/>
      <w:lang w:eastAsia="ru-RU"/>
    </w:rPr>
  </w:style>
  <w:style w:type="character" w:customStyle="1" w:styleId="s10">
    <w:name w:val="s_10"/>
    <w:basedOn w:val="a0"/>
    <w:rsid w:val="00475AFD"/>
  </w:style>
  <w:style w:type="character" w:customStyle="1" w:styleId="wmi-callto">
    <w:name w:val="wmi-callto"/>
    <w:basedOn w:val="a0"/>
    <w:rsid w:val="00475AFD"/>
  </w:style>
  <w:style w:type="paragraph" w:customStyle="1" w:styleId="ConsCell">
    <w:name w:val="ConsCell"/>
    <w:rsid w:val="00475A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475A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475AFD"/>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475AFD"/>
    <w:rPr>
      <w:rFonts w:ascii="Times New Roman" w:eastAsia="Times New Roman" w:hAnsi="Times New Roman" w:cs="Times New Roman"/>
      <w:sz w:val="28"/>
      <w:szCs w:val="24"/>
      <w:lang w:eastAsia="ru-RU"/>
    </w:rPr>
  </w:style>
  <w:style w:type="paragraph" w:styleId="33">
    <w:name w:val="Body Text 3"/>
    <w:basedOn w:val="a"/>
    <w:link w:val="34"/>
    <w:rsid w:val="00475AFD"/>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475AFD"/>
    <w:rPr>
      <w:rFonts w:ascii="Times New Roman" w:eastAsia="Times New Roman" w:hAnsi="Times New Roman" w:cs="Times New Roman"/>
      <w:sz w:val="28"/>
      <w:szCs w:val="24"/>
      <w:lang w:eastAsia="ru-RU"/>
    </w:rPr>
  </w:style>
  <w:style w:type="paragraph" w:customStyle="1" w:styleId="5">
    <w:name w:val="заголовок 5"/>
    <w:basedOn w:val="a"/>
    <w:next w:val="a"/>
    <w:rsid w:val="00475AFD"/>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rsid w:val="00475AFD"/>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475AFD"/>
    <w:pPr>
      <w:keepNext/>
      <w:widowControl w:val="0"/>
      <w:numPr>
        <w:numId w:val="4"/>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f1">
    <w:name w:val="annotation reference"/>
    <w:uiPriority w:val="99"/>
    <w:unhideWhenUsed/>
    <w:rsid w:val="00475AFD"/>
    <w:rPr>
      <w:sz w:val="16"/>
      <w:szCs w:val="16"/>
    </w:rPr>
  </w:style>
  <w:style w:type="character" w:customStyle="1" w:styleId="CharStyle3">
    <w:name w:val="Char Style 3"/>
    <w:link w:val="Style2"/>
    <w:uiPriority w:val="99"/>
    <w:rsid w:val="00475AFD"/>
    <w:rPr>
      <w:sz w:val="26"/>
      <w:szCs w:val="26"/>
      <w:shd w:val="clear" w:color="auto" w:fill="FFFFFF"/>
    </w:rPr>
  </w:style>
  <w:style w:type="paragraph" w:customStyle="1" w:styleId="Style2">
    <w:name w:val="Style 2"/>
    <w:basedOn w:val="a"/>
    <w:link w:val="CharStyle3"/>
    <w:uiPriority w:val="99"/>
    <w:rsid w:val="00475AFD"/>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475AFD"/>
    <w:rPr>
      <w:sz w:val="17"/>
      <w:szCs w:val="17"/>
      <w:shd w:val="clear" w:color="auto" w:fill="FFFFFF"/>
    </w:rPr>
  </w:style>
  <w:style w:type="paragraph" w:customStyle="1" w:styleId="Style4">
    <w:name w:val="Style 4"/>
    <w:basedOn w:val="a"/>
    <w:link w:val="CharStyle5"/>
    <w:uiPriority w:val="99"/>
    <w:rsid w:val="00475AFD"/>
    <w:pPr>
      <w:widowControl w:val="0"/>
      <w:shd w:val="clear" w:color="auto" w:fill="FFFFFF"/>
      <w:spacing w:after="0" w:line="230" w:lineRule="exact"/>
    </w:pPr>
    <w:rPr>
      <w:sz w:val="17"/>
      <w:szCs w:val="17"/>
    </w:rPr>
  </w:style>
  <w:style w:type="character" w:customStyle="1" w:styleId="CharStyle7">
    <w:name w:val="Char Style 7"/>
    <w:link w:val="Style6"/>
    <w:uiPriority w:val="99"/>
    <w:rsid w:val="00475AFD"/>
    <w:rPr>
      <w:sz w:val="17"/>
      <w:szCs w:val="17"/>
      <w:shd w:val="clear" w:color="auto" w:fill="FFFFFF"/>
    </w:rPr>
  </w:style>
  <w:style w:type="paragraph" w:customStyle="1" w:styleId="Style6">
    <w:name w:val="Style 6"/>
    <w:basedOn w:val="a"/>
    <w:link w:val="CharStyle7"/>
    <w:uiPriority w:val="99"/>
    <w:rsid w:val="00475AFD"/>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475AFD"/>
    <w:rPr>
      <w:shd w:val="clear" w:color="auto" w:fill="FFFFFF"/>
    </w:rPr>
  </w:style>
  <w:style w:type="paragraph" w:customStyle="1" w:styleId="Style8">
    <w:name w:val="Style 8"/>
    <w:basedOn w:val="a"/>
    <w:link w:val="CharStyle9"/>
    <w:uiPriority w:val="99"/>
    <w:rsid w:val="00475AFD"/>
    <w:pPr>
      <w:widowControl w:val="0"/>
      <w:shd w:val="clear" w:color="auto" w:fill="FFFFFF"/>
      <w:spacing w:after="0" w:line="230" w:lineRule="exact"/>
      <w:jc w:val="both"/>
    </w:pPr>
  </w:style>
  <w:style w:type="character" w:customStyle="1" w:styleId="CharStyle10">
    <w:name w:val="Char Style 10"/>
    <w:uiPriority w:val="99"/>
    <w:rsid w:val="00475AFD"/>
    <w:rPr>
      <w:sz w:val="19"/>
      <w:szCs w:val="19"/>
      <w:u w:val="none"/>
    </w:rPr>
  </w:style>
  <w:style w:type="character" w:customStyle="1" w:styleId="CharStyle12">
    <w:name w:val="Char Style 12"/>
    <w:link w:val="Style11"/>
    <w:uiPriority w:val="99"/>
    <w:rsid w:val="00475AFD"/>
    <w:rPr>
      <w:sz w:val="26"/>
      <w:szCs w:val="26"/>
      <w:shd w:val="clear" w:color="auto" w:fill="FFFFFF"/>
    </w:rPr>
  </w:style>
  <w:style w:type="paragraph" w:customStyle="1" w:styleId="Style11">
    <w:name w:val="Style 11"/>
    <w:basedOn w:val="a"/>
    <w:link w:val="CharStyle12"/>
    <w:uiPriority w:val="99"/>
    <w:rsid w:val="00475AFD"/>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475AFD"/>
    <w:rPr>
      <w:spacing w:val="80"/>
      <w:sz w:val="30"/>
      <w:szCs w:val="30"/>
      <w:u w:val="none"/>
    </w:rPr>
  </w:style>
  <w:style w:type="paragraph" w:customStyle="1" w:styleId="ConsPlusCell">
    <w:name w:val="ConsPlusCell"/>
    <w:uiPriority w:val="99"/>
    <w:rsid w:val="00475AFD"/>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annotation text"/>
    <w:basedOn w:val="a"/>
    <w:link w:val="aff3"/>
    <w:uiPriority w:val="99"/>
    <w:unhideWhenUsed/>
    <w:rsid w:val="00475AFD"/>
    <w:pPr>
      <w:spacing w:after="20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0"/>
    <w:link w:val="aff2"/>
    <w:uiPriority w:val="99"/>
    <w:rsid w:val="00475AFD"/>
    <w:rPr>
      <w:rFonts w:ascii="Calibri" w:eastAsia="Times New Roman" w:hAnsi="Calibri" w:cs="Times New Roman"/>
      <w:sz w:val="20"/>
      <w:szCs w:val="20"/>
      <w:lang w:eastAsia="ru-RU"/>
    </w:rPr>
  </w:style>
  <w:style w:type="paragraph" w:styleId="aff4">
    <w:name w:val="annotation subject"/>
    <w:basedOn w:val="aff2"/>
    <w:next w:val="aff2"/>
    <w:link w:val="aff5"/>
    <w:uiPriority w:val="99"/>
    <w:unhideWhenUsed/>
    <w:rsid w:val="00475AFD"/>
    <w:rPr>
      <w:b/>
      <w:bCs/>
    </w:rPr>
  </w:style>
  <w:style w:type="character" w:customStyle="1" w:styleId="aff5">
    <w:name w:val="Тема примечания Знак"/>
    <w:basedOn w:val="aff3"/>
    <w:link w:val="aff4"/>
    <w:uiPriority w:val="99"/>
    <w:rsid w:val="00475AFD"/>
    <w:rPr>
      <w:rFonts w:ascii="Calibri" w:eastAsia="Times New Roman" w:hAnsi="Calibri" w:cs="Times New Roman"/>
      <w:b/>
      <w:bCs/>
      <w:sz w:val="20"/>
      <w:szCs w:val="20"/>
      <w:lang w:eastAsia="ru-RU"/>
    </w:rPr>
  </w:style>
  <w:style w:type="paragraph" w:styleId="aff6">
    <w:name w:val="footer"/>
    <w:basedOn w:val="a"/>
    <w:link w:val="aff7"/>
    <w:uiPriority w:val="99"/>
    <w:unhideWhenUsed/>
    <w:rsid w:val="00475AFD"/>
    <w:pPr>
      <w:tabs>
        <w:tab w:val="center" w:pos="4677"/>
        <w:tab w:val="right" w:pos="9355"/>
      </w:tabs>
      <w:spacing w:after="0" w:line="240" w:lineRule="auto"/>
    </w:pPr>
    <w:rPr>
      <w:rFonts w:ascii="Calibri" w:eastAsia="Times New Roman" w:hAnsi="Calibri" w:cs="Times New Roman"/>
      <w:lang w:eastAsia="ru-RU"/>
    </w:rPr>
  </w:style>
  <w:style w:type="character" w:customStyle="1" w:styleId="aff7">
    <w:name w:val="Нижний колонтитул Знак"/>
    <w:basedOn w:val="a0"/>
    <w:link w:val="aff6"/>
    <w:uiPriority w:val="99"/>
    <w:rsid w:val="00475AFD"/>
    <w:rPr>
      <w:rFonts w:ascii="Calibri" w:eastAsia="Times New Roman" w:hAnsi="Calibri" w:cs="Times New Roman"/>
      <w:lang w:eastAsia="ru-RU"/>
    </w:rPr>
  </w:style>
  <w:style w:type="paragraph" w:styleId="aff8">
    <w:name w:val="table of authorities"/>
    <w:basedOn w:val="a"/>
    <w:next w:val="a"/>
    <w:uiPriority w:val="99"/>
    <w:unhideWhenUsed/>
    <w:rsid w:val="00475AFD"/>
    <w:pPr>
      <w:spacing w:after="0" w:line="276" w:lineRule="auto"/>
      <w:ind w:left="220" w:hanging="220"/>
    </w:pPr>
    <w:rPr>
      <w:rFonts w:ascii="Calibri" w:eastAsia="Times New Roman" w:hAnsi="Calibri" w:cs="Times New Roman"/>
      <w:sz w:val="20"/>
      <w:szCs w:val="20"/>
      <w:lang w:eastAsia="ru-RU"/>
    </w:rPr>
  </w:style>
  <w:style w:type="paragraph" w:styleId="aff9">
    <w:name w:val="toa heading"/>
    <w:basedOn w:val="a"/>
    <w:next w:val="a"/>
    <w:uiPriority w:val="99"/>
    <w:unhideWhenUsed/>
    <w:rsid w:val="00475AFD"/>
    <w:pPr>
      <w:spacing w:before="240" w:after="120" w:line="276" w:lineRule="auto"/>
    </w:pPr>
    <w:rPr>
      <w:rFonts w:ascii="Calibri" w:eastAsia="Times New Roman" w:hAnsi="Calibri" w:cs="Arial"/>
      <w:b/>
      <w:bCs/>
      <w:caps/>
      <w:sz w:val="20"/>
      <w:szCs w:val="20"/>
      <w:lang w:eastAsia="ru-RU"/>
    </w:rPr>
  </w:style>
  <w:style w:type="paragraph" w:customStyle="1" w:styleId="listparagraph">
    <w:name w:val="listparagraph"/>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аголовок статьи"/>
    <w:basedOn w:val="a"/>
    <w:next w:val="a"/>
    <w:uiPriority w:val="99"/>
    <w:rsid w:val="00475AF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b">
    <w:name w:val="Информация о версии"/>
    <w:basedOn w:val="a"/>
    <w:next w:val="a"/>
    <w:uiPriority w:val="99"/>
    <w:rsid w:val="00475AFD"/>
    <w:pPr>
      <w:widowControl w:val="0"/>
      <w:shd w:val="clear" w:color="auto" w:fill="F0F0F0"/>
      <w:autoSpaceDE w:val="0"/>
      <w:autoSpaceDN w:val="0"/>
      <w:adjustRightInd w:val="0"/>
      <w:spacing w:before="75" w:after="0" w:line="240" w:lineRule="auto"/>
      <w:ind w:left="170"/>
      <w:jc w:val="both"/>
    </w:pPr>
    <w:rPr>
      <w:rFonts w:ascii="Arial" w:eastAsia="Times New Roman" w:hAnsi="Arial" w:cs="Arial"/>
      <w:i/>
      <w:iCs/>
      <w:color w:val="353842"/>
      <w:sz w:val="26"/>
      <w:szCs w:val="26"/>
      <w:lang w:eastAsia="ru-RU"/>
    </w:rPr>
  </w:style>
  <w:style w:type="paragraph" w:customStyle="1" w:styleId="affc">
    <w:name w:val="Нормальный (таблица)"/>
    <w:basedOn w:val="a"/>
    <w:next w:val="a"/>
    <w:uiPriority w:val="99"/>
    <w:rsid w:val="00475AF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fd">
    <w:name w:val="Subtitle"/>
    <w:basedOn w:val="a"/>
    <w:link w:val="affe"/>
    <w:qFormat/>
    <w:rsid w:val="00475AFD"/>
    <w:pPr>
      <w:spacing w:after="0" w:line="240" w:lineRule="auto"/>
      <w:jc w:val="center"/>
    </w:pPr>
    <w:rPr>
      <w:rFonts w:ascii="Times New Roman" w:eastAsia="Times New Roman" w:hAnsi="Times New Roman" w:cs="Times New Roman"/>
      <w:b/>
      <w:sz w:val="28"/>
      <w:szCs w:val="20"/>
      <w:lang w:eastAsia="ru-RU"/>
    </w:rPr>
  </w:style>
  <w:style w:type="character" w:customStyle="1" w:styleId="affe">
    <w:name w:val="Подзаголовок Знак"/>
    <w:basedOn w:val="a0"/>
    <w:link w:val="affd"/>
    <w:rsid w:val="00475AFD"/>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Базовый"/>
    <w:rsid w:val="00475AFD"/>
    <w:pPr>
      <w:suppressAutoHyphens/>
      <w:spacing w:after="200" w:line="276" w:lineRule="auto"/>
    </w:pPr>
    <w:rPr>
      <w:rFonts w:ascii="Calibri" w:eastAsia="DejaVu Sans" w:hAnsi="Calibri" w:cs="Calibri"/>
      <w:color w:val="00000A"/>
    </w:rPr>
  </w:style>
  <w:style w:type="character" w:customStyle="1" w:styleId="16">
    <w:name w:val="Заголовок №1_"/>
    <w:link w:val="17"/>
    <w:rsid w:val="00475AFD"/>
    <w:rPr>
      <w:b/>
      <w:bCs/>
      <w:sz w:val="26"/>
      <w:szCs w:val="26"/>
      <w:shd w:val="clear" w:color="auto" w:fill="FFFFFF"/>
    </w:rPr>
  </w:style>
  <w:style w:type="character" w:customStyle="1" w:styleId="50">
    <w:name w:val="Основной текст (5)_"/>
    <w:link w:val="51"/>
    <w:rsid w:val="00475AFD"/>
    <w:rPr>
      <w:b/>
      <w:bCs/>
      <w:sz w:val="26"/>
      <w:szCs w:val="26"/>
      <w:shd w:val="clear" w:color="auto" w:fill="FFFFFF"/>
    </w:rPr>
  </w:style>
  <w:style w:type="character" w:customStyle="1" w:styleId="28">
    <w:name w:val="Заголовок №2_"/>
    <w:link w:val="29"/>
    <w:rsid w:val="00475AFD"/>
    <w:rPr>
      <w:b/>
      <w:bCs/>
      <w:spacing w:val="10"/>
      <w:sz w:val="27"/>
      <w:szCs w:val="27"/>
      <w:shd w:val="clear" w:color="auto" w:fill="FFFFFF"/>
    </w:rPr>
  </w:style>
  <w:style w:type="character" w:customStyle="1" w:styleId="5135pt0pt">
    <w:name w:val="Основной текст (5) + 13;5 pt;Интервал 0 pt"/>
    <w:rsid w:val="00475AFD"/>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81">
    <w:name w:val="Основной текст (8)_"/>
    <w:link w:val="82"/>
    <w:rsid w:val="00475AFD"/>
    <w:rPr>
      <w:b/>
      <w:bCs/>
      <w:spacing w:val="10"/>
      <w:sz w:val="27"/>
      <w:szCs w:val="27"/>
      <w:shd w:val="clear" w:color="auto" w:fill="FFFFFF"/>
    </w:rPr>
  </w:style>
  <w:style w:type="paragraph" w:customStyle="1" w:styleId="17">
    <w:name w:val="Заголовок №1"/>
    <w:basedOn w:val="a"/>
    <w:link w:val="16"/>
    <w:rsid w:val="00475AFD"/>
    <w:pPr>
      <w:widowControl w:val="0"/>
      <w:shd w:val="clear" w:color="auto" w:fill="FFFFFF"/>
      <w:spacing w:after="0" w:line="324" w:lineRule="exact"/>
      <w:jc w:val="center"/>
      <w:outlineLvl w:val="0"/>
    </w:pPr>
    <w:rPr>
      <w:b/>
      <w:bCs/>
      <w:sz w:val="26"/>
      <w:szCs w:val="26"/>
    </w:rPr>
  </w:style>
  <w:style w:type="paragraph" w:customStyle="1" w:styleId="51">
    <w:name w:val="Основной текст (5)"/>
    <w:basedOn w:val="a"/>
    <w:link w:val="50"/>
    <w:rsid w:val="00475AFD"/>
    <w:pPr>
      <w:widowControl w:val="0"/>
      <w:shd w:val="clear" w:color="auto" w:fill="FFFFFF"/>
      <w:spacing w:before="360" w:after="60" w:line="299" w:lineRule="exact"/>
      <w:jc w:val="center"/>
    </w:pPr>
    <w:rPr>
      <w:b/>
      <w:bCs/>
      <w:sz w:val="26"/>
      <w:szCs w:val="26"/>
    </w:rPr>
  </w:style>
  <w:style w:type="paragraph" w:customStyle="1" w:styleId="29">
    <w:name w:val="Заголовок №2"/>
    <w:basedOn w:val="a"/>
    <w:link w:val="28"/>
    <w:rsid w:val="00475AFD"/>
    <w:pPr>
      <w:widowControl w:val="0"/>
      <w:shd w:val="clear" w:color="auto" w:fill="FFFFFF"/>
      <w:spacing w:after="0" w:line="324" w:lineRule="exact"/>
      <w:ind w:hanging="1440"/>
      <w:jc w:val="center"/>
      <w:outlineLvl w:val="1"/>
    </w:pPr>
    <w:rPr>
      <w:b/>
      <w:bCs/>
      <w:spacing w:val="10"/>
      <w:sz w:val="27"/>
      <w:szCs w:val="27"/>
    </w:rPr>
  </w:style>
  <w:style w:type="paragraph" w:customStyle="1" w:styleId="82">
    <w:name w:val="Основной текст (8)"/>
    <w:basedOn w:val="a"/>
    <w:link w:val="81"/>
    <w:rsid w:val="00475AFD"/>
    <w:pPr>
      <w:widowControl w:val="0"/>
      <w:shd w:val="clear" w:color="auto" w:fill="FFFFFF"/>
      <w:spacing w:before="600" w:after="0" w:line="324" w:lineRule="exact"/>
      <w:ind w:firstLine="620"/>
    </w:pPr>
    <w:rPr>
      <w:b/>
      <w:bCs/>
      <w:spacing w:val="10"/>
      <w:sz w:val="27"/>
      <w:szCs w:val="27"/>
    </w:rPr>
  </w:style>
  <w:style w:type="character" w:customStyle="1" w:styleId="18">
    <w:name w:val="Гиперссылка1"/>
    <w:basedOn w:val="a0"/>
    <w:rsid w:val="00475AFD"/>
  </w:style>
  <w:style w:type="character" w:customStyle="1" w:styleId="ConsPlusNormal1">
    <w:name w:val="ConsPlusNormal1"/>
    <w:link w:val="ConsPlusNormal"/>
    <w:locked/>
    <w:rsid w:val="00475AFD"/>
    <w:rPr>
      <w:rFonts w:ascii="Calibri" w:eastAsia="Times New Roman" w:hAnsi="Calibri" w:cs="Calibri"/>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75AFD"/>
  </w:style>
  <w:style w:type="character" w:customStyle="1" w:styleId="doccaption">
    <w:name w:val="doccaption"/>
    <w:basedOn w:val="a0"/>
    <w:rsid w:val="00475AFD"/>
  </w:style>
  <w:style w:type="character" w:customStyle="1" w:styleId="blk">
    <w:name w:val="blk"/>
    <w:basedOn w:val="a0"/>
    <w:rsid w:val="00475AFD"/>
  </w:style>
  <w:style w:type="numbering" w:customStyle="1" w:styleId="111">
    <w:name w:val="Нет списка11"/>
    <w:next w:val="a2"/>
    <w:uiPriority w:val="99"/>
    <w:semiHidden/>
    <w:rsid w:val="00475AFD"/>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475AFD"/>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475AFD"/>
    <w:pPr>
      <w:spacing w:after="200" w:line="276" w:lineRule="auto"/>
      <w:ind w:left="720"/>
      <w:contextualSpacing/>
    </w:pPr>
    <w:rPr>
      <w:rFonts w:ascii="Calibri" w:eastAsia="Calibri" w:hAnsi="Calibri" w:cs="Times New Roman"/>
    </w:rPr>
  </w:style>
  <w:style w:type="character" w:styleId="afff0">
    <w:name w:val="FollowedHyperlink"/>
    <w:uiPriority w:val="99"/>
    <w:rsid w:val="00475AFD"/>
    <w:rPr>
      <w:color w:val="800080"/>
      <w:u w:val="single"/>
    </w:rPr>
  </w:style>
  <w:style w:type="paragraph" w:customStyle="1" w:styleId="afff1">
    <w:name w:val="Знак Знак Знак Знак"/>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Абзац списка1"/>
    <w:basedOn w:val="a"/>
    <w:rsid w:val="00475AFD"/>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5AFD"/>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475AFD"/>
    <w:rPr>
      <w:rFonts w:cs="Times New Roman"/>
      <w:b/>
      <w:bCs/>
      <w:sz w:val="24"/>
      <w:szCs w:val="24"/>
    </w:rPr>
  </w:style>
  <w:style w:type="paragraph" w:customStyle="1" w:styleId="afff2">
    <w:name w:val="÷¬__ ÷¬__ ÷¬__ ÷¬__"/>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ocked/>
    <w:rsid w:val="00475AFD"/>
    <w:rPr>
      <w:rFonts w:ascii="Times New Roman" w:eastAsia="Times New Roman" w:hAnsi="Times New Roman"/>
      <w:sz w:val="28"/>
      <w:szCs w:val="28"/>
    </w:rPr>
  </w:style>
  <w:style w:type="paragraph" w:styleId="afff3">
    <w:name w:val="endnote text"/>
    <w:basedOn w:val="a"/>
    <w:link w:val="afff4"/>
    <w:rsid w:val="00475AFD"/>
    <w:pPr>
      <w:spacing w:after="0" w:line="240" w:lineRule="auto"/>
    </w:pPr>
    <w:rPr>
      <w:rFonts w:ascii="Times New Roman" w:eastAsia="Times New Roman" w:hAnsi="Times New Roman" w:cs="Times New Roman"/>
      <w:sz w:val="20"/>
      <w:szCs w:val="20"/>
      <w:lang w:val="x-none" w:eastAsia="x-none"/>
    </w:rPr>
  </w:style>
  <w:style w:type="character" w:customStyle="1" w:styleId="afff4">
    <w:name w:val="Текст концевой сноски Знак"/>
    <w:basedOn w:val="a0"/>
    <w:link w:val="afff3"/>
    <w:rsid w:val="00475AFD"/>
    <w:rPr>
      <w:rFonts w:ascii="Times New Roman" w:eastAsia="Times New Roman" w:hAnsi="Times New Roman" w:cs="Times New Roman"/>
      <w:sz w:val="20"/>
      <w:szCs w:val="20"/>
      <w:lang w:val="x-none" w:eastAsia="x-none"/>
    </w:rPr>
  </w:style>
  <w:style w:type="character" w:styleId="afff5">
    <w:name w:val="endnote reference"/>
    <w:rsid w:val="00475AFD"/>
    <w:rPr>
      <w:vertAlign w:val="superscript"/>
    </w:rPr>
  </w:style>
  <w:style w:type="paragraph" w:customStyle="1" w:styleId="P16">
    <w:name w:val="P16"/>
    <w:basedOn w:val="a"/>
    <w:hidden/>
    <w:rsid w:val="00475AFD"/>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5AF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5AFD"/>
    <w:rPr>
      <w:sz w:val="24"/>
    </w:rPr>
  </w:style>
  <w:style w:type="paragraph" w:customStyle="1" w:styleId="afff6">
    <w:name w:val="МУ Обычный стиль"/>
    <w:basedOn w:val="a"/>
    <w:autoRedefine/>
    <w:rsid w:val="00475AF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3">
    <w:name w:val="Стиль8"/>
    <w:basedOn w:val="a"/>
    <w:rsid w:val="00475AFD"/>
    <w:pPr>
      <w:spacing w:after="0" w:line="240" w:lineRule="auto"/>
    </w:pPr>
    <w:rPr>
      <w:rFonts w:ascii="Times New Roman" w:eastAsia="Calibri" w:hAnsi="Times New Roman" w:cs="Times New Roman"/>
      <w:noProof/>
      <w:sz w:val="28"/>
      <w:szCs w:val="28"/>
      <w:lang w:eastAsia="ru-RU"/>
    </w:rPr>
  </w:style>
  <w:style w:type="paragraph" w:styleId="afff7">
    <w:name w:val="Revision"/>
    <w:hidden/>
    <w:uiPriority w:val="99"/>
    <w:semiHidden/>
    <w:rsid w:val="00475AFD"/>
    <w:pPr>
      <w:spacing w:after="0" w:line="240" w:lineRule="auto"/>
    </w:pPr>
    <w:rPr>
      <w:rFonts w:ascii="Times New Roman" w:eastAsia="Times New Roman" w:hAnsi="Times New Roman" w:cs="Times New Roman"/>
      <w:sz w:val="24"/>
      <w:szCs w:val="24"/>
      <w:lang w:eastAsia="ru-RU"/>
    </w:rPr>
  </w:style>
  <w:style w:type="character" w:customStyle="1" w:styleId="afff8">
    <w:name w:val="Заголовок Знак"/>
    <w:rsid w:val="00475AFD"/>
    <w:rPr>
      <w:rFonts w:ascii="Calibri Light" w:hAnsi="Calibri Light"/>
      <w:b/>
      <w:bCs/>
      <w:kern w:val="28"/>
      <w:sz w:val="32"/>
      <w:szCs w:val="32"/>
    </w:rPr>
  </w:style>
  <w:style w:type="paragraph" w:customStyle="1" w:styleId="s3">
    <w:name w:val="s_3"/>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E328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DE328C"/>
    <w:pPr>
      <w:widowControl w:val="0"/>
      <w:spacing w:after="0" w:line="240" w:lineRule="auto"/>
    </w:pPr>
    <w:rPr>
      <w:rFonts w:ascii="Times New Roman" w:eastAsia="Times New Roman" w:hAnsi="Times New Roman" w:cs="Times New Roman"/>
      <w:sz w:val="24"/>
      <w:szCs w:val="20"/>
      <w:lang w:eastAsia="ru-RU"/>
    </w:rPr>
  </w:style>
  <w:style w:type="paragraph" w:customStyle="1" w:styleId="s16">
    <w:name w:val="s_16"/>
    <w:basedOn w:val="a"/>
    <w:rsid w:val="00DE3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next w:val="a"/>
    <w:qFormat/>
    <w:rsid w:val="00ED781D"/>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next w:val="a"/>
    <w:qFormat/>
    <w:rsid w:val="004862E4"/>
    <w:pPr>
      <w:spacing w:after="0" w:line="240" w:lineRule="auto"/>
    </w:pPr>
    <w:rPr>
      <w:rFonts w:ascii="Times New Roman" w:eastAsia="Times New Roman" w:hAnsi="Times New Roman" w:cs="Times New Roman"/>
      <w:sz w:val="24"/>
      <w:szCs w:val="24"/>
      <w:lang w:eastAsia="ru-RU"/>
    </w:rPr>
  </w:style>
  <w:style w:type="paragraph" w:customStyle="1" w:styleId="Normal">
    <w:name w:val="Normal"/>
    <w:next w:val="a"/>
    <w:qFormat/>
    <w:rsid w:val="00F75FCC"/>
    <w:pPr>
      <w:spacing w:after="0" w:line="240" w:lineRule="auto"/>
    </w:pPr>
    <w:rPr>
      <w:rFonts w:ascii="Times New Roman" w:eastAsia="Times New Roman" w:hAnsi="Times New Roman" w:cs="Times New Roman"/>
      <w:sz w:val="24"/>
      <w:szCs w:val="24"/>
      <w:lang w:eastAsia="ru-RU"/>
    </w:rPr>
  </w:style>
  <w:style w:type="paragraph" w:customStyle="1" w:styleId="afff9">
    <w:name w:val="Прижатый влево"/>
    <w:basedOn w:val="a"/>
    <w:next w:val="a"/>
    <w:rsid w:val="00DB2303"/>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9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1B6CDBDAD800780BED1C36DA6707AEFD3ADAFA2C2031BFDB45E9CA0D52Z0QFE" TargetMode="External"/><Relationship Id="rId18" Type="http://schemas.openxmlformats.org/officeDocument/2006/relationships/hyperlink" Target="consultantplus://offline/ref=1B6CDBDAD800780BED1C36DA6707AEFD39D3FF24243DBFDB45E9CA0D520FB3B18B8E5D6635B6ZFQ1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6CDBDAD800780BED1C36D9756BF0F432D8A1282C38B48D11B691500506B9E6CCC1042471B2F5E095A818Z8QFE" TargetMode="External"/><Relationship Id="rId7" Type="http://schemas.openxmlformats.org/officeDocument/2006/relationships/hyperlink" Target="https://internet.garant.ru/" TargetMode="External"/><Relationship Id="rId12" Type="http://schemas.openxmlformats.org/officeDocument/2006/relationships/hyperlink" Target="http://www.consultant.ru/document/cons_doc_LAW_422054/00ac15c81cca5471b4866cd7d18d5f5c88a43920/" TargetMode="External"/><Relationship Id="rId17" Type="http://schemas.openxmlformats.org/officeDocument/2006/relationships/hyperlink" Target="consultantplus://offline/ref=1B6CDBDAD800780BED1C36DA6707AEFD3ADAFA2C2031BFDB45E9CA0D52Z0QFE" TargetMode="External"/><Relationship Id="rId25" Type="http://schemas.openxmlformats.org/officeDocument/2006/relationships/hyperlink" Target="consultantplus://offline/ref=1B6CDBDAD800780BED1C36DA6707AEFD3ADAFA2C2031BFDB45E9CA0D520FB3B18B8E5D6635BEFCE8Z9QDE" TargetMode="External"/><Relationship Id="rId2" Type="http://schemas.openxmlformats.org/officeDocument/2006/relationships/styles" Target="styles.xml"/><Relationship Id="rId16" Type="http://schemas.openxmlformats.org/officeDocument/2006/relationships/hyperlink" Target="consultantplus://offline/ref=1B6CDBDAD800780BED1C36DA6707AEFD39D3FE24223BBFDB45E9CA0D520FB3B18B8E5D6635BFF5E1Z9Q1E" TargetMode="External"/><Relationship Id="rId20" Type="http://schemas.openxmlformats.org/officeDocument/2006/relationships/hyperlink" Target="consultantplus://offline/ref=1B6CDBDAD800780BED1C36DA6707AEFD39D3FE24223BBFDB45E9CA0D520FB3B18B8E5D6635BFF5E1Z9Q1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9244/8e963fb893781820c4192cdd6152f609de78a157/" TargetMode="External"/><Relationship Id="rId24" Type="http://schemas.openxmlformats.org/officeDocument/2006/relationships/hyperlink" Target="consultantplus://offline/ref=1B6CDBDAD800780BED1C36DA6707AEFD3ADAFA2C2031BFDB45E9CA0D52Z0QFE" TargetMode="External"/><Relationship Id="rId5" Type="http://schemas.openxmlformats.org/officeDocument/2006/relationships/footnotes" Target="footnotes.xml"/><Relationship Id="rId15" Type="http://schemas.openxmlformats.org/officeDocument/2006/relationships/hyperlink" Target="consultantplus://offline/ref=1B6CDBDAD800780BED1C36DA6707AEFD39D3FF2D273DBFDB45E9CA0D52Z0QFE" TargetMode="External"/><Relationship Id="rId23" Type="http://schemas.openxmlformats.org/officeDocument/2006/relationships/hyperlink" Target="consultantplus://offline/ref=1B6CDBDAD800780BED1C36DA6707AEFD3AD7F62C2438BFDB45E9CA0D52Z0QFE"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consultantplus://offline/ref=1B6CDBDAD800780BED1C36DA6707AEFD39D3FF2D273DBFDB45E9CA0D52Z0QFE"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1B6CDBDAD800780BED1C36DA6707AEFD39D3FF24243DBFDB45E9CA0D520FB3B18B8E5D6635B6ZFQ1E" TargetMode="External"/><Relationship Id="rId22" Type="http://schemas.openxmlformats.org/officeDocument/2006/relationships/hyperlink" Target="consultantplus://offline/ref=1B6CDBDAD800780BED1C36DA6707AEFD3ADAFA2C2031BFDB45E9CA0D520FB3B18B8E5D6635BEF6E0Z9Q7E"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45</Pages>
  <Words>18443</Words>
  <Characters>105126</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34</cp:revision>
  <cp:lastPrinted>2023-03-03T06:39:00Z</cp:lastPrinted>
  <dcterms:created xsi:type="dcterms:W3CDTF">2022-08-22T04:23:00Z</dcterms:created>
  <dcterms:modified xsi:type="dcterms:W3CDTF">2023-03-30T04:32:00Z</dcterms:modified>
</cp:coreProperties>
</file>