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76C6D" w:rsidRDefault="00D76C6D" w:rsidP="00D76C6D">
      <w:pPr>
        <w:ind w:left="-284" w:hanging="425"/>
        <w:jc w:val="center"/>
        <w:rPr>
          <w:rFonts w:ascii="Times New Roman" w:eastAsia="Calibri" w:hAnsi="Times New Roman" w:cs="Times New Roman"/>
          <w:b/>
          <w:i/>
          <w:sz w:val="144"/>
          <w:szCs w:val="144"/>
        </w:rPr>
      </w:pPr>
      <w:r>
        <w:rPr>
          <w:rFonts w:ascii="Times New Roman" w:eastAsia="Calibri" w:hAnsi="Times New Roman" w:cs="Times New Roman"/>
          <w:b/>
          <w:i/>
          <w:sz w:val="144"/>
          <w:szCs w:val="144"/>
        </w:rPr>
        <w:t>СУРКОВСКИЙ</w:t>
      </w:r>
    </w:p>
    <w:p w:rsidR="00D76C6D" w:rsidRDefault="00D76C6D" w:rsidP="00D76C6D">
      <w:pPr>
        <w:ind w:left="180"/>
        <w:jc w:val="center"/>
        <w:rPr>
          <w:rFonts w:ascii="Times New Roman" w:eastAsia="Calibri" w:hAnsi="Times New Roman" w:cs="Times New Roman"/>
          <w:b/>
          <w:i/>
          <w:sz w:val="144"/>
          <w:szCs w:val="144"/>
        </w:rPr>
      </w:pPr>
      <w:r>
        <w:rPr>
          <w:rFonts w:ascii="Times New Roman" w:eastAsia="Calibri" w:hAnsi="Times New Roman" w:cs="Times New Roman"/>
          <w:b/>
          <w:i/>
          <w:sz w:val="144"/>
          <w:szCs w:val="144"/>
        </w:rPr>
        <w:t>ВЕСТНИК</w:t>
      </w:r>
    </w:p>
    <w:p w:rsidR="00D76C6D" w:rsidRDefault="00D76C6D" w:rsidP="00D76C6D">
      <w:pPr>
        <w:jc w:val="both"/>
        <w:rPr>
          <w:rFonts w:ascii="Times New Roman" w:eastAsia="Calibri" w:hAnsi="Times New Roman" w:cs="Times New Roman"/>
          <w:sz w:val="144"/>
          <w:szCs w:val="144"/>
        </w:rPr>
      </w:pPr>
    </w:p>
    <w:p w:rsidR="00D76C6D" w:rsidRDefault="00385D2D" w:rsidP="00D76C6D">
      <w:pPr>
        <w:ind w:left="180"/>
        <w:jc w:val="center"/>
        <w:rPr>
          <w:rFonts w:ascii="Times New Roman" w:eastAsia="Calibri" w:hAnsi="Times New Roman" w:cs="Times New Roman"/>
          <w:sz w:val="144"/>
          <w:szCs w:val="144"/>
        </w:rPr>
      </w:pPr>
      <w:r>
        <w:rPr>
          <w:rFonts w:ascii="Times New Roman" w:eastAsia="Calibri" w:hAnsi="Times New Roman" w:cs="Times New Roman"/>
          <w:sz w:val="144"/>
          <w:szCs w:val="144"/>
        </w:rPr>
        <w:t>№ 1</w:t>
      </w:r>
      <w:r w:rsidR="001E039B">
        <w:rPr>
          <w:rFonts w:ascii="Times New Roman" w:eastAsia="Calibri" w:hAnsi="Times New Roman" w:cs="Times New Roman"/>
          <w:sz w:val="144"/>
          <w:szCs w:val="144"/>
        </w:rPr>
        <w:t>9</w:t>
      </w:r>
      <w:r w:rsidR="0041779F">
        <w:rPr>
          <w:rFonts w:ascii="Times New Roman" w:eastAsia="Calibri" w:hAnsi="Times New Roman" w:cs="Times New Roman"/>
          <w:sz w:val="144"/>
          <w:szCs w:val="144"/>
        </w:rPr>
        <w:t>2</w:t>
      </w:r>
    </w:p>
    <w:p w:rsidR="00D76C6D" w:rsidRDefault="00D76C6D" w:rsidP="00D76C6D">
      <w:pPr>
        <w:ind w:left="180"/>
        <w:jc w:val="center"/>
        <w:rPr>
          <w:rFonts w:ascii="Times New Roman" w:eastAsia="Calibri" w:hAnsi="Times New Roman" w:cs="Times New Roman"/>
          <w:sz w:val="144"/>
          <w:szCs w:val="144"/>
        </w:rPr>
      </w:pPr>
    </w:p>
    <w:p w:rsidR="00D76C6D" w:rsidRDefault="00D76C6D" w:rsidP="00D76C6D">
      <w:pPr>
        <w:ind w:left="180"/>
        <w:jc w:val="center"/>
        <w:rPr>
          <w:rFonts w:ascii="Times New Roman" w:eastAsia="Calibri" w:hAnsi="Times New Roman" w:cs="Times New Roman"/>
          <w:b/>
          <w:sz w:val="96"/>
          <w:szCs w:val="96"/>
        </w:rPr>
      </w:pPr>
    </w:p>
    <w:p w:rsidR="00DF2F10" w:rsidRDefault="00DF2F10" w:rsidP="00D76C6D">
      <w:pPr>
        <w:ind w:left="180"/>
        <w:jc w:val="center"/>
        <w:rPr>
          <w:rFonts w:ascii="Times New Roman" w:eastAsia="Calibri" w:hAnsi="Times New Roman" w:cs="Times New Roman"/>
          <w:b/>
          <w:sz w:val="32"/>
          <w:szCs w:val="32"/>
        </w:rPr>
      </w:pPr>
    </w:p>
    <w:p w:rsidR="00D76C6D" w:rsidRDefault="00D76C6D" w:rsidP="00D76C6D">
      <w:pPr>
        <w:ind w:left="180"/>
        <w:jc w:val="center"/>
        <w:rPr>
          <w:rFonts w:ascii="Times New Roman" w:eastAsia="Calibri" w:hAnsi="Times New Roman" w:cs="Times New Roman"/>
          <w:b/>
          <w:sz w:val="32"/>
          <w:szCs w:val="32"/>
        </w:rPr>
      </w:pPr>
      <w:r>
        <w:rPr>
          <w:rFonts w:ascii="Times New Roman" w:eastAsia="Calibri" w:hAnsi="Times New Roman" w:cs="Times New Roman"/>
          <w:b/>
          <w:sz w:val="32"/>
          <w:szCs w:val="32"/>
        </w:rPr>
        <w:t>с.Сурково</w:t>
      </w:r>
    </w:p>
    <w:p w:rsidR="00D76C6D" w:rsidRDefault="00D76C6D" w:rsidP="00D76C6D">
      <w:pPr>
        <w:ind w:left="180"/>
        <w:jc w:val="center"/>
        <w:rPr>
          <w:rFonts w:ascii="Times New Roman" w:eastAsia="Calibri" w:hAnsi="Times New Roman" w:cs="Times New Roman"/>
          <w:b/>
          <w:sz w:val="32"/>
          <w:szCs w:val="32"/>
        </w:rPr>
      </w:pPr>
      <w:r>
        <w:rPr>
          <w:rFonts w:ascii="Times New Roman" w:eastAsia="Calibri" w:hAnsi="Times New Roman" w:cs="Times New Roman"/>
          <w:b/>
          <w:sz w:val="32"/>
          <w:szCs w:val="32"/>
        </w:rPr>
        <w:t>2022</w:t>
      </w:r>
    </w:p>
    <w:p w:rsidR="00D76C6D" w:rsidRDefault="00D76C6D" w:rsidP="00D76C6D">
      <w:pPr>
        <w:ind w:left="180"/>
        <w:jc w:val="center"/>
        <w:rPr>
          <w:rFonts w:ascii="Times New Roman" w:eastAsia="Calibri" w:hAnsi="Times New Roman" w:cs="Times New Roman"/>
          <w:b/>
          <w:sz w:val="24"/>
          <w:szCs w:val="24"/>
        </w:rPr>
      </w:pP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A21D35" w:rsidRDefault="00A21D35"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Орган  издания</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администрации Сурковского сельсовета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Тогучинского района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Новосибирской области</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с. Сурково</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Тираж :    10 экземпляров;</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Состав редакционного  Совета:</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 xml:space="preserve">Гордиенко Алексей Иванович –Глава   Сурковского сельсовета </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Члены 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Петроченко Татьяна Аркадьевна – зам.главы администрации Сурковского сельсовета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Далидович Светлана  Николаевна –специалист администрации Сурковского сельсовета</w:t>
      </w: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Балаганская Наталья Валерьевна –зам. председателя Совета депутатов Сурковского сельсовета ( по согласованию)</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Распространение    ---  бесплатное</w:t>
      </w:r>
    </w:p>
    <w:p w:rsidR="00D76C6D" w:rsidRDefault="0041779F" w:rsidP="00D76C6D">
      <w:pPr>
        <w:ind w:left="360"/>
        <w:jc w:val="center"/>
        <w:rPr>
          <w:rFonts w:ascii="Times New Roman" w:eastAsia="Calibri" w:hAnsi="Times New Roman" w:cs="Times New Roman"/>
          <w:b/>
          <w:i/>
          <w:sz w:val="32"/>
          <w:szCs w:val="32"/>
        </w:rPr>
      </w:pPr>
      <w:r>
        <w:rPr>
          <w:rFonts w:ascii="Times New Roman" w:eastAsia="Calibri" w:hAnsi="Times New Roman" w:cs="Times New Roman"/>
          <w:b/>
          <w:i/>
          <w:sz w:val="32"/>
          <w:szCs w:val="32"/>
        </w:rPr>
        <w:t>28</w:t>
      </w:r>
      <w:r w:rsidR="00D76C6D">
        <w:rPr>
          <w:rFonts w:ascii="Times New Roman" w:eastAsia="Calibri" w:hAnsi="Times New Roman" w:cs="Times New Roman"/>
          <w:b/>
          <w:i/>
          <w:sz w:val="32"/>
          <w:szCs w:val="32"/>
        </w:rPr>
        <w:t>.</w:t>
      </w:r>
      <w:r w:rsidR="001E039B">
        <w:rPr>
          <w:rFonts w:ascii="Times New Roman" w:eastAsia="Calibri" w:hAnsi="Times New Roman" w:cs="Times New Roman"/>
          <w:b/>
          <w:i/>
          <w:sz w:val="32"/>
          <w:szCs w:val="32"/>
        </w:rPr>
        <w:t>1</w:t>
      </w:r>
      <w:r w:rsidR="00DD7F2D">
        <w:rPr>
          <w:rFonts w:ascii="Times New Roman" w:eastAsia="Calibri" w:hAnsi="Times New Roman" w:cs="Times New Roman"/>
          <w:b/>
          <w:i/>
          <w:sz w:val="32"/>
          <w:szCs w:val="32"/>
        </w:rPr>
        <w:t>2</w:t>
      </w:r>
      <w:r w:rsidR="00540932">
        <w:rPr>
          <w:rFonts w:ascii="Times New Roman" w:eastAsia="Calibri" w:hAnsi="Times New Roman" w:cs="Times New Roman"/>
          <w:b/>
          <w:i/>
          <w:sz w:val="32"/>
          <w:szCs w:val="32"/>
        </w:rPr>
        <w:t>.</w:t>
      </w:r>
      <w:r w:rsidR="00D76C6D">
        <w:rPr>
          <w:rFonts w:ascii="Times New Roman" w:eastAsia="Calibri" w:hAnsi="Times New Roman" w:cs="Times New Roman"/>
          <w:b/>
          <w:i/>
          <w:sz w:val="32"/>
          <w:szCs w:val="32"/>
        </w:rPr>
        <w:t>2022  год</w:t>
      </w: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D76C6D" w:rsidRDefault="00D76C6D" w:rsidP="00D76C6D">
      <w:pPr>
        <w:ind w:left="360"/>
        <w:jc w:val="center"/>
        <w:rPr>
          <w:rFonts w:ascii="Times New Roman" w:eastAsia="Calibri" w:hAnsi="Times New Roman" w:cs="Times New Roman"/>
          <w:b/>
          <w:i/>
          <w:sz w:val="32"/>
          <w:szCs w:val="32"/>
        </w:rPr>
      </w:pPr>
    </w:p>
    <w:p w:rsidR="00D76C6D" w:rsidRPr="00ED781D" w:rsidRDefault="00385D2D" w:rsidP="00A21D35">
      <w:pPr>
        <w:spacing w:line="240" w:lineRule="auto"/>
        <w:ind w:left="360"/>
        <w:jc w:val="center"/>
        <w:rPr>
          <w:rFonts w:ascii="Times New Roman" w:eastAsia="Calibri" w:hAnsi="Times New Roman" w:cs="Times New Roman"/>
          <w:b/>
          <w:sz w:val="24"/>
          <w:szCs w:val="24"/>
        </w:rPr>
      </w:pPr>
      <w:r w:rsidRPr="00ED781D">
        <w:rPr>
          <w:rFonts w:ascii="Times New Roman" w:eastAsia="Calibri" w:hAnsi="Times New Roman" w:cs="Times New Roman"/>
          <w:b/>
          <w:sz w:val="24"/>
          <w:szCs w:val="24"/>
        </w:rPr>
        <w:lastRenderedPageBreak/>
        <w:t>Оглавление   № 1</w:t>
      </w:r>
      <w:r w:rsidR="001E039B" w:rsidRPr="00ED781D">
        <w:rPr>
          <w:rFonts w:ascii="Times New Roman" w:eastAsia="Calibri" w:hAnsi="Times New Roman" w:cs="Times New Roman"/>
          <w:b/>
          <w:sz w:val="24"/>
          <w:szCs w:val="24"/>
        </w:rPr>
        <w:t>9</w:t>
      </w:r>
      <w:r w:rsidR="0041779F" w:rsidRPr="00ED781D">
        <w:rPr>
          <w:rFonts w:ascii="Times New Roman" w:eastAsia="Calibri" w:hAnsi="Times New Roman" w:cs="Times New Roman"/>
          <w:b/>
          <w:sz w:val="24"/>
          <w:szCs w:val="24"/>
        </w:rPr>
        <w:t>2</w:t>
      </w:r>
      <w:r w:rsidR="0052266E" w:rsidRPr="00ED781D">
        <w:rPr>
          <w:rFonts w:ascii="Times New Roman" w:eastAsia="Calibri" w:hAnsi="Times New Roman" w:cs="Times New Roman"/>
          <w:b/>
          <w:sz w:val="24"/>
          <w:szCs w:val="24"/>
        </w:rPr>
        <w:t xml:space="preserve"> от    </w:t>
      </w:r>
      <w:r w:rsidR="0041779F" w:rsidRPr="00ED781D">
        <w:rPr>
          <w:rFonts w:ascii="Times New Roman" w:eastAsia="Calibri" w:hAnsi="Times New Roman" w:cs="Times New Roman"/>
          <w:b/>
          <w:sz w:val="24"/>
          <w:szCs w:val="24"/>
        </w:rPr>
        <w:t>28</w:t>
      </w:r>
      <w:r w:rsidR="00987425" w:rsidRPr="00ED781D">
        <w:rPr>
          <w:rFonts w:ascii="Times New Roman" w:eastAsia="Calibri" w:hAnsi="Times New Roman" w:cs="Times New Roman"/>
          <w:b/>
          <w:sz w:val="24"/>
          <w:szCs w:val="24"/>
        </w:rPr>
        <w:t>.</w:t>
      </w:r>
      <w:r w:rsidR="00540932" w:rsidRPr="00ED781D">
        <w:rPr>
          <w:rFonts w:ascii="Times New Roman" w:eastAsia="Calibri" w:hAnsi="Times New Roman" w:cs="Times New Roman"/>
          <w:b/>
          <w:sz w:val="24"/>
          <w:szCs w:val="24"/>
        </w:rPr>
        <w:t>1</w:t>
      </w:r>
      <w:r w:rsidR="00DD7F2D" w:rsidRPr="00ED781D">
        <w:rPr>
          <w:rFonts w:ascii="Times New Roman" w:eastAsia="Calibri" w:hAnsi="Times New Roman" w:cs="Times New Roman"/>
          <w:b/>
          <w:sz w:val="24"/>
          <w:szCs w:val="24"/>
        </w:rPr>
        <w:t>2</w:t>
      </w:r>
      <w:r w:rsidR="00D76C6D" w:rsidRPr="00ED781D">
        <w:rPr>
          <w:rFonts w:ascii="Times New Roman" w:eastAsia="Calibri" w:hAnsi="Times New Roman" w:cs="Times New Roman"/>
          <w:b/>
          <w:sz w:val="24"/>
          <w:szCs w:val="24"/>
        </w:rPr>
        <w:t>.2022</w:t>
      </w:r>
    </w:p>
    <w:p w:rsidR="0041779F" w:rsidRPr="00ED781D" w:rsidRDefault="00385D2D" w:rsidP="00ED781D">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hAnsi="Times New Roman" w:cs="Times New Roman"/>
          <w:sz w:val="24"/>
          <w:szCs w:val="24"/>
        </w:rPr>
        <w:t>1</w:t>
      </w:r>
      <w:r w:rsidR="001E039B" w:rsidRPr="00ED781D">
        <w:rPr>
          <w:rFonts w:ascii="Times New Roman" w:hAnsi="Times New Roman" w:cs="Times New Roman"/>
          <w:sz w:val="24"/>
          <w:szCs w:val="24"/>
        </w:rPr>
        <w:t xml:space="preserve">. </w:t>
      </w:r>
      <w:r w:rsidR="001E039B" w:rsidRPr="00ED781D">
        <w:rPr>
          <w:rFonts w:ascii="Times New Roman" w:eastAsia="Calibri" w:hAnsi="Times New Roman" w:cs="Times New Roman"/>
          <w:sz w:val="24"/>
          <w:szCs w:val="24"/>
        </w:rPr>
        <w:t xml:space="preserve">Постановление администрации Сурковского сельсовта Тогучинского района </w:t>
      </w:r>
      <w:r w:rsidR="00DD7F2D" w:rsidRPr="00ED781D">
        <w:rPr>
          <w:rFonts w:ascii="Times New Roman" w:eastAsia="Calibri" w:hAnsi="Times New Roman" w:cs="Times New Roman"/>
          <w:sz w:val="24"/>
          <w:szCs w:val="24"/>
        </w:rPr>
        <w:t>Новосибирской области  от  1</w:t>
      </w:r>
      <w:r w:rsidR="0041779F" w:rsidRPr="00ED781D">
        <w:rPr>
          <w:rFonts w:ascii="Times New Roman" w:eastAsia="Calibri" w:hAnsi="Times New Roman" w:cs="Times New Roman"/>
          <w:sz w:val="24"/>
          <w:szCs w:val="24"/>
        </w:rPr>
        <w:t>2</w:t>
      </w:r>
      <w:r w:rsidR="001E039B" w:rsidRPr="00ED781D">
        <w:rPr>
          <w:rFonts w:ascii="Times New Roman" w:eastAsia="Calibri" w:hAnsi="Times New Roman" w:cs="Times New Roman"/>
          <w:sz w:val="24"/>
          <w:szCs w:val="24"/>
        </w:rPr>
        <w:t>.1</w:t>
      </w:r>
      <w:r w:rsidR="0041779F" w:rsidRPr="00ED781D">
        <w:rPr>
          <w:rFonts w:ascii="Times New Roman" w:eastAsia="Calibri" w:hAnsi="Times New Roman" w:cs="Times New Roman"/>
          <w:sz w:val="24"/>
          <w:szCs w:val="24"/>
        </w:rPr>
        <w:t>2</w:t>
      </w:r>
      <w:r w:rsidR="001E039B" w:rsidRPr="00ED781D">
        <w:rPr>
          <w:rFonts w:ascii="Times New Roman" w:eastAsia="Calibri" w:hAnsi="Times New Roman" w:cs="Times New Roman"/>
          <w:sz w:val="24"/>
          <w:szCs w:val="24"/>
        </w:rPr>
        <w:t xml:space="preserve">.2022 №  </w:t>
      </w:r>
      <w:r w:rsidR="0041779F" w:rsidRPr="00ED781D">
        <w:rPr>
          <w:rFonts w:ascii="Times New Roman" w:eastAsia="Calibri" w:hAnsi="Times New Roman" w:cs="Times New Roman"/>
          <w:sz w:val="24"/>
          <w:szCs w:val="24"/>
        </w:rPr>
        <w:t>101</w:t>
      </w:r>
      <w:r w:rsidR="0041779F" w:rsidRPr="00ED781D">
        <w:rPr>
          <w:rFonts w:ascii="Times New Roman" w:eastAsia="Times New Roman" w:hAnsi="Times New Roman" w:cs="Times New Roman"/>
          <w:sz w:val="24"/>
          <w:szCs w:val="24"/>
          <w:lang w:eastAsia="ru-RU"/>
        </w:rPr>
        <w:t xml:space="preserve"> Об утверждении   </w:t>
      </w:r>
      <w:r w:rsidR="0041779F" w:rsidRPr="00ED781D">
        <w:rPr>
          <w:rFonts w:ascii="Times New Roman" w:eastAsia="Times New Roman" w:hAnsi="Times New Roman" w:cs="Times New Roman"/>
          <w:color w:val="000000"/>
          <w:sz w:val="24"/>
          <w:szCs w:val="24"/>
          <w:lang w:eastAsia="ru-RU"/>
        </w:rPr>
        <w:t>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ED781D" w:rsidRDefault="00ED781D" w:rsidP="00ED781D">
      <w:pPr>
        <w:widowControl w:val="0"/>
        <w:adjustRightInd w:val="0"/>
        <w:spacing w:after="0" w:line="240" w:lineRule="auto"/>
        <w:jc w:val="both"/>
        <w:outlineLvl w:val="0"/>
        <w:rPr>
          <w:rFonts w:ascii="Times New Roman" w:hAnsi="Times New Roman" w:cs="Times New Roman"/>
          <w:sz w:val="24"/>
          <w:szCs w:val="24"/>
        </w:rPr>
      </w:pPr>
    </w:p>
    <w:p w:rsidR="00475AFD" w:rsidRPr="00ED781D" w:rsidRDefault="00385D2D" w:rsidP="00ED781D">
      <w:pPr>
        <w:widowControl w:val="0"/>
        <w:adjustRightInd w:val="0"/>
        <w:spacing w:after="0" w:line="240" w:lineRule="auto"/>
        <w:jc w:val="both"/>
        <w:outlineLvl w:val="0"/>
        <w:rPr>
          <w:rFonts w:ascii="Times New Roman" w:eastAsia="Times New Roman" w:hAnsi="Times New Roman" w:cs="Times New Roman"/>
          <w:bCs/>
          <w:sz w:val="24"/>
          <w:szCs w:val="24"/>
          <w:lang w:eastAsia="ru-RU"/>
        </w:rPr>
      </w:pPr>
      <w:r w:rsidRPr="00ED781D">
        <w:rPr>
          <w:rFonts w:ascii="Times New Roman" w:hAnsi="Times New Roman" w:cs="Times New Roman"/>
          <w:sz w:val="24"/>
          <w:szCs w:val="24"/>
        </w:rPr>
        <w:t>2</w:t>
      </w:r>
      <w:r w:rsidR="001E039B" w:rsidRPr="00ED781D">
        <w:rPr>
          <w:rFonts w:ascii="Times New Roman" w:hAnsi="Times New Roman" w:cs="Times New Roman"/>
          <w:sz w:val="24"/>
          <w:szCs w:val="24"/>
        </w:rPr>
        <w:t xml:space="preserve">. </w:t>
      </w:r>
      <w:r w:rsidR="001E039B" w:rsidRPr="00ED781D">
        <w:rPr>
          <w:rFonts w:ascii="Times New Roman" w:eastAsia="Calibri" w:hAnsi="Times New Roman" w:cs="Times New Roman"/>
          <w:sz w:val="24"/>
          <w:szCs w:val="24"/>
        </w:rPr>
        <w:t>Постановление администрации Сурковского сельсовта Тогучинского рай</w:t>
      </w:r>
      <w:r w:rsidR="00DD7F2D" w:rsidRPr="00ED781D">
        <w:rPr>
          <w:rFonts w:ascii="Times New Roman" w:eastAsia="Calibri" w:hAnsi="Times New Roman" w:cs="Times New Roman"/>
          <w:sz w:val="24"/>
          <w:szCs w:val="24"/>
        </w:rPr>
        <w:t xml:space="preserve">она Новосибирской области  от  </w:t>
      </w:r>
      <w:r w:rsidR="00475AFD" w:rsidRPr="00ED781D">
        <w:rPr>
          <w:rFonts w:ascii="Times New Roman" w:eastAsia="Calibri" w:hAnsi="Times New Roman" w:cs="Times New Roman"/>
          <w:sz w:val="24"/>
          <w:szCs w:val="24"/>
        </w:rPr>
        <w:t>16</w:t>
      </w:r>
      <w:r w:rsidR="00DD7F2D" w:rsidRPr="00ED781D">
        <w:rPr>
          <w:rFonts w:ascii="Times New Roman" w:eastAsia="Calibri" w:hAnsi="Times New Roman" w:cs="Times New Roman"/>
          <w:sz w:val="24"/>
          <w:szCs w:val="24"/>
        </w:rPr>
        <w:t>.1</w:t>
      </w:r>
      <w:r w:rsidR="00475AFD" w:rsidRPr="00ED781D">
        <w:rPr>
          <w:rFonts w:ascii="Times New Roman" w:eastAsia="Calibri" w:hAnsi="Times New Roman" w:cs="Times New Roman"/>
          <w:sz w:val="24"/>
          <w:szCs w:val="24"/>
        </w:rPr>
        <w:t>2</w:t>
      </w:r>
      <w:r w:rsidR="00DD7F2D" w:rsidRPr="00ED781D">
        <w:rPr>
          <w:rFonts w:ascii="Times New Roman" w:eastAsia="Calibri" w:hAnsi="Times New Roman" w:cs="Times New Roman"/>
          <w:sz w:val="24"/>
          <w:szCs w:val="24"/>
        </w:rPr>
        <w:t>.2</w:t>
      </w:r>
      <w:r w:rsidR="00475AFD" w:rsidRPr="00ED781D">
        <w:rPr>
          <w:rFonts w:ascii="Times New Roman" w:eastAsia="Calibri" w:hAnsi="Times New Roman" w:cs="Times New Roman"/>
          <w:sz w:val="24"/>
          <w:szCs w:val="24"/>
        </w:rPr>
        <w:t>022 №  102</w:t>
      </w:r>
      <w:r w:rsidR="00DD7F2D" w:rsidRPr="00ED781D">
        <w:rPr>
          <w:rFonts w:ascii="Times New Roman" w:eastAsia="Calibri" w:hAnsi="Times New Roman" w:cs="Times New Roman"/>
          <w:sz w:val="24"/>
          <w:szCs w:val="24"/>
        </w:rPr>
        <w:t xml:space="preserve">  </w:t>
      </w:r>
      <w:r w:rsidR="00475AFD" w:rsidRPr="00ED781D">
        <w:rPr>
          <w:rFonts w:ascii="Times New Roman" w:eastAsia="Times New Roman" w:hAnsi="Times New Roman" w:cs="Times New Roman"/>
          <w:bCs/>
          <w:sz w:val="24"/>
          <w:szCs w:val="24"/>
          <w:lang w:eastAsia="ru-RU"/>
        </w:rPr>
        <w:t>Об условиях аренды имущества</w:t>
      </w:r>
    </w:p>
    <w:p w:rsidR="006F1958" w:rsidRDefault="006F1958" w:rsidP="00ED781D">
      <w:pPr>
        <w:autoSpaceDE w:val="0"/>
        <w:autoSpaceDN w:val="0"/>
        <w:adjustRightInd w:val="0"/>
        <w:jc w:val="both"/>
        <w:rPr>
          <w:rFonts w:ascii="Times New Roman" w:eastAsia="Calibri" w:hAnsi="Times New Roman" w:cs="Times New Roman"/>
          <w:sz w:val="24"/>
          <w:szCs w:val="24"/>
        </w:rPr>
      </w:pPr>
    </w:p>
    <w:p w:rsidR="00475AFD" w:rsidRDefault="00ED781D" w:rsidP="00ED781D">
      <w:pPr>
        <w:autoSpaceDE w:val="0"/>
        <w:autoSpaceDN w:val="0"/>
        <w:adjustRightInd w:val="0"/>
        <w:jc w:val="both"/>
        <w:rPr>
          <w:rFonts w:ascii="Times New Roman" w:eastAsia="Times New Roman" w:hAnsi="Times New Roman" w:cs="Times New Roman"/>
          <w:bCs/>
          <w:sz w:val="24"/>
          <w:szCs w:val="24"/>
          <w:lang w:eastAsia="ru-RU"/>
        </w:rPr>
      </w:pPr>
      <w:r>
        <w:rPr>
          <w:rFonts w:ascii="Times New Roman" w:eastAsia="Calibri" w:hAnsi="Times New Roman" w:cs="Times New Roman"/>
          <w:sz w:val="24"/>
          <w:szCs w:val="24"/>
        </w:rPr>
        <w:t>3.</w:t>
      </w:r>
      <w:r w:rsidR="00475AFD" w:rsidRPr="00ED781D">
        <w:rPr>
          <w:rFonts w:ascii="Times New Roman" w:eastAsia="Calibri" w:hAnsi="Times New Roman" w:cs="Times New Roman"/>
          <w:sz w:val="24"/>
          <w:szCs w:val="24"/>
        </w:rPr>
        <w:t xml:space="preserve">Постановление администрации Сурковского сельсовта Тогучинского района Новосибирской области  от  16.12.2022 №  103  </w:t>
      </w:r>
      <w:r w:rsidR="00475AFD" w:rsidRPr="00ED781D">
        <w:rPr>
          <w:rFonts w:ascii="Times New Roman" w:eastAsia="Times New Roman" w:hAnsi="Times New Roman" w:cs="Times New Roman"/>
          <w:bCs/>
          <w:sz w:val="24"/>
          <w:szCs w:val="24"/>
          <w:lang w:eastAsia="ru-RU"/>
        </w:rPr>
        <w:t>Об утверждении порядка сообщения руководителями муниципальных учреждений (предприятий) Сурковского  сельсовета Тогучинского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Pr>
          <w:rFonts w:ascii="Times New Roman" w:eastAsia="Times New Roman" w:hAnsi="Times New Roman" w:cs="Times New Roman"/>
          <w:bCs/>
          <w:sz w:val="24"/>
          <w:szCs w:val="24"/>
          <w:lang w:eastAsia="ru-RU"/>
        </w:rPr>
        <w:t>.</w:t>
      </w:r>
    </w:p>
    <w:p w:rsidR="00475AFD" w:rsidRPr="00ED781D" w:rsidRDefault="00ED781D" w:rsidP="00ED781D">
      <w:pPr>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4.</w:t>
      </w:r>
      <w:r w:rsidR="00475AFD" w:rsidRPr="00ED781D">
        <w:rPr>
          <w:rFonts w:ascii="Times New Roman" w:eastAsia="Calibri" w:hAnsi="Times New Roman" w:cs="Times New Roman"/>
          <w:sz w:val="24"/>
          <w:szCs w:val="24"/>
        </w:rPr>
        <w:t xml:space="preserve">Постановление администрации Сурковского сельсовта Тогучинского района Новосибирской области  от  16.12.2022 №  104  </w:t>
      </w:r>
      <w:r w:rsidR="00475AFD" w:rsidRPr="00ED781D">
        <w:rPr>
          <w:rFonts w:ascii="Times New Roman" w:eastAsia="Times New Roman" w:hAnsi="Times New Roman" w:cs="Times New Roman"/>
          <w:sz w:val="24"/>
          <w:szCs w:val="24"/>
          <w:lang w:eastAsia="ru-RU"/>
        </w:rPr>
        <w:t xml:space="preserve">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  </w:t>
      </w:r>
    </w:p>
    <w:p w:rsidR="00475AFD" w:rsidRPr="00ED781D" w:rsidRDefault="00ED781D" w:rsidP="00ED781D">
      <w:pPr>
        <w:spacing w:after="0" w:line="240" w:lineRule="auto"/>
        <w:jc w:val="both"/>
        <w:rPr>
          <w:rFonts w:ascii="Times New Roman" w:eastAsia="Times New Roman" w:hAnsi="Times New Roman" w:cs="Times New Roman"/>
          <w:bCs/>
          <w:sz w:val="24"/>
          <w:szCs w:val="24"/>
          <w:lang w:eastAsia="ru-RU"/>
        </w:rPr>
      </w:pPr>
      <w:r>
        <w:rPr>
          <w:rFonts w:ascii="Times New Roman" w:eastAsia="Calibri" w:hAnsi="Times New Roman" w:cs="Times New Roman"/>
          <w:sz w:val="24"/>
          <w:szCs w:val="24"/>
        </w:rPr>
        <w:t>5.</w:t>
      </w:r>
      <w:r w:rsidR="00475AFD" w:rsidRPr="00ED781D">
        <w:rPr>
          <w:rFonts w:ascii="Times New Roman" w:eastAsia="Calibri" w:hAnsi="Times New Roman" w:cs="Times New Roman"/>
          <w:sz w:val="24"/>
          <w:szCs w:val="24"/>
        </w:rPr>
        <w:t xml:space="preserve">Постановление администрации Сурковского сельсовта Тогучинского района Новосибирской области  от  19.12.2022 №  105 </w:t>
      </w:r>
      <w:r w:rsidR="00475AFD" w:rsidRPr="00ED781D">
        <w:rPr>
          <w:rFonts w:ascii="Times New Roman" w:eastAsia="Times New Roman" w:hAnsi="Times New Roman" w:cs="Times New Roman"/>
          <w:sz w:val="24"/>
          <w:szCs w:val="24"/>
          <w:lang w:eastAsia="ru-RU"/>
        </w:rPr>
        <w:t xml:space="preserve">Об утверждении административного регламента предоставления муниципальной услуги «Признание садового дома жилым домом и жилого дома садовым домом» </w:t>
      </w:r>
    </w:p>
    <w:p w:rsidR="006F1958" w:rsidRDefault="006F1958" w:rsidP="00ED781D">
      <w:pPr>
        <w:suppressAutoHyphens/>
        <w:spacing w:after="60" w:line="240" w:lineRule="auto"/>
        <w:jc w:val="both"/>
        <w:rPr>
          <w:rFonts w:ascii="Times New Roman" w:eastAsia="Calibri" w:hAnsi="Times New Roman" w:cs="Times New Roman"/>
          <w:sz w:val="24"/>
          <w:szCs w:val="24"/>
        </w:rPr>
      </w:pPr>
    </w:p>
    <w:p w:rsidR="00DE328C" w:rsidRPr="00ED781D" w:rsidRDefault="006F1958" w:rsidP="00ED781D">
      <w:pPr>
        <w:suppressAutoHyphens/>
        <w:spacing w:after="60" w:line="240" w:lineRule="auto"/>
        <w:jc w:val="both"/>
        <w:rPr>
          <w:rFonts w:ascii="Times New Roman" w:eastAsia="Calibri" w:hAnsi="Times New Roman" w:cs="Times New Roman"/>
          <w:kern w:val="2"/>
          <w:sz w:val="24"/>
          <w:szCs w:val="24"/>
          <w:lang w:eastAsia="zh-CN"/>
        </w:rPr>
      </w:pPr>
      <w:r>
        <w:rPr>
          <w:rFonts w:ascii="Times New Roman" w:eastAsia="Calibri" w:hAnsi="Times New Roman" w:cs="Times New Roman"/>
          <w:sz w:val="24"/>
          <w:szCs w:val="24"/>
        </w:rPr>
        <w:t>6.</w:t>
      </w:r>
      <w:r w:rsidR="00475AFD" w:rsidRPr="00ED781D">
        <w:rPr>
          <w:rFonts w:ascii="Times New Roman" w:eastAsia="Calibri" w:hAnsi="Times New Roman" w:cs="Times New Roman"/>
          <w:sz w:val="24"/>
          <w:szCs w:val="24"/>
        </w:rPr>
        <w:t>Постановление администрации Сурковского сельсовта Тогучинского района Новосибирской области  от  1</w:t>
      </w:r>
      <w:r w:rsidR="00DE328C" w:rsidRPr="00ED781D">
        <w:rPr>
          <w:rFonts w:ascii="Times New Roman" w:eastAsia="Calibri" w:hAnsi="Times New Roman" w:cs="Times New Roman"/>
          <w:sz w:val="24"/>
          <w:szCs w:val="24"/>
        </w:rPr>
        <w:t>9</w:t>
      </w:r>
      <w:r w:rsidR="00475AFD" w:rsidRPr="00ED781D">
        <w:rPr>
          <w:rFonts w:ascii="Times New Roman" w:eastAsia="Calibri" w:hAnsi="Times New Roman" w:cs="Times New Roman"/>
          <w:sz w:val="24"/>
          <w:szCs w:val="24"/>
        </w:rPr>
        <w:t>.12.2</w:t>
      </w:r>
      <w:r w:rsidR="00DE328C" w:rsidRPr="00ED781D">
        <w:rPr>
          <w:rFonts w:ascii="Times New Roman" w:eastAsia="Calibri" w:hAnsi="Times New Roman" w:cs="Times New Roman"/>
          <w:sz w:val="24"/>
          <w:szCs w:val="24"/>
        </w:rPr>
        <w:t>022 №  106</w:t>
      </w:r>
      <w:r w:rsidR="00475AFD" w:rsidRPr="00ED781D">
        <w:rPr>
          <w:rFonts w:ascii="Times New Roman" w:eastAsia="Calibri" w:hAnsi="Times New Roman" w:cs="Times New Roman"/>
          <w:sz w:val="24"/>
          <w:szCs w:val="24"/>
        </w:rPr>
        <w:t xml:space="preserve"> </w:t>
      </w:r>
      <w:r w:rsidR="00DE328C" w:rsidRPr="00ED781D">
        <w:rPr>
          <w:rFonts w:ascii="Times New Roman" w:eastAsia="Calibri" w:hAnsi="Times New Roman" w:cs="Times New Roman"/>
          <w:kern w:val="2"/>
          <w:sz w:val="24"/>
          <w:szCs w:val="24"/>
          <w:lang w:eastAsia="zh-CN"/>
        </w:rPr>
        <w:t>Об утверждении муниципальной программы развития субъектов малого и среднего предпринимательства</w:t>
      </w:r>
      <w:r>
        <w:rPr>
          <w:rFonts w:ascii="Times New Roman" w:eastAsia="Calibri" w:hAnsi="Times New Roman" w:cs="Times New Roman"/>
          <w:kern w:val="2"/>
          <w:sz w:val="24"/>
          <w:szCs w:val="24"/>
          <w:lang w:eastAsia="zh-CN"/>
        </w:rPr>
        <w:t xml:space="preserve"> </w:t>
      </w:r>
      <w:r w:rsidR="00DE328C" w:rsidRPr="00ED781D">
        <w:rPr>
          <w:rFonts w:ascii="Times New Roman" w:eastAsia="Calibri" w:hAnsi="Times New Roman" w:cs="Times New Roman"/>
          <w:kern w:val="2"/>
          <w:sz w:val="24"/>
          <w:szCs w:val="24"/>
          <w:lang w:eastAsia="zh-CN"/>
        </w:rPr>
        <w:t xml:space="preserve"> на территории  Сурковского  сельсовета Тогучинского района </w:t>
      </w:r>
      <w:r>
        <w:rPr>
          <w:rFonts w:ascii="Times New Roman" w:eastAsia="Calibri" w:hAnsi="Times New Roman" w:cs="Times New Roman"/>
          <w:kern w:val="2"/>
          <w:sz w:val="24"/>
          <w:szCs w:val="24"/>
          <w:lang w:eastAsia="zh-CN"/>
        </w:rPr>
        <w:t xml:space="preserve"> </w:t>
      </w:r>
      <w:r w:rsidR="00DE328C" w:rsidRPr="00ED781D">
        <w:rPr>
          <w:rFonts w:ascii="Times New Roman" w:eastAsia="Calibri" w:hAnsi="Times New Roman" w:cs="Times New Roman"/>
          <w:kern w:val="2"/>
          <w:sz w:val="24"/>
          <w:szCs w:val="24"/>
          <w:lang w:eastAsia="zh-CN"/>
        </w:rPr>
        <w:t>Новосибирской области на 2023-2025 годы</w:t>
      </w:r>
    </w:p>
    <w:p w:rsidR="006F1958" w:rsidRDefault="006F1958" w:rsidP="00ED781D">
      <w:pPr>
        <w:jc w:val="both"/>
        <w:rPr>
          <w:rFonts w:ascii="Times New Roman" w:eastAsia="Calibri" w:hAnsi="Times New Roman" w:cs="Times New Roman"/>
          <w:sz w:val="24"/>
          <w:szCs w:val="24"/>
        </w:rPr>
      </w:pPr>
    </w:p>
    <w:p w:rsidR="00DE328C" w:rsidRPr="00ED781D" w:rsidRDefault="006F1958" w:rsidP="00ED781D">
      <w:pPr>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7.</w:t>
      </w:r>
      <w:r w:rsidR="00475AFD" w:rsidRPr="00ED781D">
        <w:rPr>
          <w:rFonts w:ascii="Times New Roman" w:eastAsia="Calibri" w:hAnsi="Times New Roman" w:cs="Times New Roman"/>
          <w:sz w:val="24"/>
          <w:szCs w:val="24"/>
        </w:rPr>
        <w:t xml:space="preserve"> Постановление администрации Сурковского сельсовта Тогучинского района Новосибирской области  от  </w:t>
      </w:r>
      <w:r w:rsidR="00DE328C" w:rsidRPr="00ED781D">
        <w:rPr>
          <w:rFonts w:ascii="Times New Roman" w:eastAsia="Calibri" w:hAnsi="Times New Roman" w:cs="Times New Roman"/>
          <w:sz w:val="24"/>
          <w:szCs w:val="24"/>
        </w:rPr>
        <w:t>19</w:t>
      </w:r>
      <w:r w:rsidR="00475AFD" w:rsidRPr="00ED781D">
        <w:rPr>
          <w:rFonts w:ascii="Times New Roman" w:eastAsia="Calibri" w:hAnsi="Times New Roman" w:cs="Times New Roman"/>
          <w:sz w:val="24"/>
          <w:szCs w:val="24"/>
        </w:rPr>
        <w:t>.12.2022 №  10</w:t>
      </w:r>
      <w:r w:rsidR="00DE328C" w:rsidRPr="00ED781D">
        <w:rPr>
          <w:rFonts w:ascii="Times New Roman" w:eastAsia="Calibri" w:hAnsi="Times New Roman" w:cs="Times New Roman"/>
          <w:sz w:val="24"/>
          <w:szCs w:val="24"/>
        </w:rPr>
        <w:t>7</w:t>
      </w:r>
      <w:r w:rsidR="00475AFD" w:rsidRPr="00ED781D">
        <w:rPr>
          <w:rFonts w:ascii="Times New Roman" w:eastAsia="Calibri" w:hAnsi="Times New Roman" w:cs="Times New Roman"/>
          <w:sz w:val="24"/>
          <w:szCs w:val="24"/>
        </w:rPr>
        <w:t xml:space="preserve"> </w:t>
      </w:r>
      <w:r w:rsidR="00DE328C" w:rsidRPr="00ED781D">
        <w:rPr>
          <w:rFonts w:ascii="Times New Roman" w:eastAsia="Times New Roman" w:hAnsi="Times New Roman" w:cs="Times New Roman"/>
          <w:bCs/>
          <w:sz w:val="24"/>
          <w:szCs w:val="24"/>
          <w:lang w:eastAsia="ru-RU"/>
        </w:rPr>
        <w:t>Об утверждении программы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p>
    <w:p w:rsidR="00DE328C" w:rsidRPr="00ED781D" w:rsidRDefault="006F1958" w:rsidP="00ED781D">
      <w:pPr>
        <w:pStyle w:val="ConsPlusTitle"/>
        <w:jc w:val="both"/>
        <w:rPr>
          <w:rFonts w:ascii="Times New Roman" w:eastAsia="Times New Roman" w:hAnsi="Times New Roman" w:cs="Times New Roman"/>
          <w:b w:val="0"/>
          <w:sz w:val="24"/>
          <w:szCs w:val="24"/>
        </w:rPr>
      </w:pPr>
      <w:r>
        <w:rPr>
          <w:rFonts w:ascii="Times New Roman" w:hAnsi="Times New Roman" w:cs="Times New Roman"/>
          <w:b w:val="0"/>
          <w:sz w:val="24"/>
          <w:szCs w:val="24"/>
        </w:rPr>
        <w:t>8.</w:t>
      </w:r>
      <w:r w:rsidR="00475AFD" w:rsidRPr="00ED781D">
        <w:rPr>
          <w:rFonts w:ascii="Times New Roman" w:hAnsi="Times New Roman" w:cs="Times New Roman"/>
          <w:b w:val="0"/>
          <w:sz w:val="24"/>
          <w:szCs w:val="24"/>
        </w:rPr>
        <w:t xml:space="preserve"> Постановление администрации Сурковского сельсовта Тогучинского района Новосибирской области  от  </w:t>
      </w:r>
      <w:r w:rsidR="00DE328C" w:rsidRPr="00ED781D">
        <w:rPr>
          <w:rFonts w:ascii="Times New Roman" w:hAnsi="Times New Roman" w:cs="Times New Roman"/>
          <w:b w:val="0"/>
          <w:sz w:val="24"/>
          <w:szCs w:val="24"/>
        </w:rPr>
        <w:t>20</w:t>
      </w:r>
      <w:r w:rsidR="00475AFD" w:rsidRPr="00ED781D">
        <w:rPr>
          <w:rFonts w:ascii="Times New Roman" w:hAnsi="Times New Roman" w:cs="Times New Roman"/>
          <w:b w:val="0"/>
          <w:sz w:val="24"/>
          <w:szCs w:val="24"/>
        </w:rPr>
        <w:t>.12.2</w:t>
      </w:r>
      <w:r w:rsidR="00DE328C" w:rsidRPr="00ED781D">
        <w:rPr>
          <w:rFonts w:ascii="Times New Roman" w:hAnsi="Times New Roman" w:cs="Times New Roman"/>
          <w:b w:val="0"/>
          <w:sz w:val="24"/>
          <w:szCs w:val="24"/>
        </w:rPr>
        <w:t>022 №  108</w:t>
      </w:r>
      <w:r w:rsidR="00475AFD" w:rsidRPr="00ED781D">
        <w:rPr>
          <w:rFonts w:ascii="Times New Roman" w:hAnsi="Times New Roman" w:cs="Times New Roman"/>
          <w:b w:val="0"/>
          <w:sz w:val="24"/>
          <w:szCs w:val="24"/>
        </w:rPr>
        <w:t xml:space="preserve"> </w:t>
      </w:r>
      <w:r w:rsidR="00DE328C" w:rsidRPr="00ED781D">
        <w:rPr>
          <w:rFonts w:ascii="Times New Roman" w:eastAsia="Times New Roman" w:hAnsi="Times New Roman" w:cs="Times New Roman"/>
          <w:b w:val="0"/>
          <w:sz w:val="24"/>
          <w:szCs w:val="24"/>
        </w:rPr>
        <w:t xml:space="preserve">О признании утратившими силу некоторых постановлений администрации  Сурковского  сельсовета Тогучинского района Новосибирской области </w:t>
      </w:r>
    </w:p>
    <w:p w:rsidR="00DE328C" w:rsidRPr="00ED781D" w:rsidRDefault="00DE328C" w:rsidP="00ED781D">
      <w:pPr>
        <w:pStyle w:val="ConsPlusTitle"/>
        <w:jc w:val="both"/>
        <w:rPr>
          <w:rFonts w:ascii="Times New Roman" w:eastAsia="Times New Roman" w:hAnsi="Times New Roman" w:cs="Times New Roman"/>
          <w:b w:val="0"/>
          <w:sz w:val="24"/>
          <w:szCs w:val="24"/>
        </w:rPr>
      </w:pPr>
    </w:p>
    <w:p w:rsidR="00DE328C" w:rsidRPr="00ED781D" w:rsidRDefault="006F1958" w:rsidP="00ED781D">
      <w:pPr>
        <w:spacing w:after="0" w:line="240" w:lineRule="auto"/>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rPr>
        <w:t>9.</w:t>
      </w:r>
      <w:r w:rsidR="00DE328C" w:rsidRPr="00ED781D">
        <w:rPr>
          <w:rFonts w:ascii="Times New Roman" w:eastAsia="Calibri" w:hAnsi="Times New Roman" w:cs="Times New Roman"/>
          <w:sz w:val="24"/>
          <w:szCs w:val="24"/>
        </w:rPr>
        <w:t xml:space="preserve">Постановление администрации Сурковского сельсовта Тогучинского района Новосибирской области  от  20.12.2022 №  109  </w:t>
      </w:r>
      <w:r w:rsidR="00DE328C" w:rsidRPr="00ED781D">
        <w:rPr>
          <w:rFonts w:ascii="Times New Roman" w:eastAsia="Times New Roman" w:hAnsi="Times New Roman" w:cs="Times New Roman"/>
          <w:sz w:val="24"/>
          <w:szCs w:val="24"/>
          <w:lang w:eastAsia="ru-RU"/>
        </w:rPr>
        <w:t xml:space="preserve">О признании утратившими силу некоторых постановлений администрации  Сурковского  сельсовета Тогучинского района Новосибирской области </w:t>
      </w:r>
    </w:p>
    <w:p w:rsidR="00DE328C" w:rsidRPr="00ED781D" w:rsidRDefault="00DE328C" w:rsidP="00ED781D">
      <w:pPr>
        <w:pStyle w:val="ConsPlusTitle"/>
        <w:jc w:val="both"/>
        <w:rPr>
          <w:rFonts w:ascii="Times New Roman" w:eastAsia="Times New Roman" w:hAnsi="Times New Roman" w:cs="Times New Roman"/>
          <w:b w:val="0"/>
          <w:sz w:val="24"/>
          <w:szCs w:val="24"/>
        </w:rPr>
      </w:pPr>
    </w:p>
    <w:p w:rsidR="00DE328C" w:rsidRPr="00ED781D" w:rsidRDefault="006F1958" w:rsidP="00ED781D">
      <w:pPr>
        <w:spacing w:after="0" w:line="240" w:lineRule="auto"/>
        <w:jc w:val="both"/>
        <w:rPr>
          <w:rFonts w:ascii="Times New Roman" w:eastAsia="Times New Roman" w:hAnsi="Times New Roman" w:cs="Times New Roman"/>
          <w:color w:val="000000"/>
          <w:sz w:val="24"/>
          <w:szCs w:val="24"/>
          <w:lang w:eastAsia="ru-RU"/>
        </w:rPr>
      </w:pPr>
      <w:r>
        <w:rPr>
          <w:rFonts w:ascii="Times New Roman" w:eastAsia="Calibri" w:hAnsi="Times New Roman" w:cs="Times New Roman"/>
          <w:sz w:val="24"/>
          <w:szCs w:val="24"/>
        </w:rPr>
        <w:t>10.</w:t>
      </w:r>
      <w:r w:rsidR="00DE328C" w:rsidRPr="00ED781D">
        <w:rPr>
          <w:rFonts w:ascii="Times New Roman" w:eastAsia="Calibri" w:hAnsi="Times New Roman" w:cs="Times New Roman"/>
          <w:sz w:val="24"/>
          <w:szCs w:val="24"/>
        </w:rPr>
        <w:t xml:space="preserve">Постановление администрации Сурковского сельсовта Тогучинского района Новосибирской области  от  26.12.2022 №  110  </w:t>
      </w:r>
      <w:r w:rsidR="00DE328C" w:rsidRPr="00ED781D">
        <w:rPr>
          <w:rFonts w:ascii="Times New Roman" w:eastAsia="Times New Roman" w:hAnsi="Times New Roman" w:cs="Times New Roman"/>
          <w:bCs/>
          <w:color w:val="000000"/>
          <w:sz w:val="24"/>
          <w:szCs w:val="24"/>
          <w:lang w:eastAsia="ru-RU"/>
        </w:rPr>
        <w:t>О внесении изменений в постановление администрации Сурковского  сельсовета Тогучинского района Новосибирской области от 02.11.2022 №  83 «Об утверждении Программы профилактики рисков причинения вреда (ущерба) охраняемым законом ценностям на 2023 год в сфере муниципального жилищного контроля на территории Сурковского  сельсовета Тогучинского района Новосибирской области»</w:t>
      </w:r>
    </w:p>
    <w:p w:rsidR="00DE328C" w:rsidRPr="00ED781D" w:rsidRDefault="00DE328C" w:rsidP="00ED781D">
      <w:pPr>
        <w:spacing w:after="0" w:line="240" w:lineRule="auto"/>
        <w:ind w:firstLine="567"/>
        <w:jc w:val="both"/>
        <w:rPr>
          <w:rFonts w:ascii="Times New Roman" w:eastAsia="Times New Roman" w:hAnsi="Times New Roman" w:cs="Times New Roman"/>
          <w:color w:val="000000"/>
          <w:sz w:val="24"/>
          <w:szCs w:val="24"/>
          <w:lang w:eastAsia="ru-RU"/>
        </w:rPr>
      </w:pPr>
    </w:p>
    <w:p w:rsidR="00ED781D" w:rsidRPr="00ED781D" w:rsidRDefault="006F1958" w:rsidP="00ED781D">
      <w:pPr>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lastRenderedPageBreak/>
        <w:t>11.</w:t>
      </w:r>
      <w:r w:rsidR="00DE328C" w:rsidRPr="00ED781D">
        <w:rPr>
          <w:rFonts w:ascii="Times New Roman" w:hAnsi="Times New Roman" w:cs="Times New Roman"/>
          <w:sz w:val="24"/>
          <w:szCs w:val="24"/>
        </w:rPr>
        <w:t>Постановление администрации Сурковского сельсовта Тогучинского района Новосибирской области  от  26.12.2022 №  111</w:t>
      </w:r>
      <w:r w:rsidR="00ED781D" w:rsidRPr="00ED781D">
        <w:rPr>
          <w:rFonts w:ascii="Times New Roman" w:eastAsia="Times New Roman" w:hAnsi="Times New Roman" w:cs="Times New Roman"/>
          <w:bCs/>
          <w:color w:val="000000"/>
          <w:sz w:val="24"/>
          <w:szCs w:val="24"/>
          <w:lang w:eastAsia="ru-RU"/>
        </w:rPr>
        <w:t xml:space="preserve"> О внесении изменений в постановление администрации Сурковского  сельсовета Тогучинского района Новосибирской области от  02.11.2022 № 84 «Об утверждении Программы профилактики рисков причинения вреда (ущерба) охраняемым законом ценностям на 2023 год в рамках муниципального контроля в сфере благоустройства на территории Сурковского сельсовета Тогучинского района Новосибирской области»</w:t>
      </w:r>
    </w:p>
    <w:p w:rsidR="00DE328C" w:rsidRPr="00ED781D" w:rsidRDefault="00DE328C" w:rsidP="00ED781D">
      <w:pPr>
        <w:pStyle w:val="ConsPlusTitle"/>
        <w:jc w:val="both"/>
        <w:rPr>
          <w:rFonts w:ascii="Times New Roman" w:hAnsi="Times New Roman" w:cs="Times New Roman"/>
          <w:b w:val="0"/>
          <w:sz w:val="24"/>
          <w:szCs w:val="24"/>
        </w:rPr>
      </w:pPr>
      <w:r w:rsidRPr="00ED781D">
        <w:rPr>
          <w:rFonts w:ascii="Times New Roman" w:hAnsi="Times New Roman" w:cs="Times New Roman"/>
          <w:b w:val="0"/>
          <w:sz w:val="24"/>
          <w:szCs w:val="24"/>
        </w:rPr>
        <w:t xml:space="preserve"> </w:t>
      </w:r>
    </w:p>
    <w:p w:rsidR="00ED781D" w:rsidRPr="00ED781D" w:rsidRDefault="006F1958" w:rsidP="00ED781D">
      <w:pPr>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12.</w:t>
      </w:r>
      <w:r w:rsidR="00DE328C" w:rsidRPr="00ED781D">
        <w:rPr>
          <w:rFonts w:ascii="Times New Roman" w:hAnsi="Times New Roman" w:cs="Times New Roman"/>
          <w:sz w:val="24"/>
          <w:szCs w:val="24"/>
        </w:rPr>
        <w:t xml:space="preserve"> Постановление администрации Сурковского сельсовта Тогучинского района Новосибирской области  от  26.12.2022 №  112  </w:t>
      </w:r>
      <w:r w:rsidR="00ED781D" w:rsidRPr="00ED781D">
        <w:rPr>
          <w:rFonts w:ascii="Times New Roman" w:eastAsia="Times New Roman" w:hAnsi="Times New Roman" w:cs="Times New Roman"/>
          <w:bCs/>
          <w:color w:val="000000"/>
          <w:sz w:val="24"/>
          <w:szCs w:val="24"/>
          <w:lang w:eastAsia="ru-RU"/>
        </w:rPr>
        <w:t>О внесении изменений в постановление администрации Сурковского  сельсовета Тогучинского района Новосибирской области от 02.11.2022 № 85 «Об утверждении Программы профилактики рисков причинения вреда (ущерба) охраняемым законом ценностям на 2023 год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Сурковского  сельсовета Тогучинского района Новосибирской области»</w:t>
      </w:r>
    </w:p>
    <w:p w:rsidR="00DE328C" w:rsidRPr="00ED781D" w:rsidRDefault="00DE328C" w:rsidP="00ED781D">
      <w:pPr>
        <w:pStyle w:val="ConsPlusTitle"/>
        <w:jc w:val="both"/>
        <w:rPr>
          <w:rFonts w:ascii="Times New Roman" w:eastAsia="Times New Roman" w:hAnsi="Times New Roman" w:cs="Times New Roman"/>
          <w:b w:val="0"/>
          <w:sz w:val="24"/>
          <w:szCs w:val="24"/>
        </w:rPr>
      </w:pPr>
    </w:p>
    <w:p w:rsidR="00ED781D" w:rsidRPr="00ED781D" w:rsidRDefault="006F1958" w:rsidP="00ED781D">
      <w:pPr>
        <w:autoSpaceDE w:val="0"/>
        <w:autoSpaceDN w:val="0"/>
        <w:adjustRightInd w:val="0"/>
        <w:jc w:val="both"/>
        <w:rPr>
          <w:rFonts w:ascii="Times New Roman" w:hAnsi="Times New Roman" w:cs="Times New Roman"/>
          <w:bCs/>
          <w:sz w:val="24"/>
          <w:szCs w:val="24"/>
        </w:rPr>
      </w:pPr>
      <w:r>
        <w:rPr>
          <w:rFonts w:ascii="Times New Roman" w:hAnsi="Times New Roman" w:cs="Times New Roman"/>
          <w:sz w:val="24"/>
          <w:szCs w:val="24"/>
        </w:rPr>
        <w:t>13.</w:t>
      </w:r>
      <w:r w:rsidR="00ED781D" w:rsidRPr="00ED781D">
        <w:rPr>
          <w:rFonts w:ascii="Times New Roman" w:hAnsi="Times New Roman" w:cs="Times New Roman"/>
          <w:sz w:val="24"/>
          <w:szCs w:val="24"/>
        </w:rPr>
        <w:t xml:space="preserve">Постановление администрации Сурковского сельсовта Тогучинского района Новосибирской области  от  26.12.2022 №  113  Об утверждении Порядка  </w:t>
      </w:r>
      <w:r w:rsidR="00ED781D" w:rsidRPr="00ED781D">
        <w:rPr>
          <w:rFonts w:ascii="Times New Roman" w:hAnsi="Times New Roman" w:cs="Times New Roman"/>
          <w:bCs/>
          <w:sz w:val="24"/>
          <w:szCs w:val="24"/>
        </w:rPr>
        <w:t>составления и ведения кассового плана исполнения  бюджета Сурковского  сельсовета Тогучинского района   Новосибирской области</w:t>
      </w:r>
    </w:p>
    <w:p w:rsidR="00ED781D" w:rsidRPr="00ED781D" w:rsidRDefault="006F1958" w:rsidP="00ED781D">
      <w:pPr>
        <w:spacing w:after="0" w:line="240" w:lineRule="auto"/>
        <w:jc w:val="both"/>
        <w:rPr>
          <w:rFonts w:ascii="Times New Roman" w:eastAsia="Times New Roman" w:hAnsi="Times New Roman" w:cs="Times New Roman"/>
          <w:bCs/>
          <w:sz w:val="24"/>
          <w:szCs w:val="24"/>
          <w:lang w:eastAsia="ru-RU"/>
        </w:rPr>
      </w:pPr>
      <w:r>
        <w:rPr>
          <w:rFonts w:ascii="Times New Roman" w:hAnsi="Times New Roman" w:cs="Times New Roman"/>
          <w:sz w:val="24"/>
          <w:szCs w:val="24"/>
        </w:rPr>
        <w:t>14.</w:t>
      </w:r>
      <w:r w:rsidR="00ED781D" w:rsidRPr="00ED781D">
        <w:rPr>
          <w:rFonts w:ascii="Times New Roman" w:hAnsi="Times New Roman" w:cs="Times New Roman"/>
          <w:sz w:val="24"/>
          <w:szCs w:val="24"/>
        </w:rPr>
        <w:t xml:space="preserve">Постановление администрации Сурковского сельсовта Тогучинского района Новосибирской области  от  26.12.2022 №  114  </w:t>
      </w:r>
      <w:r w:rsidR="00475AFD" w:rsidRPr="00ED781D">
        <w:rPr>
          <w:rFonts w:ascii="Times New Roman" w:eastAsia="Calibri" w:hAnsi="Times New Roman" w:cs="Times New Roman"/>
          <w:sz w:val="24"/>
          <w:szCs w:val="24"/>
        </w:rPr>
        <w:t xml:space="preserve"> </w:t>
      </w:r>
      <w:r w:rsidR="00ED781D" w:rsidRPr="00ED781D">
        <w:rPr>
          <w:rFonts w:ascii="Times New Roman" w:eastAsia="Times New Roman" w:hAnsi="Times New Roman" w:cs="Times New Roman"/>
          <w:bCs/>
          <w:sz w:val="24"/>
          <w:szCs w:val="24"/>
          <w:lang w:eastAsia="ru-RU"/>
        </w:rPr>
        <w:t>Об обеспечении доступа к информации о деятельности администрации Сурковского сельсовета Тогучинского района Новосибирской области  посредством сети «Интернет»</w:t>
      </w:r>
    </w:p>
    <w:p w:rsidR="00ED781D" w:rsidRPr="00ED781D" w:rsidRDefault="00ED781D" w:rsidP="00ED781D">
      <w:pPr>
        <w:spacing w:after="0" w:line="240" w:lineRule="auto"/>
        <w:jc w:val="both"/>
        <w:rPr>
          <w:rFonts w:ascii="Times New Roman" w:eastAsia="Times New Roman" w:hAnsi="Times New Roman" w:cs="Times New Roman"/>
          <w:bCs/>
          <w:sz w:val="24"/>
          <w:szCs w:val="24"/>
          <w:lang w:eastAsia="ru-RU"/>
        </w:rPr>
      </w:pPr>
    </w:p>
    <w:p w:rsidR="00ED781D" w:rsidRPr="00ED781D" w:rsidRDefault="006F1958" w:rsidP="00ED781D">
      <w:pPr>
        <w:shd w:val="clear" w:color="auto" w:fill="FFFFFF"/>
        <w:jc w:val="both"/>
        <w:rPr>
          <w:rFonts w:ascii="Times New Roman" w:hAnsi="Times New Roman" w:cs="Times New Roman"/>
          <w:bCs/>
          <w:iCs/>
          <w:sz w:val="24"/>
          <w:szCs w:val="24"/>
        </w:rPr>
      </w:pPr>
      <w:r>
        <w:rPr>
          <w:rFonts w:ascii="Times New Roman" w:eastAsia="Times New Roman" w:hAnsi="Times New Roman" w:cs="Times New Roman"/>
          <w:spacing w:val="2"/>
          <w:sz w:val="24"/>
          <w:szCs w:val="24"/>
          <w:lang w:eastAsia="ru-RU"/>
        </w:rPr>
        <w:t>15.</w:t>
      </w:r>
      <w:r w:rsidR="00ED781D" w:rsidRPr="00ED781D">
        <w:rPr>
          <w:rFonts w:ascii="Times New Roman" w:eastAsia="Times New Roman" w:hAnsi="Times New Roman" w:cs="Times New Roman"/>
          <w:spacing w:val="2"/>
          <w:sz w:val="24"/>
          <w:szCs w:val="24"/>
          <w:lang w:eastAsia="ru-RU"/>
        </w:rPr>
        <w:t>Решение Совета депутатов</w:t>
      </w:r>
      <w:r w:rsidR="00ED781D" w:rsidRPr="00ED781D">
        <w:rPr>
          <w:rFonts w:ascii="Times New Roman" w:hAnsi="Times New Roman" w:cs="Times New Roman"/>
          <w:sz w:val="24"/>
          <w:szCs w:val="24"/>
        </w:rPr>
        <w:t xml:space="preserve"> Сурковского сельсовта Тогучинского района Новосибирской области  от  13.12.2022 №  118  </w:t>
      </w:r>
      <w:r w:rsidR="00ED781D" w:rsidRPr="00ED781D">
        <w:rPr>
          <w:rFonts w:ascii="Times New Roman" w:eastAsia="Calibri" w:hAnsi="Times New Roman" w:cs="Times New Roman"/>
          <w:sz w:val="24"/>
          <w:szCs w:val="24"/>
        </w:rPr>
        <w:t xml:space="preserve"> </w:t>
      </w:r>
      <w:r w:rsidR="00ED781D" w:rsidRPr="00ED781D">
        <w:rPr>
          <w:rFonts w:ascii="Times New Roman" w:eastAsia="Times New Roman" w:hAnsi="Times New Roman" w:cs="Times New Roman"/>
          <w:spacing w:val="2"/>
          <w:sz w:val="24"/>
          <w:szCs w:val="24"/>
          <w:lang w:eastAsia="ru-RU"/>
        </w:rPr>
        <w:t xml:space="preserve"> </w:t>
      </w:r>
      <w:r w:rsidR="00ED781D" w:rsidRPr="00ED781D">
        <w:rPr>
          <w:rFonts w:ascii="Times New Roman" w:hAnsi="Times New Roman" w:cs="Times New Roman"/>
          <w:bCs/>
          <w:iCs/>
          <w:sz w:val="24"/>
          <w:szCs w:val="24"/>
        </w:rPr>
        <w:t xml:space="preserve">Об утверждении порядка  сообщения лицами, замещающими муниципальные должности в Сурковском сельсовете Тогучинского района Новосибирской области </w:t>
      </w:r>
      <w:r w:rsidR="00ED781D" w:rsidRPr="00ED781D">
        <w:rPr>
          <w:rFonts w:ascii="Times New Roman" w:hAnsi="Times New Roman" w:cs="Times New Roman"/>
          <w:bCs/>
          <w:i/>
          <w:iCs/>
          <w:sz w:val="24"/>
          <w:szCs w:val="24"/>
        </w:rPr>
        <w:t xml:space="preserve">, </w:t>
      </w:r>
      <w:r w:rsidR="00ED781D" w:rsidRPr="00ED781D">
        <w:rPr>
          <w:rFonts w:ascii="Times New Roman" w:hAnsi="Times New Roman" w:cs="Times New Roman"/>
          <w:bCs/>
          <w:iCs/>
          <w:sz w:val="24"/>
          <w:szCs w:val="24"/>
        </w:rPr>
        <w:t>о возникновении личной заинтересованности  при осуществлении полномочий ,  которая приводит или  может привести  к конфликту интересов</w:t>
      </w:r>
    </w:p>
    <w:p w:rsidR="00ED781D" w:rsidRPr="00ED781D" w:rsidRDefault="006F1958" w:rsidP="00ED781D">
      <w:pPr>
        <w:pStyle w:val="ConsPlusTitle"/>
        <w:widowControl/>
        <w:jc w:val="both"/>
        <w:rPr>
          <w:rFonts w:ascii="Times New Roman" w:hAnsi="Times New Roman" w:cs="Times New Roman"/>
          <w:b w:val="0"/>
          <w:sz w:val="24"/>
          <w:szCs w:val="24"/>
        </w:rPr>
      </w:pPr>
      <w:r>
        <w:rPr>
          <w:rFonts w:ascii="Times New Roman" w:eastAsia="Times New Roman" w:hAnsi="Times New Roman" w:cs="Times New Roman"/>
          <w:b w:val="0"/>
          <w:spacing w:val="2"/>
          <w:sz w:val="24"/>
          <w:szCs w:val="24"/>
        </w:rPr>
        <w:t>16.</w:t>
      </w:r>
      <w:r w:rsidR="00ED781D" w:rsidRPr="00ED781D">
        <w:rPr>
          <w:rFonts w:ascii="Times New Roman" w:eastAsia="Times New Roman" w:hAnsi="Times New Roman" w:cs="Times New Roman"/>
          <w:b w:val="0"/>
          <w:spacing w:val="2"/>
          <w:sz w:val="24"/>
          <w:szCs w:val="24"/>
        </w:rPr>
        <w:t>Решение Совета депутатов</w:t>
      </w:r>
      <w:r w:rsidR="00ED781D" w:rsidRPr="00ED781D">
        <w:rPr>
          <w:rFonts w:ascii="Times New Roman" w:hAnsi="Times New Roman" w:cs="Times New Roman"/>
          <w:b w:val="0"/>
          <w:sz w:val="24"/>
          <w:szCs w:val="24"/>
        </w:rPr>
        <w:t xml:space="preserve"> Сурковского сельсовта Тогучинского района Новосибирской области  от  27.12.2022 №  119   </w:t>
      </w:r>
      <w:r w:rsidR="00ED781D" w:rsidRPr="00ED781D">
        <w:rPr>
          <w:rFonts w:ascii="Times New Roman" w:eastAsia="Times New Roman" w:hAnsi="Times New Roman" w:cs="Times New Roman"/>
          <w:b w:val="0"/>
          <w:spacing w:val="2"/>
          <w:sz w:val="24"/>
          <w:szCs w:val="24"/>
        </w:rPr>
        <w:t xml:space="preserve"> </w:t>
      </w:r>
      <w:r w:rsidR="00ED781D" w:rsidRPr="00ED781D">
        <w:rPr>
          <w:rFonts w:ascii="Times New Roman" w:hAnsi="Times New Roman" w:cs="Times New Roman"/>
          <w:b w:val="0"/>
          <w:sz w:val="24"/>
          <w:szCs w:val="24"/>
        </w:rPr>
        <w:t>О бюджете Сурковского сельсовета Тогучинского района Новосибирской области</w:t>
      </w:r>
      <w:r w:rsidR="00ED781D" w:rsidRPr="00ED781D">
        <w:rPr>
          <w:rFonts w:ascii="Times New Roman" w:hAnsi="Times New Roman" w:cs="Times New Roman"/>
          <w:b w:val="0"/>
          <w:i/>
          <w:sz w:val="24"/>
          <w:szCs w:val="24"/>
        </w:rPr>
        <w:t xml:space="preserve"> </w:t>
      </w:r>
      <w:r w:rsidR="00ED781D" w:rsidRPr="00ED781D">
        <w:rPr>
          <w:rFonts w:ascii="Times New Roman" w:hAnsi="Times New Roman" w:cs="Times New Roman"/>
          <w:b w:val="0"/>
          <w:sz w:val="24"/>
          <w:szCs w:val="24"/>
        </w:rPr>
        <w:t>на 2023 год и плановый период 2024 и 2025 годов</w:t>
      </w:r>
    </w:p>
    <w:p w:rsidR="00ED781D" w:rsidRPr="00ED781D" w:rsidRDefault="00ED781D" w:rsidP="00ED781D">
      <w:pPr>
        <w:tabs>
          <w:tab w:val="left" w:pos="12480"/>
        </w:tabs>
        <w:jc w:val="both"/>
        <w:rPr>
          <w:rFonts w:ascii="Times New Roman" w:eastAsia="Times New Roman" w:hAnsi="Times New Roman" w:cs="Times New Roman"/>
          <w:spacing w:val="2"/>
          <w:sz w:val="24"/>
          <w:szCs w:val="24"/>
          <w:lang w:eastAsia="ru-RU"/>
        </w:rPr>
      </w:pPr>
    </w:p>
    <w:p w:rsidR="00ED781D" w:rsidRPr="00ED781D" w:rsidRDefault="006F1958" w:rsidP="00ED781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pacing w:val="2"/>
          <w:sz w:val="24"/>
          <w:szCs w:val="24"/>
          <w:lang w:eastAsia="ru-RU"/>
        </w:rPr>
        <w:t>17.</w:t>
      </w:r>
      <w:r w:rsidR="00ED781D" w:rsidRPr="00ED781D">
        <w:rPr>
          <w:rFonts w:ascii="Times New Roman" w:eastAsia="Times New Roman" w:hAnsi="Times New Roman" w:cs="Times New Roman"/>
          <w:spacing w:val="2"/>
          <w:sz w:val="24"/>
          <w:szCs w:val="24"/>
          <w:lang w:eastAsia="ru-RU"/>
        </w:rPr>
        <w:t>Решение Совета депутатов</w:t>
      </w:r>
      <w:r w:rsidR="00ED781D" w:rsidRPr="00ED781D">
        <w:rPr>
          <w:rFonts w:ascii="Times New Roman" w:hAnsi="Times New Roman" w:cs="Times New Roman"/>
          <w:sz w:val="24"/>
          <w:szCs w:val="24"/>
        </w:rPr>
        <w:t xml:space="preserve"> Сурковского сельсовта Тогучинского района Новосибирской области  от  27.12.2022 №  120  </w:t>
      </w:r>
      <w:r w:rsidR="00ED781D" w:rsidRPr="00ED781D">
        <w:rPr>
          <w:rFonts w:ascii="Times New Roman" w:eastAsia="Calibri" w:hAnsi="Times New Roman" w:cs="Times New Roman"/>
          <w:sz w:val="24"/>
          <w:szCs w:val="24"/>
        </w:rPr>
        <w:t xml:space="preserve"> </w:t>
      </w:r>
      <w:r w:rsidR="00ED781D" w:rsidRPr="00ED781D">
        <w:rPr>
          <w:rFonts w:ascii="Times New Roman" w:eastAsia="Times New Roman" w:hAnsi="Times New Roman" w:cs="Times New Roman"/>
          <w:spacing w:val="2"/>
          <w:sz w:val="24"/>
          <w:szCs w:val="24"/>
          <w:lang w:eastAsia="ru-RU"/>
        </w:rPr>
        <w:t xml:space="preserve"> </w:t>
      </w:r>
      <w:r w:rsidR="00ED781D" w:rsidRPr="00ED781D">
        <w:rPr>
          <w:rFonts w:ascii="Times New Roman" w:eastAsia="Times New Roman" w:hAnsi="Times New Roman" w:cs="Times New Roman"/>
          <w:sz w:val="24"/>
          <w:szCs w:val="24"/>
          <w:lang w:eastAsia="ru-RU"/>
        </w:rPr>
        <w:t xml:space="preserve">Об утверждении планов работы   Совета  депутатов Сурковского сельсовета  на 2023  </w:t>
      </w:r>
    </w:p>
    <w:p w:rsidR="00ED781D" w:rsidRPr="00ED781D" w:rsidRDefault="00ED781D" w:rsidP="00ED781D">
      <w:pPr>
        <w:tabs>
          <w:tab w:val="left" w:pos="12480"/>
        </w:tabs>
        <w:jc w:val="both"/>
        <w:rPr>
          <w:rFonts w:ascii="Times New Roman" w:eastAsia="Times New Roman" w:hAnsi="Times New Roman" w:cs="Times New Roman"/>
          <w:spacing w:val="2"/>
          <w:sz w:val="24"/>
          <w:szCs w:val="24"/>
          <w:lang w:eastAsia="ru-RU"/>
        </w:rPr>
      </w:pPr>
    </w:p>
    <w:p w:rsidR="00ED781D" w:rsidRPr="00ED781D" w:rsidRDefault="00ED781D" w:rsidP="00895952">
      <w:pPr>
        <w:tabs>
          <w:tab w:val="left" w:pos="12480"/>
        </w:tabs>
        <w:jc w:val="both"/>
        <w:rPr>
          <w:rFonts w:ascii="Times New Roman" w:eastAsia="Times New Roman" w:hAnsi="Times New Roman" w:cs="Times New Roman"/>
          <w:spacing w:val="2"/>
          <w:sz w:val="24"/>
          <w:szCs w:val="24"/>
          <w:lang w:eastAsia="ru-RU"/>
        </w:rPr>
      </w:pPr>
    </w:p>
    <w:p w:rsidR="00ED781D" w:rsidRDefault="00ED781D" w:rsidP="00895952">
      <w:pPr>
        <w:tabs>
          <w:tab w:val="left" w:pos="12480"/>
        </w:tabs>
        <w:jc w:val="both"/>
        <w:rPr>
          <w:rFonts w:ascii="Times New Roman" w:eastAsia="Times New Roman" w:hAnsi="Times New Roman" w:cs="Times New Roman"/>
          <w:spacing w:val="2"/>
          <w:sz w:val="24"/>
          <w:szCs w:val="24"/>
          <w:lang w:eastAsia="ru-RU"/>
        </w:rPr>
      </w:pPr>
    </w:p>
    <w:p w:rsidR="006F1958" w:rsidRDefault="006F1958" w:rsidP="00895952">
      <w:pPr>
        <w:tabs>
          <w:tab w:val="left" w:pos="12480"/>
        </w:tabs>
        <w:jc w:val="both"/>
        <w:rPr>
          <w:rFonts w:ascii="Times New Roman" w:eastAsia="Times New Roman" w:hAnsi="Times New Roman" w:cs="Times New Roman"/>
          <w:spacing w:val="2"/>
          <w:sz w:val="24"/>
          <w:szCs w:val="24"/>
          <w:lang w:eastAsia="ru-RU"/>
        </w:rPr>
      </w:pPr>
    </w:p>
    <w:p w:rsidR="006F1958" w:rsidRDefault="006F1958" w:rsidP="00895952">
      <w:pPr>
        <w:tabs>
          <w:tab w:val="left" w:pos="12480"/>
        </w:tabs>
        <w:jc w:val="both"/>
        <w:rPr>
          <w:rFonts w:ascii="Times New Roman" w:eastAsia="Times New Roman" w:hAnsi="Times New Roman" w:cs="Times New Roman"/>
          <w:spacing w:val="2"/>
          <w:sz w:val="24"/>
          <w:szCs w:val="24"/>
          <w:lang w:eastAsia="ru-RU"/>
        </w:rPr>
      </w:pPr>
    </w:p>
    <w:p w:rsidR="006F1958" w:rsidRDefault="006F1958" w:rsidP="00895952">
      <w:pPr>
        <w:tabs>
          <w:tab w:val="left" w:pos="12480"/>
        </w:tabs>
        <w:jc w:val="both"/>
        <w:rPr>
          <w:rFonts w:ascii="Times New Roman" w:eastAsia="Times New Roman" w:hAnsi="Times New Roman" w:cs="Times New Roman"/>
          <w:spacing w:val="2"/>
          <w:sz w:val="24"/>
          <w:szCs w:val="24"/>
          <w:lang w:eastAsia="ru-RU"/>
        </w:rPr>
      </w:pPr>
    </w:p>
    <w:p w:rsidR="006F1958" w:rsidRDefault="006F1958" w:rsidP="00895952">
      <w:pPr>
        <w:tabs>
          <w:tab w:val="left" w:pos="12480"/>
        </w:tabs>
        <w:jc w:val="both"/>
        <w:rPr>
          <w:rFonts w:ascii="Times New Roman" w:eastAsia="Times New Roman" w:hAnsi="Times New Roman" w:cs="Times New Roman"/>
          <w:spacing w:val="2"/>
          <w:sz w:val="24"/>
          <w:szCs w:val="24"/>
          <w:lang w:eastAsia="ru-RU"/>
        </w:rPr>
      </w:pPr>
    </w:p>
    <w:p w:rsidR="006F1958" w:rsidRDefault="006F1958" w:rsidP="00895952">
      <w:pPr>
        <w:tabs>
          <w:tab w:val="left" w:pos="12480"/>
        </w:tabs>
        <w:jc w:val="both"/>
        <w:rPr>
          <w:rFonts w:ascii="Times New Roman" w:eastAsia="Times New Roman" w:hAnsi="Times New Roman" w:cs="Times New Roman"/>
          <w:spacing w:val="2"/>
          <w:sz w:val="24"/>
          <w:szCs w:val="24"/>
          <w:lang w:eastAsia="ru-RU"/>
        </w:rPr>
      </w:pPr>
    </w:p>
    <w:p w:rsidR="006F1958" w:rsidRDefault="006F1958" w:rsidP="00895952">
      <w:pPr>
        <w:tabs>
          <w:tab w:val="left" w:pos="12480"/>
        </w:tabs>
        <w:jc w:val="both"/>
        <w:rPr>
          <w:rFonts w:ascii="Times New Roman" w:eastAsia="Times New Roman" w:hAnsi="Times New Roman" w:cs="Times New Roman"/>
          <w:spacing w:val="2"/>
          <w:sz w:val="24"/>
          <w:szCs w:val="24"/>
          <w:lang w:eastAsia="ru-RU"/>
        </w:rPr>
      </w:pPr>
    </w:p>
    <w:p w:rsidR="0041779F" w:rsidRPr="00ED781D" w:rsidRDefault="0041779F" w:rsidP="0041779F">
      <w:pPr>
        <w:spacing w:after="0" w:line="240" w:lineRule="auto"/>
        <w:ind w:right="175"/>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lastRenderedPageBreak/>
        <w:t xml:space="preserve">АДМИНИСТРАЦИЯ </w:t>
      </w:r>
      <w:r w:rsidR="006F1958">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
          <w:sz w:val="24"/>
          <w:szCs w:val="24"/>
          <w:lang w:eastAsia="ru-RU"/>
        </w:rPr>
        <w:t xml:space="preserve">СУРКОВСКОГО </w:t>
      </w:r>
      <w:r w:rsidR="006F1958">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
          <w:sz w:val="24"/>
          <w:szCs w:val="24"/>
          <w:lang w:eastAsia="ru-RU"/>
        </w:rPr>
        <w:t xml:space="preserve">СЕЛЬСОВЕТА </w:t>
      </w:r>
    </w:p>
    <w:p w:rsidR="0041779F" w:rsidRPr="00ED781D" w:rsidRDefault="0041779F" w:rsidP="0041779F">
      <w:pPr>
        <w:spacing w:after="0" w:line="240" w:lineRule="auto"/>
        <w:ind w:right="175"/>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 xml:space="preserve">ТОГУЧИНСКОГО РАЙОНА </w:t>
      </w:r>
      <w:r w:rsidR="006F1958">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
          <w:sz w:val="24"/>
          <w:szCs w:val="24"/>
          <w:lang w:eastAsia="ru-RU"/>
        </w:rPr>
        <w:t>НОВОСИБИРСКОЙ ОБЛАСТИ</w:t>
      </w:r>
    </w:p>
    <w:p w:rsidR="0041779F" w:rsidRPr="00ED781D" w:rsidRDefault="0041779F" w:rsidP="0041779F">
      <w:pPr>
        <w:spacing w:after="0" w:line="240" w:lineRule="auto"/>
        <w:ind w:right="175"/>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ПОСТАНОВЛЕНИЕ</w:t>
      </w:r>
    </w:p>
    <w:p w:rsidR="0041779F" w:rsidRPr="00ED781D" w:rsidRDefault="0041779F" w:rsidP="0041779F">
      <w:pPr>
        <w:spacing w:after="0" w:line="240" w:lineRule="auto"/>
        <w:ind w:right="175"/>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12.12. 2022 г.       с. Сурково           № 101</w:t>
      </w:r>
    </w:p>
    <w:p w:rsidR="0041779F" w:rsidRPr="00ED781D" w:rsidRDefault="0041779F" w:rsidP="0041779F">
      <w:pPr>
        <w:spacing w:after="0" w:line="240" w:lineRule="auto"/>
        <w:jc w:val="both"/>
        <w:rPr>
          <w:rFonts w:ascii="Times New Roman" w:eastAsia="Times New Roman" w:hAnsi="Times New Roman" w:cs="Times New Roman"/>
          <w:sz w:val="24"/>
          <w:szCs w:val="24"/>
          <w:lang w:eastAsia="ru-RU"/>
        </w:rPr>
      </w:pPr>
    </w:p>
    <w:p w:rsidR="0041779F" w:rsidRPr="00ED781D" w:rsidRDefault="0041779F" w:rsidP="0041779F">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sz w:val="24"/>
          <w:szCs w:val="24"/>
          <w:lang w:eastAsia="ru-RU"/>
        </w:rPr>
        <w:t xml:space="preserve">Об утверждении   </w:t>
      </w:r>
      <w:r w:rsidRPr="00ED781D">
        <w:rPr>
          <w:rFonts w:ascii="Times New Roman" w:eastAsia="Times New Roman" w:hAnsi="Times New Roman" w:cs="Times New Roman"/>
          <w:color w:val="000000"/>
          <w:sz w:val="24"/>
          <w:szCs w:val="24"/>
          <w:lang w:eastAsia="ru-RU"/>
        </w:rPr>
        <w:t>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rsidR="0041779F" w:rsidRPr="00ED781D" w:rsidRDefault="0041779F" w:rsidP="0041779F">
      <w:pPr>
        <w:spacing w:after="0" w:line="240" w:lineRule="auto"/>
        <w:jc w:val="center"/>
        <w:rPr>
          <w:rFonts w:ascii="Times New Roman" w:eastAsia="Times New Roman" w:hAnsi="Times New Roman" w:cs="Times New Roman"/>
          <w:sz w:val="24"/>
          <w:szCs w:val="24"/>
          <w:lang w:eastAsia="ru-RU"/>
        </w:rPr>
      </w:pPr>
    </w:p>
    <w:p w:rsidR="0041779F" w:rsidRPr="00ED781D" w:rsidRDefault="0041779F" w:rsidP="0041779F">
      <w:pPr>
        <w:spacing w:after="20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Принимая во внимание решение Тогучинского районного суда Новосибирской области  от 14.07.2021 года, признавшего за администрацией Сурковского сельсовета Тогучинского района Новосибирской области  права собственности на  земельные доли, признанные невостребованными и расположенными на земельном участке с кадастровым номером 54:24:050401:176 общей площадью 418,1 га в границах Сурковского сельсовета на  землях бывшего совхоза «Долговский», администрация Сурковского сельсовета Тогучинского района Новосибирской области </w:t>
      </w:r>
    </w:p>
    <w:p w:rsidR="0041779F" w:rsidRPr="00ED781D" w:rsidRDefault="0041779F" w:rsidP="0041779F">
      <w:pPr>
        <w:shd w:val="clear" w:color="auto" w:fill="FDFEFF"/>
        <w:spacing w:before="150" w:after="225" w:line="270" w:lineRule="atLeas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ПОСТАНОВЛЯЕТ:</w:t>
      </w:r>
    </w:p>
    <w:p w:rsidR="0041779F" w:rsidRPr="00ED781D" w:rsidRDefault="0041779F" w:rsidP="0041779F">
      <w:pPr>
        <w:spacing w:after="0" w:line="240" w:lineRule="auto"/>
        <w:rPr>
          <w:rFonts w:ascii="Times New Roman" w:hAnsi="Times New Roman" w:cs="Times New Roman"/>
          <w:sz w:val="24"/>
          <w:szCs w:val="24"/>
        </w:rPr>
      </w:pPr>
      <w:r w:rsidRPr="00ED781D">
        <w:rPr>
          <w:rFonts w:ascii="Times New Roman" w:eastAsia="Times New Roman" w:hAnsi="Times New Roman" w:cs="Times New Roman"/>
          <w:sz w:val="24"/>
          <w:szCs w:val="24"/>
          <w:lang w:eastAsia="ru-RU"/>
        </w:rPr>
        <w:t xml:space="preserve">1.Утвердить  </w:t>
      </w:r>
      <w:r w:rsidRPr="00ED781D">
        <w:rPr>
          <w:rFonts w:ascii="Times New Roman" w:eastAsia="Times New Roman" w:hAnsi="Times New Roman" w:cs="Times New Roman"/>
          <w:color w:val="000000"/>
          <w:sz w:val="24"/>
          <w:szCs w:val="24"/>
          <w:lang w:eastAsia="ru-RU"/>
        </w:rPr>
        <w:t>перечень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согласно Приложению</w:t>
      </w:r>
      <w:r w:rsidRPr="00ED781D">
        <w:rPr>
          <w:rFonts w:ascii="Times New Roman" w:hAnsi="Times New Roman" w:cs="Times New Roman"/>
          <w:sz w:val="24"/>
          <w:szCs w:val="24"/>
        </w:rPr>
        <w:t>.</w:t>
      </w:r>
    </w:p>
    <w:p w:rsidR="0041779F" w:rsidRPr="00ED781D" w:rsidRDefault="0041779F" w:rsidP="0041779F">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41779F" w:rsidRPr="00ED781D" w:rsidRDefault="0041779F" w:rsidP="0041779F">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3. Контроль за исполнением настоящего постановления  возложить на специалиста администрации Сурковского сельсовета Тогучинского района Новосибирской области, курирующего деятельность МСП. </w:t>
      </w:r>
    </w:p>
    <w:p w:rsidR="0041779F" w:rsidRPr="00ED781D" w:rsidRDefault="0041779F" w:rsidP="0041779F">
      <w:pPr>
        <w:spacing w:after="0" w:line="240" w:lineRule="auto"/>
        <w:jc w:val="both"/>
        <w:rPr>
          <w:rFonts w:ascii="Times New Roman" w:eastAsia="Times New Roman" w:hAnsi="Times New Roman" w:cs="Times New Roman"/>
          <w:sz w:val="24"/>
          <w:szCs w:val="24"/>
          <w:lang w:eastAsia="ru-RU"/>
        </w:rPr>
      </w:pPr>
    </w:p>
    <w:p w:rsidR="0041779F" w:rsidRPr="00ED781D" w:rsidRDefault="0041779F" w:rsidP="0041779F">
      <w:pPr>
        <w:spacing w:after="0" w:line="240" w:lineRule="auto"/>
        <w:jc w:val="both"/>
        <w:rPr>
          <w:rFonts w:ascii="Times New Roman" w:eastAsia="Times New Roman" w:hAnsi="Times New Roman" w:cs="Times New Roman"/>
          <w:sz w:val="24"/>
          <w:szCs w:val="24"/>
          <w:lang w:eastAsia="ru-RU"/>
        </w:rPr>
      </w:pPr>
    </w:p>
    <w:p w:rsidR="0041779F" w:rsidRPr="00ED781D" w:rsidRDefault="0041779F" w:rsidP="0041779F">
      <w:pPr>
        <w:autoSpaceDE w:val="0"/>
        <w:autoSpaceDN w:val="0"/>
        <w:adjustRightInd w:val="0"/>
        <w:spacing w:after="0" w:line="240" w:lineRule="auto"/>
        <w:jc w:val="both"/>
        <w:rPr>
          <w:rFonts w:ascii="Times New Roman" w:eastAsia="Times New Roman" w:hAnsi="Times New Roman" w:cs="Times New Roman"/>
          <w:sz w:val="24"/>
          <w:szCs w:val="24"/>
          <w:lang w:val="x-none"/>
        </w:rPr>
      </w:pPr>
      <w:r w:rsidRPr="00ED781D">
        <w:rPr>
          <w:rFonts w:ascii="Times New Roman" w:eastAsia="Times New Roman" w:hAnsi="Times New Roman" w:cs="Times New Roman"/>
          <w:sz w:val="24"/>
          <w:szCs w:val="24"/>
          <w:lang w:val="x-none"/>
        </w:rPr>
        <w:t>Глав</w:t>
      </w:r>
      <w:r w:rsidRPr="00ED781D">
        <w:rPr>
          <w:rFonts w:ascii="Times New Roman" w:eastAsia="Times New Roman" w:hAnsi="Times New Roman" w:cs="Times New Roman"/>
          <w:sz w:val="24"/>
          <w:szCs w:val="24"/>
        </w:rPr>
        <w:t>а</w:t>
      </w:r>
      <w:r w:rsidRPr="00ED781D">
        <w:rPr>
          <w:rFonts w:ascii="Times New Roman" w:eastAsia="Times New Roman" w:hAnsi="Times New Roman" w:cs="Times New Roman"/>
          <w:sz w:val="24"/>
          <w:szCs w:val="24"/>
          <w:lang w:val="x-none"/>
        </w:rPr>
        <w:t xml:space="preserve"> </w:t>
      </w:r>
      <w:r w:rsidRPr="00ED781D">
        <w:rPr>
          <w:rFonts w:ascii="Times New Roman" w:eastAsia="Times New Roman" w:hAnsi="Times New Roman" w:cs="Times New Roman"/>
          <w:sz w:val="24"/>
          <w:szCs w:val="24"/>
        </w:rPr>
        <w:t xml:space="preserve">Сурковского </w:t>
      </w:r>
      <w:r w:rsidRPr="00ED781D">
        <w:rPr>
          <w:rFonts w:ascii="Times New Roman" w:eastAsia="Times New Roman" w:hAnsi="Times New Roman" w:cs="Times New Roman"/>
          <w:sz w:val="24"/>
          <w:szCs w:val="24"/>
          <w:lang w:val="x-none"/>
        </w:rPr>
        <w:t xml:space="preserve"> сельсовета </w:t>
      </w:r>
    </w:p>
    <w:p w:rsidR="0041779F" w:rsidRPr="00ED781D" w:rsidRDefault="0041779F" w:rsidP="0041779F">
      <w:pPr>
        <w:autoSpaceDE w:val="0"/>
        <w:autoSpaceDN w:val="0"/>
        <w:adjustRightInd w:val="0"/>
        <w:spacing w:after="0" w:line="240" w:lineRule="auto"/>
        <w:jc w:val="both"/>
        <w:rPr>
          <w:rFonts w:ascii="Times New Roman" w:eastAsia="Times New Roman" w:hAnsi="Times New Roman" w:cs="Times New Roman"/>
          <w:sz w:val="24"/>
          <w:szCs w:val="24"/>
          <w:lang w:val="x-none"/>
        </w:rPr>
      </w:pPr>
      <w:r w:rsidRPr="00ED781D">
        <w:rPr>
          <w:rFonts w:ascii="Times New Roman" w:eastAsia="Times New Roman" w:hAnsi="Times New Roman" w:cs="Times New Roman"/>
          <w:sz w:val="24"/>
          <w:szCs w:val="24"/>
          <w:lang w:val="x-none"/>
        </w:rPr>
        <w:t xml:space="preserve">Тогучинского района </w:t>
      </w:r>
    </w:p>
    <w:p w:rsidR="0041779F" w:rsidRPr="00ED781D" w:rsidRDefault="0041779F" w:rsidP="0041779F">
      <w:pPr>
        <w:autoSpaceDE w:val="0"/>
        <w:autoSpaceDN w:val="0"/>
        <w:adjustRightInd w:val="0"/>
        <w:spacing w:after="0" w:line="240" w:lineRule="auto"/>
        <w:jc w:val="both"/>
        <w:rPr>
          <w:rFonts w:ascii="Times New Roman" w:eastAsia="Times New Roman" w:hAnsi="Times New Roman" w:cs="Times New Roman"/>
          <w:sz w:val="24"/>
          <w:szCs w:val="24"/>
        </w:rPr>
      </w:pPr>
      <w:r w:rsidRPr="00ED781D">
        <w:rPr>
          <w:rFonts w:ascii="Times New Roman" w:eastAsia="Times New Roman" w:hAnsi="Times New Roman" w:cs="Times New Roman"/>
          <w:sz w:val="24"/>
          <w:szCs w:val="24"/>
          <w:lang w:val="x-none"/>
        </w:rPr>
        <w:t>Новосибирской области</w:t>
      </w:r>
      <w:r w:rsidRPr="00ED781D">
        <w:rPr>
          <w:rFonts w:ascii="Times New Roman" w:eastAsia="Times New Roman" w:hAnsi="Times New Roman" w:cs="Times New Roman"/>
          <w:sz w:val="24"/>
          <w:szCs w:val="24"/>
        </w:rPr>
        <w:t xml:space="preserve">                                </w:t>
      </w:r>
      <w:r w:rsidR="006F1958">
        <w:rPr>
          <w:rFonts w:ascii="Times New Roman" w:eastAsia="Times New Roman" w:hAnsi="Times New Roman" w:cs="Times New Roman"/>
          <w:sz w:val="24"/>
          <w:szCs w:val="24"/>
        </w:rPr>
        <w:t xml:space="preserve">                                </w:t>
      </w:r>
      <w:r w:rsidRPr="00ED781D">
        <w:rPr>
          <w:rFonts w:ascii="Times New Roman" w:eastAsia="Times New Roman" w:hAnsi="Times New Roman" w:cs="Times New Roman"/>
          <w:sz w:val="24"/>
          <w:szCs w:val="24"/>
        </w:rPr>
        <w:t xml:space="preserve">                        А.И. Гордиенко                                                          </w:t>
      </w:r>
    </w:p>
    <w:p w:rsidR="0041779F" w:rsidRPr="00ED781D" w:rsidRDefault="0041779F" w:rsidP="0041779F">
      <w:pPr>
        <w:autoSpaceDE w:val="0"/>
        <w:autoSpaceDN w:val="0"/>
        <w:adjustRightInd w:val="0"/>
        <w:spacing w:after="0" w:line="240" w:lineRule="auto"/>
        <w:jc w:val="both"/>
        <w:rPr>
          <w:rFonts w:ascii="Times New Roman" w:eastAsia="Times New Roman" w:hAnsi="Times New Roman" w:cs="Times New Roman"/>
          <w:sz w:val="24"/>
          <w:szCs w:val="24"/>
          <w:lang w:val="x-none"/>
        </w:rPr>
      </w:pPr>
    </w:p>
    <w:p w:rsidR="0041779F" w:rsidRPr="00ED781D" w:rsidRDefault="0041779F" w:rsidP="0041779F">
      <w:pPr>
        <w:spacing w:after="0" w:line="240" w:lineRule="auto"/>
        <w:rPr>
          <w:rFonts w:ascii="Times New Roman" w:hAnsi="Times New Roman" w:cs="Times New Roman"/>
          <w:sz w:val="24"/>
          <w:szCs w:val="24"/>
        </w:rPr>
      </w:pPr>
    </w:p>
    <w:p w:rsidR="0041779F" w:rsidRPr="00ED781D" w:rsidRDefault="0041779F" w:rsidP="0041779F">
      <w:pPr>
        <w:autoSpaceDE w:val="0"/>
        <w:autoSpaceDN w:val="0"/>
        <w:adjustRightInd w:val="0"/>
        <w:spacing w:after="0" w:line="240" w:lineRule="auto"/>
        <w:ind w:left="5954"/>
        <w:jc w:val="center"/>
        <w:rPr>
          <w:rFonts w:ascii="Times New Roman" w:eastAsia="Times New Roman" w:hAnsi="Times New Roman" w:cs="Times New Roman"/>
          <w:sz w:val="24"/>
          <w:szCs w:val="24"/>
          <w:lang w:val="x-none"/>
        </w:rPr>
      </w:pPr>
      <w:r w:rsidRPr="00ED781D">
        <w:rPr>
          <w:rFonts w:ascii="Times New Roman" w:eastAsia="Times New Roman" w:hAnsi="Times New Roman" w:cs="Times New Roman"/>
          <w:sz w:val="24"/>
          <w:szCs w:val="24"/>
          <w:lang w:val="x-none"/>
        </w:rPr>
        <w:t>УТВЕРЖДЕН</w:t>
      </w:r>
      <w:r w:rsidRPr="00ED781D">
        <w:rPr>
          <w:rFonts w:ascii="Times New Roman" w:eastAsia="Times New Roman" w:hAnsi="Times New Roman" w:cs="Times New Roman"/>
          <w:sz w:val="24"/>
          <w:szCs w:val="24"/>
        </w:rPr>
        <w:t>О</w:t>
      </w:r>
    </w:p>
    <w:p w:rsidR="0041779F" w:rsidRPr="00ED781D" w:rsidRDefault="0041779F" w:rsidP="0041779F">
      <w:pPr>
        <w:autoSpaceDE w:val="0"/>
        <w:autoSpaceDN w:val="0"/>
        <w:adjustRightInd w:val="0"/>
        <w:spacing w:after="0" w:line="240" w:lineRule="auto"/>
        <w:ind w:left="5954"/>
        <w:jc w:val="center"/>
        <w:rPr>
          <w:rFonts w:ascii="Times New Roman" w:eastAsia="Times New Roman" w:hAnsi="Times New Roman" w:cs="Times New Roman"/>
          <w:sz w:val="24"/>
          <w:szCs w:val="24"/>
          <w:lang w:val="x-none"/>
        </w:rPr>
      </w:pPr>
      <w:r w:rsidRPr="00ED781D">
        <w:rPr>
          <w:rFonts w:ascii="Times New Roman" w:eastAsia="Times New Roman" w:hAnsi="Times New Roman" w:cs="Times New Roman"/>
          <w:sz w:val="24"/>
          <w:szCs w:val="24"/>
          <w:lang w:val="x-none"/>
        </w:rPr>
        <w:t xml:space="preserve">постановлением администрации </w:t>
      </w:r>
      <w:r w:rsidRPr="00ED781D">
        <w:rPr>
          <w:rFonts w:ascii="Times New Roman" w:eastAsia="Times New Roman" w:hAnsi="Times New Roman" w:cs="Times New Roman"/>
          <w:sz w:val="24"/>
          <w:szCs w:val="24"/>
        </w:rPr>
        <w:t xml:space="preserve"> Сурковского </w:t>
      </w:r>
      <w:r w:rsidRPr="00ED781D">
        <w:rPr>
          <w:rFonts w:ascii="Times New Roman" w:eastAsia="Times New Roman" w:hAnsi="Times New Roman" w:cs="Times New Roman"/>
          <w:sz w:val="24"/>
          <w:szCs w:val="24"/>
          <w:lang w:val="x-none"/>
        </w:rPr>
        <w:t xml:space="preserve"> сельсовета Тогучинского района Новосибирской области </w:t>
      </w:r>
    </w:p>
    <w:p w:rsidR="0041779F" w:rsidRPr="00ED781D" w:rsidRDefault="0041779F" w:rsidP="0041779F">
      <w:pPr>
        <w:autoSpaceDE w:val="0"/>
        <w:autoSpaceDN w:val="0"/>
        <w:adjustRightInd w:val="0"/>
        <w:spacing w:after="0" w:line="240" w:lineRule="auto"/>
        <w:ind w:left="5954"/>
        <w:jc w:val="center"/>
        <w:rPr>
          <w:rFonts w:ascii="Times New Roman" w:eastAsia="Times New Roman" w:hAnsi="Times New Roman" w:cs="Times New Roman"/>
          <w:sz w:val="24"/>
          <w:szCs w:val="24"/>
          <w:lang w:val="x-none"/>
        </w:rPr>
      </w:pPr>
      <w:r w:rsidRPr="00ED781D">
        <w:rPr>
          <w:rFonts w:ascii="Times New Roman" w:eastAsia="Times New Roman" w:hAnsi="Times New Roman" w:cs="Times New Roman"/>
          <w:sz w:val="24"/>
          <w:szCs w:val="24"/>
          <w:lang w:val="x-none"/>
        </w:rPr>
        <w:t>от</w:t>
      </w:r>
      <w:r w:rsidRPr="00ED781D">
        <w:rPr>
          <w:rFonts w:ascii="Times New Roman" w:eastAsia="Times New Roman" w:hAnsi="Times New Roman" w:cs="Times New Roman"/>
          <w:sz w:val="24"/>
          <w:szCs w:val="24"/>
        </w:rPr>
        <w:t xml:space="preserve"> 12.12.2022</w:t>
      </w:r>
      <w:r w:rsidRPr="00ED781D">
        <w:rPr>
          <w:rFonts w:ascii="Times New Roman" w:eastAsia="Times New Roman" w:hAnsi="Times New Roman" w:cs="Times New Roman"/>
          <w:sz w:val="24"/>
          <w:szCs w:val="24"/>
          <w:lang w:val="x-none"/>
        </w:rPr>
        <w:t xml:space="preserve"> №</w:t>
      </w:r>
      <w:r w:rsidRPr="00ED781D">
        <w:rPr>
          <w:rFonts w:ascii="Times New Roman" w:eastAsia="Times New Roman" w:hAnsi="Times New Roman" w:cs="Times New Roman"/>
          <w:sz w:val="24"/>
          <w:szCs w:val="24"/>
        </w:rPr>
        <w:t xml:space="preserve"> 102</w:t>
      </w:r>
    </w:p>
    <w:p w:rsidR="0041779F" w:rsidRPr="00ED781D" w:rsidRDefault="0041779F" w:rsidP="0041779F">
      <w:pPr>
        <w:spacing w:after="0" w:line="240" w:lineRule="auto"/>
        <w:jc w:val="both"/>
        <w:rPr>
          <w:rFonts w:ascii="Times New Roman" w:eastAsia="Times New Roman" w:hAnsi="Times New Roman" w:cs="Times New Roman"/>
          <w:sz w:val="24"/>
          <w:szCs w:val="24"/>
          <w:lang w:eastAsia="ru-RU"/>
        </w:rPr>
      </w:pPr>
    </w:p>
    <w:p w:rsidR="0041779F" w:rsidRPr="00ED781D" w:rsidRDefault="0041779F" w:rsidP="0041779F">
      <w:pPr>
        <w:shd w:val="clear" w:color="auto" w:fill="FDFEFF"/>
        <w:spacing w:before="150" w:after="225" w:line="270" w:lineRule="atLeast"/>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Перечень</w:t>
      </w:r>
    </w:p>
    <w:p w:rsidR="0041779F" w:rsidRPr="00ED781D" w:rsidRDefault="0041779F" w:rsidP="0041779F">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color w:val="000000"/>
          <w:sz w:val="24"/>
          <w:szCs w:val="24"/>
          <w:lang w:eastAsia="ru-RU"/>
        </w:rPr>
        <w:t xml:space="preserve">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tbl>
      <w:tblPr>
        <w:tblStyle w:val="25"/>
        <w:tblW w:w="0" w:type="auto"/>
        <w:tblLayout w:type="fixed"/>
        <w:tblLook w:val="04A0" w:firstRow="1" w:lastRow="0" w:firstColumn="1" w:lastColumn="0" w:noHBand="0" w:noVBand="1"/>
      </w:tblPr>
      <w:tblGrid>
        <w:gridCol w:w="574"/>
        <w:gridCol w:w="1802"/>
        <w:gridCol w:w="1560"/>
        <w:gridCol w:w="817"/>
        <w:gridCol w:w="2159"/>
        <w:gridCol w:w="2659"/>
      </w:tblGrid>
      <w:tr w:rsidR="0041779F" w:rsidRPr="00ED781D" w:rsidTr="006F1958">
        <w:trPr>
          <w:trHeight w:val="2400"/>
        </w:trPr>
        <w:tc>
          <w:tcPr>
            <w:tcW w:w="574" w:type="dxa"/>
            <w:tcBorders>
              <w:top w:val="single" w:sz="4" w:space="0" w:color="auto"/>
              <w:left w:val="single" w:sz="4" w:space="0" w:color="auto"/>
              <w:bottom w:val="single" w:sz="4" w:space="0" w:color="auto"/>
              <w:right w:val="single" w:sz="4" w:space="0" w:color="auto"/>
            </w:tcBorders>
          </w:tcPr>
          <w:p w:rsidR="0041779F" w:rsidRPr="00ED781D" w:rsidRDefault="0041779F" w:rsidP="00475AFD">
            <w:pPr>
              <w:jc w:val="center"/>
              <w:rPr>
                <w:rFonts w:ascii="Times New Roman" w:hAnsi="Times New Roman" w:cs="Times New Roman"/>
                <w:sz w:val="24"/>
                <w:szCs w:val="24"/>
              </w:rPr>
            </w:pPr>
          </w:p>
          <w:p w:rsidR="0041779F" w:rsidRPr="00ED781D" w:rsidRDefault="0041779F" w:rsidP="00475AFD">
            <w:pPr>
              <w:jc w:val="center"/>
              <w:rPr>
                <w:rFonts w:ascii="Times New Roman" w:hAnsi="Times New Roman" w:cs="Times New Roman"/>
                <w:sz w:val="24"/>
                <w:szCs w:val="24"/>
              </w:rPr>
            </w:pPr>
            <w:r w:rsidRPr="00ED781D">
              <w:rPr>
                <w:rFonts w:ascii="Times New Roman" w:hAnsi="Times New Roman" w:cs="Times New Roman"/>
                <w:sz w:val="24"/>
                <w:szCs w:val="24"/>
              </w:rPr>
              <w:t>№ п/п</w:t>
            </w:r>
          </w:p>
        </w:tc>
        <w:tc>
          <w:tcPr>
            <w:tcW w:w="1802" w:type="dxa"/>
            <w:tcBorders>
              <w:top w:val="single" w:sz="4" w:space="0" w:color="auto"/>
              <w:left w:val="single" w:sz="4" w:space="0" w:color="auto"/>
              <w:bottom w:val="single" w:sz="4" w:space="0" w:color="auto"/>
              <w:right w:val="single" w:sz="4" w:space="0" w:color="auto"/>
            </w:tcBorders>
          </w:tcPr>
          <w:p w:rsidR="0041779F" w:rsidRPr="00ED781D" w:rsidRDefault="0041779F" w:rsidP="00475AFD">
            <w:pPr>
              <w:rPr>
                <w:rFonts w:ascii="Times New Roman" w:hAnsi="Times New Roman" w:cs="Times New Roman"/>
                <w:sz w:val="24"/>
                <w:szCs w:val="24"/>
              </w:rPr>
            </w:pPr>
          </w:p>
          <w:p w:rsidR="0041779F" w:rsidRPr="00ED781D" w:rsidRDefault="0041779F" w:rsidP="00475AFD">
            <w:pPr>
              <w:rPr>
                <w:rFonts w:ascii="Times New Roman" w:hAnsi="Times New Roman" w:cs="Times New Roman"/>
                <w:sz w:val="24"/>
                <w:szCs w:val="24"/>
              </w:rPr>
            </w:pPr>
            <w:r w:rsidRPr="00ED781D">
              <w:rPr>
                <w:rFonts w:ascii="Times New Roman" w:hAnsi="Times New Roman" w:cs="Times New Roman"/>
                <w:sz w:val="24"/>
                <w:szCs w:val="24"/>
              </w:rPr>
              <w:t>Наименование и характеристика объекта недвижимости</w:t>
            </w:r>
          </w:p>
        </w:tc>
        <w:tc>
          <w:tcPr>
            <w:tcW w:w="1560" w:type="dxa"/>
            <w:tcBorders>
              <w:top w:val="single" w:sz="4" w:space="0" w:color="auto"/>
              <w:left w:val="single" w:sz="4" w:space="0" w:color="auto"/>
              <w:bottom w:val="single" w:sz="4" w:space="0" w:color="auto"/>
              <w:right w:val="single" w:sz="4" w:space="0" w:color="auto"/>
            </w:tcBorders>
          </w:tcPr>
          <w:p w:rsidR="0041779F" w:rsidRPr="00ED781D" w:rsidRDefault="0041779F" w:rsidP="00475AFD">
            <w:pPr>
              <w:shd w:val="clear" w:color="auto" w:fill="FDFEFF"/>
              <w:spacing w:before="150" w:after="225" w:line="270" w:lineRule="atLeast"/>
              <w:jc w:val="both"/>
              <w:rPr>
                <w:rFonts w:ascii="Times New Roman" w:eastAsia="Times New Roman" w:hAnsi="Times New Roman" w:cs="Times New Roman"/>
                <w:sz w:val="24"/>
                <w:szCs w:val="24"/>
              </w:rPr>
            </w:pPr>
            <w:r w:rsidRPr="00ED781D">
              <w:rPr>
                <w:rFonts w:ascii="Times New Roman" w:eastAsia="Times New Roman" w:hAnsi="Times New Roman" w:cs="Times New Roman"/>
                <w:sz w:val="24"/>
                <w:szCs w:val="24"/>
              </w:rPr>
              <w:t>Балансодержатель недвижимого имущества, адрес, телефон;</w:t>
            </w:r>
          </w:p>
          <w:p w:rsidR="0041779F" w:rsidRPr="00ED781D" w:rsidRDefault="0041779F" w:rsidP="00475AFD">
            <w:pPr>
              <w:jc w:val="center"/>
              <w:rPr>
                <w:rFonts w:ascii="Times New Roman" w:hAnsi="Times New Roman" w:cs="Times New Roman"/>
                <w:sz w:val="24"/>
                <w:szCs w:val="24"/>
              </w:rPr>
            </w:pPr>
          </w:p>
        </w:tc>
        <w:tc>
          <w:tcPr>
            <w:tcW w:w="817" w:type="dxa"/>
            <w:tcBorders>
              <w:top w:val="single" w:sz="4" w:space="0" w:color="auto"/>
              <w:left w:val="single" w:sz="4" w:space="0" w:color="auto"/>
              <w:bottom w:val="single" w:sz="4" w:space="0" w:color="auto"/>
              <w:right w:val="single" w:sz="4" w:space="0" w:color="auto"/>
            </w:tcBorders>
          </w:tcPr>
          <w:p w:rsidR="0041779F" w:rsidRPr="00ED781D" w:rsidRDefault="0041779F" w:rsidP="006F1958">
            <w:pPr>
              <w:shd w:val="clear" w:color="auto" w:fill="FDFEFF"/>
              <w:spacing w:before="150" w:after="225" w:line="270" w:lineRule="atLeast"/>
              <w:jc w:val="both"/>
              <w:rPr>
                <w:rFonts w:ascii="Times New Roman" w:hAnsi="Times New Roman" w:cs="Times New Roman"/>
                <w:sz w:val="24"/>
                <w:szCs w:val="24"/>
              </w:rPr>
            </w:pPr>
            <w:r w:rsidRPr="00ED781D">
              <w:rPr>
                <w:rFonts w:ascii="Times New Roman" w:hAnsi="Times New Roman" w:cs="Times New Roman"/>
                <w:sz w:val="24"/>
                <w:szCs w:val="24"/>
              </w:rPr>
              <w:t>Площадь объекта  недвижимости кв.м.</w:t>
            </w:r>
          </w:p>
        </w:tc>
        <w:tc>
          <w:tcPr>
            <w:tcW w:w="2159" w:type="dxa"/>
            <w:tcBorders>
              <w:top w:val="single" w:sz="4" w:space="0" w:color="auto"/>
              <w:left w:val="single" w:sz="4" w:space="0" w:color="auto"/>
              <w:bottom w:val="single" w:sz="4" w:space="0" w:color="auto"/>
              <w:right w:val="single" w:sz="4" w:space="0" w:color="auto"/>
            </w:tcBorders>
          </w:tcPr>
          <w:p w:rsidR="0041779F" w:rsidRPr="00ED781D" w:rsidRDefault="0041779F" w:rsidP="00475AFD">
            <w:pPr>
              <w:rPr>
                <w:rFonts w:ascii="Times New Roman" w:hAnsi="Times New Roman" w:cs="Times New Roman"/>
                <w:sz w:val="24"/>
                <w:szCs w:val="24"/>
              </w:rPr>
            </w:pPr>
          </w:p>
          <w:p w:rsidR="0041779F" w:rsidRPr="00ED781D" w:rsidRDefault="0041779F" w:rsidP="00475AFD">
            <w:pPr>
              <w:rPr>
                <w:rFonts w:ascii="Times New Roman" w:hAnsi="Times New Roman" w:cs="Times New Roman"/>
                <w:sz w:val="24"/>
                <w:szCs w:val="24"/>
              </w:rPr>
            </w:pPr>
            <w:r w:rsidRPr="00ED781D">
              <w:rPr>
                <w:rFonts w:ascii="Times New Roman" w:hAnsi="Times New Roman" w:cs="Times New Roman"/>
                <w:sz w:val="24"/>
                <w:szCs w:val="24"/>
              </w:rPr>
              <w:t>Местонахождение  объекта  недвижимости</w:t>
            </w:r>
          </w:p>
        </w:tc>
        <w:tc>
          <w:tcPr>
            <w:tcW w:w="2659" w:type="dxa"/>
            <w:tcBorders>
              <w:top w:val="single" w:sz="4" w:space="0" w:color="auto"/>
              <w:left w:val="single" w:sz="4" w:space="0" w:color="auto"/>
              <w:bottom w:val="single" w:sz="4" w:space="0" w:color="auto"/>
              <w:right w:val="single" w:sz="4" w:space="0" w:color="auto"/>
            </w:tcBorders>
          </w:tcPr>
          <w:p w:rsidR="0041779F" w:rsidRPr="00ED781D" w:rsidRDefault="0041779F" w:rsidP="00475AFD">
            <w:pPr>
              <w:shd w:val="clear" w:color="auto" w:fill="FDFEFF"/>
              <w:spacing w:before="150" w:after="225" w:line="270" w:lineRule="atLeast"/>
              <w:jc w:val="both"/>
              <w:rPr>
                <w:rFonts w:ascii="Times New Roman" w:eastAsia="Times New Roman" w:hAnsi="Times New Roman" w:cs="Times New Roman"/>
                <w:sz w:val="24"/>
                <w:szCs w:val="24"/>
              </w:rPr>
            </w:pPr>
            <w:r w:rsidRPr="00ED781D">
              <w:rPr>
                <w:rFonts w:ascii="Times New Roman" w:eastAsia="Times New Roman" w:hAnsi="Times New Roman" w:cs="Times New Roman"/>
                <w:sz w:val="24"/>
                <w:szCs w:val="24"/>
              </w:rPr>
              <w:t>Арендаторы, наименование и категории предприятий (микропредприятия, малые предприятия, средние предприятия).</w:t>
            </w:r>
          </w:p>
          <w:p w:rsidR="0041779F" w:rsidRPr="00ED781D" w:rsidRDefault="0041779F" w:rsidP="00475AFD">
            <w:pPr>
              <w:jc w:val="center"/>
              <w:rPr>
                <w:rFonts w:ascii="Times New Roman" w:hAnsi="Times New Roman" w:cs="Times New Roman"/>
                <w:sz w:val="24"/>
                <w:szCs w:val="24"/>
              </w:rPr>
            </w:pPr>
          </w:p>
        </w:tc>
      </w:tr>
      <w:tr w:rsidR="0041779F" w:rsidRPr="00ED781D" w:rsidTr="00475AFD">
        <w:tc>
          <w:tcPr>
            <w:tcW w:w="574" w:type="dxa"/>
            <w:tcBorders>
              <w:top w:val="single" w:sz="4" w:space="0" w:color="auto"/>
              <w:left w:val="single" w:sz="4" w:space="0" w:color="auto"/>
              <w:bottom w:val="single" w:sz="4" w:space="0" w:color="auto"/>
              <w:right w:val="single" w:sz="4" w:space="0" w:color="auto"/>
            </w:tcBorders>
            <w:hideMark/>
          </w:tcPr>
          <w:p w:rsidR="0041779F" w:rsidRPr="00ED781D" w:rsidRDefault="0041779F" w:rsidP="00475AFD">
            <w:pPr>
              <w:jc w:val="center"/>
              <w:rPr>
                <w:rFonts w:ascii="Times New Roman" w:hAnsi="Times New Roman" w:cs="Times New Roman"/>
                <w:sz w:val="24"/>
                <w:szCs w:val="24"/>
              </w:rPr>
            </w:pPr>
            <w:r w:rsidRPr="00ED781D">
              <w:rPr>
                <w:rFonts w:ascii="Times New Roman" w:hAnsi="Times New Roman" w:cs="Times New Roman"/>
                <w:sz w:val="24"/>
                <w:szCs w:val="24"/>
              </w:rPr>
              <w:t>1</w:t>
            </w:r>
          </w:p>
        </w:tc>
        <w:tc>
          <w:tcPr>
            <w:tcW w:w="1802" w:type="dxa"/>
            <w:tcBorders>
              <w:top w:val="single" w:sz="4" w:space="0" w:color="auto"/>
              <w:left w:val="single" w:sz="4" w:space="0" w:color="auto"/>
              <w:bottom w:val="single" w:sz="4" w:space="0" w:color="auto"/>
              <w:right w:val="single" w:sz="4" w:space="0" w:color="auto"/>
            </w:tcBorders>
            <w:hideMark/>
          </w:tcPr>
          <w:p w:rsidR="0041779F" w:rsidRPr="00ED781D" w:rsidRDefault="0041779F" w:rsidP="00475AFD">
            <w:pPr>
              <w:jc w:val="center"/>
              <w:rPr>
                <w:rFonts w:ascii="Times New Roman" w:hAnsi="Times New Roman" w:cs="Times New Roman"/>
                <w:sz w:val="24"/>
                <w:szCs w:val="24"/>
              </w:rPr>
            </w:pPr>
            <w:r w:rsidRPr="00ED781D">
              <w:rPr>
                <w:rFonts w:ascii="Times New Roman" w:hAnsi="Times New Roman" w:cs="Times New Roman"/>
                <w:sz w:val="24"/>
                <w:szCs w:val="24"/>
              </w:rPr>
              <w:t xml:space="preserve">Земельный участок, состоящий из невостребованных земельных долей  размером 418,1 га с кадастровым номером </w:t>
            </w:r>
          </w:p>
          <w:p w:rsidR="0041779F" w:rsidRPr="00ED781D" w:rsidRDefault="0041779F" w:rsidP="00475AFD">
            <w:pPr>
              <w:jc w:val="center"/>
              <w:rPr>
                <w:rFonts w:ascii="Times New Roman" w:eastAsia="Times New Roman" w:hAnsi="Times New Roman" w:cs="Times New Roman"/>
                <w:sz w:val="24"/>
                <w:szCs w:val="24"/>
              </w:rPr>
            </w:pPr>
            <w:r w:rsidRPr="00ED781D">
              <w:rPr>
                <w:rFonts w:ascii="Times New Roman" w:eastAsia="Times New Roman" w:hAnsi="Times New Roman" w:cs="Times New Roman"/>
                <w:sz w:val="24"/>
                <w:szCs w:val="24"/>
              </w:rPr>
              <w:t>54:24:050401:</w:t>
            </w:r>
          </w:p>
          <w:p w:rsidR="0041779F" w:rsidRPr="00ED781D" w:rsidRDefault="0041779F" w:rsidP="00475AFD">
            <w:pPr>
              <w:jc w:val="center"/>
              <w:rPr>
                <w:rFonts w:ascii="Times New Roman" w:hAnsi="Times New Roman" w:cs="Times New Roman"/>
                <w:sz w:val="24"/>
                <w:szCs w:val="24"/>
              </w:rPr>
            </w:pPr>
            <w:r w:rsidRPr="00ED781D">
              <w:rPr>
                <w:rFonts w:ascii="Times New Roman" w:eastAsia="Times New Roman" w:hAnsi="Times New Roman" w:cs="Times New Roman"/>
                <w:sz w:val="24"/>
                <w:szCs w:val="24"/>
              </w:rPr>
              <w:t>176</w:t>
            </w:r>
          </w:p>
        </w:tc>
        <w:tc>
          <w:tcPr>
            <w:tcW w:w="1560" w:type="dxa"/>
            <w:tcBorders>
              <w:top w:val="single" w:sz="4" w:space="0" w:color="auto"/>
              <w:left w:val="single" w:sz="4" w:space="0" w:color="auto"/>
              <w:bottom w:val="single" w:sz="4" w:space="0" w:color="auto"/>
              <w:right w:val="single" w:sz="4" w:space="0" w:color="auto"/>
            </w:tcBorders>
            <w:hideMark/>
          </w:tcPr>
          <w:p w:rsidR="0041779F" w:rsidRPr="00ED781D" w:rsidRDefault="0041779F" w:rsidP="00475AFD">
            <w:pPr>
              <w:jc w:val="center"/>
              <w:rPr>
                <w:rFonts w:ascii="Times New Roman" w:hAnsi="Times New Roman" w:cs="Times New Roman"/>
                <w:sz w:val="24"/>
                <w:szCs w:val="24"/>
              </w:rPr>
            </w:pPr>
            <w:r w:rsidRPr="00ED781D">
              <w:rPr>
                <w:rFonts w:ascii="Times New Roman" w:hAnsi="Times New Roman" w:cs="Times New Roman"/>
                <w:sz w:val="24"/>
                <w:szCs w:val="24"/>
              </w:rPr>
              <w:t>Сурковский сельсовет Тогучинского района Новосибирской области, адрес: Новосибирская область, Тогучинский муниципальный район, сельское поселение Сурковский сельсовет, с. Сурково, ул. Центральная, 29;</w:t>
            </w:r>
          </w:p>
          <w:p w:rsidR="0041779F" w:rsidRPr="00ED781D" w:rsidRDefault="0041779F" w:rsidP="00475AFD">
            <w:pPr>
              <w:jc w:val="center"/>
              <w:rPr>
                <w:rFonts w:ascii="Times New Roman" w:hAnsi="Times New Roman" w:cs="Times New Roman"/>
                <w:sz w:val="24"/>
                <w:szCs w:val="24"/>
              </w:rPr>
            </w:pPr>
            <w:r w:rsidRPr="00ED781D">
              <w:rPr>
                <w:rFonts w:ascii="Times New Roman" w:hAnsi="Times New Roman" w:cs="Times New Roman"/>
                <w:sz w:val="24"/>
                <w:szCs w:val="24"/>
              </w:rPr>
              <w:t>Тел:8-383-40-33-118</w:t>
            </w:r>
          </w:p>
        </w:tc>
        <w:tc>
          <w:tcPr>
            <w:tcW w:w="817" w:type="dxa"/>
            <w:tcBorders>
              <w:top w:val="single" w:sz="4" w:space="0" w:color="auto"/>
              <w:left w:val="single" w:sz="4" w:space="0" w:color="auto"/>
              <w:bottom w:val="single" w:sz="4" w:space="0" w:color="auto"/>
              <w:right w:val="single" w:sz="4" w:space="0" w:color="auto"/>
            </w:tcBorders>
            <w:hideMark/>
          </w:tcPr>
          <w:p w:rsidR="0041779F" w:rsidRPr="00ED781D" w:rsidRDefault="0041779F" w:rsidP="00475AFD">
            <w:pPr>
              <w:jc w:val="center"/>
              <w:rPr>
                <w:rFonts w:ascii="Times New Roman" w:hAnsi="Times New Roman" w:cs="Times New Roman"/>
                <w:sz w:val="24"/>
                <w:szCs w:val="24"/>
              </w:rPr>
            </w:pPr>
            <w:r w:rsidRPr="00ED781D">
              <w:rPr>
                <w:rFonts w:ascii="Times New Roman" w:hAnsi="Times New Roman" w:cs="Times New Roman"/>
                <w:sz w:val="24"/>
                <w:szCs w:val="24"/>
              </w:rPr>
              <w:t>4 181 000</w:t>
            </w:r>
          </w:p>
        </w:tc>
        <w:tc>
          <w:tcPr>
            <w:tcW w:w="2159" w:type="dxa"/>
            <w:tcBorders>
              <w:top w:val="single" w:sz="4" w:space="0" w:color="auto"/>
              <w:left w:val="single" w:sz="4" w:space="0" w:color="auto"/>
              <w:bottom w:val="single" w:sz="4" w:space="0" w:color="auto"/>
              <w:right w:val="single" w:sz="4" w:space="0" w:color="auto"/>
            </w:tcBorders>
            <w:hideMark/>
          </w:tcPr>
          <w:p w:rsidR="0041779F" w:rsidRPr="00ED781D" w:rsidRDefault="0041779F" w:rsidP="00475AFD">
            <w:pPr>
              <w:jc w:val="center"/>
              <w:rPr>
                <w:rFonts w:ascii="Times New Roman" w:hAnsi="Times New Roman" w:cs="Times New Roman"/>
                <w:sz w:val="24"/>
                <w:szCs w:val="24"/>
              </w:rPr>
            </w:pPr>
            <w:r w:rsidRPr="00ED781D">
              <w:rPr>
                <w:rFonts w:ascii="Times New Roman" w:hAnsi="Times New Roman" w:cs="Times New Roman"/>
                <w:sz w:val="24"/>
                <w:szCs w:val="24"/>
              </w:rPr>
              <w:t>Новосибирская область, Тогучинский район, МО Сурковского сельсовета, совхоз «Долговский», территория СПК «Истоки»</w:t>
            </w:r>
          </w:p>
        </w:tc>
        <w:tc>
          <w:tcPr>
            <w:tcW w:w="2659" w:type="dxa"/>
            <w:tcBorders>
              <w:top w:val="single" w:sz="4" w:space="0" w:color="auto"/>
              <w:left w:val="single" w:sz="4" w:space="0" w:color="auto"/>
              <w:bottom w:val="single" w:sz="4" w:space="0" w:color="auto"/>
              <w:right w:val="single" w:sz="4" w:space="0" w:color="auto"/>
            </w:tcBorders>
          </w:tcPr>
          <w:p w:rsidR="0041779F" w:rsidRPr="00ED781D" w:rsidRDefault="0041779F" w:rsidP="00475AFD">
            <w:pPr>
              <w:jc w:val="center"/>
              <w:rPr>
                <w:rFonts w:ascii="Times New Roman" w:hAnsi="Times New Roman" w:cs="Times New Roman"/>
                <w:sz w:val="24"/>
                <w:szCs w:val="24"/>
              </w:rPr>
            </w:pPr>
          </w:p>
        </w:tc>
      </w:tr>
    </w:tbl>
    <w:p w:rsidR="0041779F" w:rsidRPr="00ED781D" w:rsidRDefault="0041779F" w:rsidP="0041779F">
      <w:pPr>
        <w:rPr>
          <w:rFonts w:ascii="Times New Roman" w:hAnsi="Times New Roman" w:cs="Times New Roman"/>
          <w:sz w:val="24"/>
          <w:szCs w:val="24"/>
        </w:rPr>
      </w:pPr>
    </w:p>
    <w:p w:rsidR="00475AFD" w:rsidRPr="00ED781D" w:rsidRDefault="00475AFD" w:rsidP="00475AFD">
      <w:pPr>
        <w:spacing w:after="0" w:line="240" w:lineRule="auto"/>
        <w:ind w:right="175"/>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 xml:space="preserve">АДМИНИСТРАЦИЯ </w:t>
      </w:r>
      <w:r w:rsidR="006F1958">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
          <w:sz w:val="24"/>
          <w:szCs w:val="24"/>
          <w:lang w:eastAsia="ru-RU"/>
        </w:rPr>
        <w:t xml:space="preserve">СУРКОВСКОГО СЕЛЬСОВЕТА </w:t>
      </w:r>
    </w:p>
    <w:p w:rsidR="00475AFD" w:rsidRPr="00ED781D" w:rsidRDefault="00475AFD" w:rsidP="00475AFD">
      <w:pPr>
        <w:spacing w:after="0" w:line="240" w:lineRule="auto"/>
        <w:ind w:right="175"/>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 xml:space="preserve">ТОГУЧИНСКОГО РАЙОНА </w:t>
      </w:r>
      <w:r w:rsidR="006F1958">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
          <w:sz w:val="24"/>
          <w:szCs w:val="24"/>
          <w:lang w:eastAsia="ru-RU"/>
        </w:rPr>
        <w:t>НОВОСИБИРСКОЙ ОБЛАСТИ</w:t>
      </w:r>
    </w:p>
    <w:p w:rsidR="00475AFD" w:rsidRPr="00ED781D" w:rsidRDefault="00475AFD" w:rsidP="00475AFD">
      <w:pPr>
        <w:spacing w:after="0" w:line="240" w:lineRule="auto"/>
        <w:ind w:right="175"/>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ПОСТАНОВЛЕНИЕ</w:t>
      </w:r>
    </w:p>
    <w:p w:rsidR="00475AFD" w:rsidRPr="00ED781D" w:rsidRDefault="00475AFD" w:rsidP="00475AFD">
      <w:pPr>
        <w:widowControl w:val="0"/>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b/>
          <w:sz w:val="24"/>
          <w:szCs w:val="24"/>
          <w:lang w:eastAsia="ru-RU"/>
        </w:rPr>
        <w:t>16.12.2022г.                       с. Сурково                                              № 102</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p>
    <w:p w:rsidR="00475AFD" w:rsidRPr="00ED781D" w:rsidRDefault="00475AFD" w:rsidP="00475AFD">
      <w:pPr>
        <w:widowControl w:val="0"/>
        <w:adjustRightInd w:val="0"/>
        <w:spacing w:after="0" w:line="240" w:lineRule="auto"/>
        <w:jc w:val="center"/>
        <w:outlineLvl w:val="0"/>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Об условиях аренды имущества</w:t>
      </w:r>
    </w:p>
    <w:p w:rsidR="00475AFD" w:rsidRPr="00ED781D" w:rsidRDefault="00475AFD" w:rsidP="00475AFD">
      <w:pPr>
        <w:widowControl w:val="0"/>
        <w:suppressAutoHyphens/>
        <w:adjustRightInd w:val="0"/>
        <w:spacing w:after="0" w:line="240" w:lineRule="auto"/>
        <w:jc w:val="center"/>
        <w:rPr>
          <w:rFonts w:ascii="Times New Roman" w:eastAsia="Times New Roman" w:hAnsi="Times New Roman" w:cs="Times New Roman"/>
          <w:bCs/>
          <w:sz w:val="24"/>
          <w:szCs w:val="24"/>
          <w:lang w:eastAsia="ru-RU"/>
        </w:rPr>
      </w:pPr>
    </w:p>
    <w:p w:rsidR="00475AFD" w:rsidRPr="00ED781D" w:rsidRDefault="00475AFD" w:rsidP="00475AFD">
      <w:pPr>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В соответствии со статьей 8 </w:t>
      </w:r>
      <w:r w:rsidRPr="00ED781D">
        <w:rPr>
          <w:rFonts w:ascii="Times New Roman" w:eastAsia="Times New Roman" w:hAnsi="Times New Roman" w:cs="Times New Roman"/>
          <w:sz w:val="24"/>
          <w:szCs w:val="24"/>
          <w:lang w:eastAsia="ru-RU"/>
        </w:rPr>
        <w:t xml:space="preserve">Федерального закона от 14.03.2022 № 58-ФЗ «О внесении изменений в отдельные законодательные акты Российской Федерации» и </w:t>
      </w:r>
      <w:r w:rsidRPr="00ED781D">
        <w:rPr>
          <w:rFonts w:ascii="Times New Roman" w:eastAsia="Times New Roman" w:hAnsi="Times New Roman" w:cs="Times New Roman"/>
          <w:bCs/>
          <w:sz w:val="24"/>
          <w:szCs w:val="24"/>
          <w:lang w:eastAsia="ru-RU"/>
        </w:rPr>
        <w:t>распоряжением Правительства Российской Федерации от 15.10.2022 № 3046-р, администрация Сурковского сельсовета Тогучинского района Новосибирской области</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ПОСТАНОВЛЯЕТ:</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 Установить по договорам аренды имущества, находящегося в муниципальной собственности Сурковского  сельсовета Тогучинского района Новосибирской области  и составляющего муниципальную  казну Сурковского  сельсовета Тогучинского района  Новосибирской области (в том числе земельных участков), имущества, находящегося в муниципальной  собственности Сурковского  сельсовета Тогучинского района Новосибирской области и переданного</w:t>
      </w:r>
      <w:r w:rsidRPr="00ED781D">
        <w:rPr>
          <w:rFonts w:ascii="Times New Roman" w:eastAsia="Times New Roman" w:hAnsi="Times New Roman" w:cs="Times New Roman"/>
          <w:sz w:val="24"/>
          <w:szCs w:val="24"/>
          <w:lang w:eastAsia="ru-RU"/>
        </w:rPr>
        <w:t xml:space="preserve"> оперативное управление муниципальных учреждений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w:t>
      </w:r>
      <w:r w:rsidRPr="00ED781D">
        <w:rPr>
          <w:rFonts w:ascii="Times New Roman" w:eastAsia="Times New Roman" w:hAnsi="Times New Roman" w:cs="Times New Roman"/>
          <w:sz w:val="24"/>
          <w:szCs w:val="24"/>
          <w:lang w:eastAsia="ru-RU"/>
        </w:rPr>
        <w:t xml:space="preserve"> Новосибирской области и предоставленное в аренду</w:t>
      </w:r>
      <w:r w:rsidRPr="00ED781D">
        <w:rPr>
          <w:rFonts w:ascii="Times New Roman" w:eastAsia="Times New Roman" w:hAnsi="Times New Roman" w:cs="Times New Roman"/>
          <w:bCs/>
          <w:sz w:val="24"/>
          <w:szCs w:val="24"/>
          <w:lang w:eastAsia="ru-RU"/>
        </w:rPr>
        <w:t xml:space="preserve">, </w:t>
      </w:r>
      <w:r w:rsidRPr="00ED781D">
        <w:rPr>
          <w:rFonts w:ascii="Times New Roman" w:eastAsia="Times New Roman" w:hAnsi="Times New Roman" w:cs="Times New Roman"/>
          <w:bCs/>
          <w:sz w:val="24"/>
          <w:szCs w:val="24"/>
          <w:lang w:eastAsia="ru-RU"/>
        </w:rPr>
        <w:lastRenderedPageBreak/>
        <w:t>а</w:t>
      </w:r>
      <w:r w:rsidRPr="00ED781D">
        <w:rPr>
          <w:rFonts w:ascii="Times New Roman" w:eastAsia="Times New Roman" w:hAnsi="Times New Roman" w:cs="Times New Roman"/>
          <w:sz w:val="24"/>
          <w:szCs w:val="24"/>
          <w:lang w:eastAsia="ru-RU"/>
        </w:rPr>
        <w:t xml:space="preserve">рендаторами по которым являются физические лица, в том числе индивидуальные предприниматели, юридические лица, в которых одно и то же физическое лицо, являющееся единственным учредителем (участником) юридического лица и его руководителем, в случае их призыва на военную службу по мобилизации в Вооруженные Силы Российской Федерации в соответствии с Указом Президента Российской Федерации от 21.09.2022 № 647 «Об объявлении частичной мобилизации в Российской Федерации» или прохождения военной службы по контракту, заключенному в соответствии с пунктом 7 статьи 38 Федерального закона от 28.03.1998 № 53-ФЗ «О воинской обязанности и военной службе», либо заключения контракта о добровольном содействии в выполнении задач, возложенных на Вооруженные Силы Российской Федерации, за исключением предоставленных на основании подпункта 3 пункта 2 статьи 39.6 Земельного кодекса Российской Федерации земельных участков, находящихся в муниципальной собственности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w:t>
      </w:r>
      <w:r w:rsidRPr="00ED781D">
        <w:rPr>
          <w:rFonts w:ascii="Times New Roman" w:eastAsia="Times New Roman" w:hAnsi="Times New Roman" w:cs="Times New Roman"/>
          <w:sz w:val="24"/>
          <w:szCs w:val="24"/>
          <w:lang w:eastAsia="ru-RU"/>
        </w:rPr>
        <w:t xml:space="preserve"> Новосибирской области:</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 размер арендной платы в сумме 1 рубль в месяц на период прохождения военной службы или оказания добровольного содействия в выполнении задач, возложенных на Вооруженные Силы Российской Федерации. По договорам аренды земельных участков</w:t>
      </w:r>
      <w:r w:rsidRPr="00ED781D">
        <w:rPr>
          <w:rFonts w:ascii="Times New Roman" w:eastAsia="Times New Roman" w:hAnsi="Times New Roman" w:cs="Times New Roman"/>
          <w:sz w:val="24"/>
          <w:szCs w:val="24"/>
          <w:lang w:eastAsia="ru-RU"/>
        </w:rPr>
        <w:t xml:space="preserve"> льготная арендная плата устанавливается на срок не более 1 года</w:t>
      </w:r>
      <w:r w:rsidRPr="00ED781D">
        <w:rPr>
          <w:rFonts w:ascii="Times New Roman" w:eastAsia="Times New Roman" w:hAnsi="Times New Roman" w:cs="Times New Roman"/>
          <w:bCs/>
          <w:sz w:val="24"/>
          <w:szCs w:val="24"/>
          <w:lang w:eastAsia="ru-RU"/>
        </w:rPr>
        <w:t>;</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 возможность расторжения договоров аренды имущества без применения штрафных санкций.</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2. </w:t>
      </w:r>
      <w:r w:rsidRPr="00ED781D">
        <w:rPr>
          <w:rFonts w:ascii="Times New Roman" w:eastAsia="Times New Roman" w:hAnsi="Times New Roman" w:cs="Times New Roman"/>
          <w:sz w:val="24"/>
          <w:szCs w:val="24"/>
          <w:lang w:eastAsia="ru-RU"/>
        </w:rPr>
        <w:t>Установление льготной арендной платы, указанной в подпункте 1 пункта 1 настоящего постановления, осуществляется на следующих условиях:</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 возложенных на Вооруженные Силы Российской Федерации, лицом, указанным в пункте 1 настоящего постановления;</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арендатор направляет арендодателю уведомление об установлении льготной арендной платы с приложением копий документов, подтверждающих статус прохождения военной службы по частичной мобилизации в Вооруженных Силах Российской Федерации, или копии уведомления о заключении контракта о прохождении военной службы в соответствии с пунктом 7 статьи 38 Федерального закона от 28.03.1998 N 53-ФЗ</w:t>
      </w:r>
      <w:r w:rsidRPr="00ED781D">
        <w:rPr>
          <w:rFonts w:ascii="Times New Roman" w:eastAsia="Times New Roman" w:hAnsi="Times New Roman" w:cs="Times New Roman"/>
          <w:color w:val="000000"/>
          <w:sz w:val="24"/>
          <w:szCs w:val="24"/>
          <w:lang w:eastAsia="ru-RU"/>
        </w:rPr>
        <w:t xml:space="preserve"> </w:t>
      </w:r>
      <w:r w:rsidRPr="00ED781D">
        <w:rPr>
          <w:rFonts w:ascii="Times New Roman" w:eastAsia="Times New Roman" w:hAnsi="Times New Roman" w:cs="Times New Roman"/>
          <w:sz w:val="24"/>
          <w:szCs w:val="24"/>
          <w:lang w:eastAsia="ru-RU"/>
        </w:rPr>
        <w:t>либо контракта о добровольном содействии в выполнении задач, возложенных на Вооруженные Силы Российской Федерации, предоставленного федеральным органом исполнительной власти, с которым заключены указанные контракты;</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арендатору устанавливается льготная арендная плата на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w:t>
      </w:r>
      <w:r w:rsidRPr="00ED781D">
        <w:rPr>
          <w:rFonts w:ascii="Times New Roman" w:eastAsia="Times New Roman" w:hAnsi="Times New Roman" w:cs="Times New Roman"/>
          <w:bCs/>
          <w:sz w:val="24"/>
          <w:szCs w:val="24"/>
          <w:lang w:eastAsia="ru-RU"/>
        </w:rPr>
        <w:t xml:space="preserve"> По договорам аренды земельных участков</w:t>
      </w:r>
      <w:r w:rsidRPr="00ED781D">
        <w:rPr>
          <w:rFonts w:ascii="Times New Roman" w:eastAsia="Times New Roman" w:hAnsi="Times New Roman" w:cs="Times New Roman"/>
          <w:sz w:val="24"/>
          <w:szCs w:val="24"/>
          <w:lang w:eastAsia="ru-RU"/>
        </w:rPr>
        <w:t xml:space="preserve"> льготная арендная плата устанавливается на срок не более 1 года;</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допускается установление дополнительных платежей, подлежащих уплате арендатором в связи с предоставлением льготной арендной платы;</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применяются штрафы,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(в том числе в случаях, если такие меры предусмотрены договором аренды) на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коммунальные платежи, связанные с арендуемым имуществом по договорам аренды, по которым арендатору предоставлена льготная арендная плата, в период прохождения лицом, указанным в пункте 1 настоящего постановления, военной службы или оказания добровольного содействия в выполнении задач, возложенных на Вооруженные Силы Российской Федерации, уплачиваются арендодателем.</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3. Расторжение договора аренды без применения штрафных санкций, указанное в подпункте 2 пункта 1 настоящего постановления, осуществляется на следующих условиях:</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арендатор направляет арендодателю уведомление о расторжении договора аренды с приложением копий документов, подтверждающих статус прохождения военной службы по частичной мобилизации в Вооруженных Силах Российской Федерации, или копии уведомления о заключении контракта о прохождении военной службы в соответствии с пунктом 7 статьи 38 Федерального закона от 28.03.1998 N 53-ФЗ</w:t>
      </w:r>
      <w:r w:rsidRPr="00ED781D">
        <w:rPr>
          <w:rFonts w:ascii="Times New Roman" w:eastAsia="Times New Roman" w:hAnsi="Times New Roman" w:cs="Times New Roman"/>
          <w:color w:val="000000"/>
          <w:sz w:val="24"/>
          <w:szCs w:val="24"/>
          <w:lang w:eastAsia="ru-RU"/>
        </w:rPr>
        <w:t xml:space="preserve"> </w:t>
      </w:r>
      <w:r w:rsidRPr="00ED781D">
        <w:rPr>
          <w:rFonts w:ascii="Times New Roman" w:eastAsia="Times New Roman" w:hAnsi="Times New Roman" w:cs="Times New Roman"/>
          <w:sz w:val="24"/>
          <w:szCs w:val="24"/>
          <w:lang w:eastAsia="ru-RU"/>
        </w:rPr>
        <w:t>либо контракта о добровольном содействии в выполнении задач, возложенных на Вооруженные Силы Российской Федерации, предоставленного федеральным органом исполнительной власти, с которым заключены указанные контракты;</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договор аренды подлежит расторжению со дня получения арендодателем уведомления о расторжении договора аренды;</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применяются штрафы, проценты за пользование чужими денежными средствами или иные меры ответственности в связи с расторжением договора аренды (в том числе в случаях, если такие меры предусмотрены договором аренды).</w:t>
      </w:r>
    </w:p>
    <w:p w:rsidR="00475AFD" w:rsidRPr="00ED781D" w:rsidRDefault="00475AFD" w:rsidP="00475AFD">
      <w:pPr>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4.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 Новосибирской области.</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w:t>
      </w:r>
    </w:p>
    <w:p w:rsidR="00475AFD" w:rsidRPr="00ED781D" w:rsidRDefault="00475AFD" w:rsidP="00475AFD">
      <w:pPr>
        <w:spacing w:after="0" w:line="240" w:lineRule="auto"/>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sz w:val="24"/>
          <w:szCs w:val="24"/>
          <w:lang w:eastAsia="ru-RU"/>
        </w:rPr>
        <w:t xml:space="preserve">Глава Сурковского </w:t>
      </w:r>
      <w:r w:rsidRPr="00ED781D">
        <w:rPr>
          <w:rFonts w:ascii="Times New Roman" w:eastAsia="Times New Roman" w:hAnsi="Times New Roman" w:cs="Times New Roman"/>
          <w:bCs/>
          <w:sz w:val="24"/>
          <w:szCs w:val="24"/>
          <w:lang w:eastAsia="ru-RU"/>
        </w:rPr>
        <w:t xml:space="preserve"> сельсовета </w:t>
      </w:r>
    </w:p>
    <w:p w:rsidR="00475AFD" w:rsidRPr="00ED781D" w:rsidRDefault="00475AFD" w:rsidP="00475AFD">
      <w:pPr>
        <w:spacing w:after="0" w:line="240" w:lineRule="auto"/>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Тогучинского района </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Новосибирской области                                                                  А.И.Гордиенко</w:t>
      </w:r>
    </w:p>
    <w:p w:rsidR="00475AFD" w:rsidRPr="00ED781D" w:rsidRDefault="00475AFD" w:rsidP="00475AFD">
      <w:pPr>
        <w:rPr>
          <w:rFonts w:ascii="Times New Roman" w:hAnsi="Times New Roman" w:cs="Times New Roman"/>
          <w:sz w:val="24"/>
          <w:szCs w:val="24"/>
        </w:rPr>
      </w:pP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r w:rsidRPr="00ED781D">
        <w:rPr>
          <w:rFonts w:ascii="Times New Roman" w:eastAsia="Times New Roman" w:hAnsi="Times New Roman" w:cs="Times New Roman"/>
          <w:b/>
          <w:color w:val="000000"/>
          <w:sz w:val="24"/>
          <w:szCs w:val="24"/>
          <w:lang w:eastAsia="ru-RU"/>
        </w:rPr>
        <w:t>АДМИНИСТРАЦИЯ</w:t>
      </w:r>
      <w:r w:rsidR="006F1958">
        <w:rPr>
          <w:rFonts w:ascii="Times New Roman" w:eastAsia="Times New Roman" w:hAnsi="Times New Roman" w:cs="Times New Roman"/>
          <w:b/>
          <w:color w:val="000000"/>
          <w:sz w:val="24"/>
          <w:szCs w:val="24"/>
          <w:lang w:eastAsia="ru-RU"/>
        </w:rPr>
        <w:t xml:space="preserve">  </w:t>
      </w:r>
      <w:r w:rsidRPr="00ED781D">
        <w:rPr>
          <w:rFonts w:ascii="Times New Roman" w:eastAsia="Times New Roman" w:hAnsi="Times New Roman" w:cs="Times New Roman"/>
          <w:b/>
          <w:color w:val="000000"/>
          <w:sz w:val="24"/>
          <w:szCs w:val="24"/>
          <w:lang w:eastAsia="ru-RU"/>
        </w:rPr>
        <w:t xml:space="preserve">СУРКОВСКОГО  СЕЛЬСОВЕТА </w:t>
      </w: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r w:rsidRPr="00ED781D">
        <w:rPr>
          <w:rFonts w:ascii="Times New Roman" w:eastAsia="Times New Roman" w:hAnsi="Times New Roman" w:cs="Times New Roman"/>
          <w:b/>
          <w:color w:val="000000"/>
          <w:sz w:val="24"/>
          <w:szCs w:val="24"/>
          <w:lang w:eastAsia="ru-RU"/>
        </w:rPr>
        <w:t xml:space="preserve">ТОГУЧИНСКОГО  РАЙОНА </w:t>
      </w:r>
      <w:r w:rsidR="006F1958">
        <w:rPr>
          <w:rFonts w:ascii="Times New Roman" w:eastAsia="Times New Roman" w:hAnsi="Times New Roman" w:cs="Times New Roman"/>
          <w:b/>
          <w:color w:val="000000"/>
          <w:sz w:val="24"/>
          <w:szCs w:val="24"/>
          <w:lang w:eastAsia="ru-RU"/>
        </w:rPr>
        <w:t xml:space="preserve"> </w:t>
      </w:r>
      <w:r w:rsidRPr="00ED781D">
        <w:rPr>
          <w:rFonts w:ascii="Times New Roman" w:eastAsia="Times New Roman" w:hAnsi="Times New Roman" w:cs="Times New Roman"/>
          <w:b/>
          <w:color w:val="000000"/>
          <w:sz w:val="24"/>
          <w:szCs w:val="24"/>
          <w:lang w:eastAsia="ru-RU"/>
        </w:rPr>
        <w:t xml:space="preserve">НОВОСИБИРСКОЙ ОБЛАСТИ </w:t>
      </w: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r w:rsidRPr="00ED781D">
        <w:rPr>
          <w:rFonts w:ascii="Times New Roman" w:eastAsia="Times New Roman" w:hAnsi="Times New Roman" w:cs="Times New Roman"/>
          <w:b/>
          <w:color w:val="000000"/>
          <w:sz w:val="24"/>
          <w:szCs w:val="24"/>
          <w:lang w:eastAsia="ru-RU"/>
        </w:rPr>
        <w:t xml:space="preserve">ПОСТАНОВЛЕНИЕ </w:t>
      </w:r>
    </w:p>
    <w:p w:rsidR="00475AFD" w:rsidRPr="00ED781D" w:rsidRDefault="00475AFD" w:rsidP="00475AFD">
      <w:pPr>
        <w:spacing w:after="0" w:line="240" w:lineRule="auto"/>
        <w:ind w:firstLine="354"/>
        <w:rPr>
          <w:rFonts w:ascii="Times New Roman" w:eastAsia="Times New Roman" w:hAnsi="Times New Roman" w:cs="Times New Roman"/>
          <w:color w:val="000000"/>
          <w:sz w:val="24"/>
          <w:szCs w:val="24"/>
          <w:lang w:eastAsia="ru-RU"/>
        </w:rPr>
      </w:pPr>
    </w:p>
    <w:p w:rsidR="00475AFD" w:rsidRPr="00ED781D" w:rsidRDefault="00475AFD" w:rsidP="006F1958">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16.12. 2022г.                            с. Сурково                                         № 103</w:t>
      </w:r>
    </w:p>
    <w:p w:rsidR="00475AFD" w:rsidRPr="00ED781D" w:rsidRDefault="00475AFD" w:rsidP="00475AFD">
      <w:pPr>
        <w:spacing w:after="0" w:line="240" w:lineRule="auto"/>
        <w:jc w:val="center"/>
        <w:rPr>
          <w:rFonts w:ascii="Times New Roman" w:eastAsia="Times New Roman" w:hAnsi="Times New Roman" w:cs="Times New Roman"/>
          <w:b/>
          <w:sz w:val="24"/>
          <w:szCs w:val="24"/>
          <w:lang w:eastAsia="ru-RU"/>
        </w:rPr>
      </w:pP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Об утверждении порядка сообщения руководителями муниципальных учреждений (предприятий) Сурковского  сельсовета Тогучинского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475AFD" w:rsidRPr="00ED781D" w:rsidRDefault="00475AFD" w:rsidP="00475AFD">
      <w:pPr>
        <w:autoSpaceDE w:val="0"/>
        <w:autoSpaceDN w:val="0"/>
        <w:adjustRightInd w:val="0"/>
        <w:spacing w:after="0" w:line="240" w:lineRule="auto"/>
        <w:rPr>
          <w:rFonts w:ascii="Times New Roman" w:eastAsia="Times New Roman" w:hAnsi="Times New Roman" w:cs="Times New Roman"/>
          <w:color w:val="000000"/>
          <w:sz w:val="24"/>
          <w:szCs w:val="24"/>
          <w:lang w:eastAsia="ru-RU"/>
        </w:rPr>
      </w:pPr>
    </w:p>
    <w:p w:rsidR="00475AFD" w:rsidRPr="00ED781D" w:rsidRDefault="00475AFD" w:rsidP="00475AFD">
      <w:pPr>
        <w:autoSpaceDE w:val="0"/>
        <w:autoSpaceDN w:val="0"/>
        <w:adjustRightInd w:val="0"/>
        <w:spacing w:after="0" w:line="240" w:lineRule="auto"/>
        <w:ind w:firstLine="851"/>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В соответствии с частью 2 статьи 11 Федерального закона от 25.12.2008 № 273-ФЗ «О противодействии коррупции», частью 1 статьи 27 Федерального закона от 12.01.1996 № 7-ФЗ «О некоммерческих организациях», пунктом 1 статьи 22 Федерального закона от 14.11.2002 № 161-ФЗ «О государственных и муниципальных унитарных предприятиях», администрация Сурковского  сельсовета Тогучинского района Новосибирской области </w:t>
      </w:r>
    </w:p>
    <w:p w:rsidR="00475AFD" w:rsidRPr="00ED781D" w:rsidRDefault="00475AFD" w:rsidP="00475AFD">
      <w:pPr>
        <w:autoSpaceDE w:val="0"/>
        <w:autoSpaceDN w:val="0"/>
        <w:adjustRightInd w:val="0"/>
        <w:spacing w:after="0" w:line="240" w:lineRule="auto"/>
        <w:ind w:firstLine="567"/>
        <w:jc w:val="both"/>
        <w:rPr>
          <w:rFonts w:ascii="Times New Roman" w:eastAsia="Times New Roman" w:hAnsi="Times New Roman" w:cs="Times New Roman"/>
          <w:b/>
          <w:color w:val="000000"/>
          <w:sz w:val="24"/>
          <w:szCs w:val="24"/>
          <w:lang w:eastAsia="ru-RU"/>
        </w:rPr>
      </w:pPr>
      <w:r w:rsidRPr="00ED781D">
        <w:rPr>
          <w:rFonts w:ascii="Times New Roman" w:eastAsia="Times New Roman" w:hAnsi="Times New Roman" w:cs="Times New Roman"/>
          <w:b/>
          <w:color w:val="000000"/>
          <w:sz w:val="24"/>
          <w:szCs w:val="24"/>
          <w:lang w:eastAsia="ru-RU"/>
        </w:rPr>
        <w:t>ПОСТАНОВЛЯЕТ:</w:t>
      </w:r>
    </w:p>
    <w:p w:rsidR="00475AFD" w:rsidRPr="00ED781D" w:rsidRDefault="00475AFD" w:rsidP="00475AFD">
      <w:pPr>
        <w:autoSpaceDE w:val="0"/>
        <w:autoSpaceDN w:val="0"/>
        <w:adjustRightInd w:val="0"/>
        <w:spacing w:after="0" w:line="240" w:lineRule="auto"/>
        <w:ind w:firstLine="851"/>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1. Утвердить Порядок сообщения руководителями муниципальных учреждений (предприятий)</w:t>
      </w:r>
      <w:r w:rsidRPr="00ED781D">
        <w:rPr>
          <w:rFonts w:ascii="Times New Roman" w:eastAsia="Times New Roman" w:hAnsi="Times New Roman" w:cs="Times New Roman"/>
          <w:bCs/>
          <w:i/>
          <w:sz w:val="24"/>
          <w:szCs w:val="24"/>
          <w:lang w:eastAsia="ru-RU"/>
        </w:rPr>
        <w:t xml:space="preserve"> </w:t>
      </w:r>
      <w:r w:rsidRPr="00ED781D">
        <w:rPr>
          <w:rFonts w:ascii="Times New Roman" w:eastAsia="Times New Roman" w:hAnsi="Times New Roman" w:cs="Times New Roman"/>
          <w:bCs/>
          <w:sz w:val="24"/>
          <w:szCs w:val="24"/>
          <w:lang w:eastAsia="ru-RU"/>
        </w:rPr>
        <w:t>Сурковского сельсовета Тогучинского района Новосибирской области</w:t>
      </w:r>
      <w:r w:rsidRPr="00ED781D">
        <w:rPr>
          <w:rFonts w:ascii="Times New Roman" w:eastAsia="Times New Roman" w:hAnsi="Times New Roman" w:cs="Times New Roman"/>
          <w:color w:val="000000"/>
          <w:sz w:val="24"/>
          <w:szCs w:val="24"/>
          <w:lang w:eastAsia="ru-RU"/>
        </w:rPr>
        <w:t xml:space="preserve"> о возникновении личной заинтересованности при исполнении должностных обязанностей, которая приводит или может привести к конфликту интересов (Приложение №1).</w:t>
      </w:r>
    </w:p>
    <w:p w:rsidR="00475AFD" w:rsidRPr="00ED781D" w:rsidRDefault="00475AFD" w:rsidP="00475AFD">
      <w:pPr>
        <w:autoSpaceDE w:val="0"/>
        <w:autoSpaceDN w:val="0"/>
        <w:adjustRightInd w:val="0"/>
        <w:spacing w:after="0" w:line="240" w:lineRule="auto"/>
        <w:ind w:firstLine="851"/>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 Создать комиссию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(далее – комиссия).</w:t>
      </w:r>
    </w:p>
    <w:p w:rsidR="00475AFD" w:rsidRPr="00ED781D" w:rsidRDefault="00475AFD" w:rsidP="00475AFD">
      <w:pPr>
        <w:autoSpaceDE w:val="0"/>
        <w:autoSpaceDN w:val="0"/>
        <w:adjustRightInd w:val="0"/>
        <w:spacing w:after="0" w:line="240" w:lineRule="auto"/>
        <w:ind w:firstLine="851"/>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3. Утвердить прилагаемые Положение о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и её состав (приложение №2).</w:t>
      </w:r>
    </w:p>
    <w:p w:rsidR="00475AFD" w:rsidRPr="00ED781D" w:rsidRDefault="00475AFD" w:rsidP="00475AFD">
      <w:pPr>
        <w:autoSpaceDE w:val="0"/>
        <w:autoSpaceDN w:val="0"/>
        <w:adjustRightInd w:val="0"/>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color w:val="000000"/>
          <w:sz w:val="24"/>
          <w:szCs w:val="24"/>
          <w:lang w:eastAsia="ru-RU"/>
        </w:rPr>
        <w:lastRenderedPageBreak/>
        <w:t>4. </w:t>
      </w:r>
      <w:r w:rsidRPr="00ED781D">
        <w:rPr>
          <w:rFonts w:ascii="Times New Roman" w:eastAsia="Times New Roman" w:hAnsi="Times New Roman" w:cs="Times New Roman"/>
          <w:sz w:val="24"/>
          <w:szCs w:val="24"/>
          <w:lang w:eastAsia="ru-RU"/>
        </w:rPr>
        <w:t xml:space="preserve">Опубликовать настоящее постановление в периодическом печатном издании «Сурковский Вестник» и разместить на официальном сайте администрации </w:t>
      </w:r>
      <w:r w:rsidRPr="00ED781D">
        <w:rPr>
          <w:rFonts w:ascii="Times New Roman" w:eastAsia="Times New Roman" w:hAnsi="Times New Roman" w:cs="Times New Roman"/>
          <w:bCs/>
          <w:sz w:val="24"/>
          <w:szCs w:val="24"/>
          <w:lang w:eastAsia="ru-RU"/>
        </w:rPr>
        <w:t>Сурковского  сельсовета Тогучинского района Новосибирской области</w:t>
      </w:r>
      <w:r w:rsidRPr="00ED781D">
        <w:rPr>
          <w:rFonts w:ascii="Times New Roman" w:eastAsia="Times New Roman" w:hAnsi="Times New Roman" w:cs="Times New Roman"/>
          <w:sz w:val="24"/>
          <w:szCs w:val="24"/>
          <w:lang w:eastAsia="ru-RU"/>
        </w:rPr>
        <w:t>.</w:t>
      </w:r>
    </w:p>
    <w:p w:rsidR="00475AFD" w:rsidRPr="00ED781D" w:rsidRDefault="00475AFD" w:rsidP="00475AFD">
      <w:pPr>
        <w:spacing w:after="0" w:line="240" w:lineRule="auto"/>
        <w:ind w:firstLine="851"/>
        <w:contextualSpacing/>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sz w:val="24"/>
          <w:szCs w:val="24"/>
          <w:lang w:eastAsia="ru-RU"/>
        </w:rPr>
        <w:t xml:space="preserve">Глава Сурковского </w:t>
      </w:r>
      <w:r w:rsidRPr="00ED781D">
        <w:rPr>
          <w:rFonts w:ascii="Times New Roman" w:eastAsia="Times New Roman" w:hAnsi="Times New Roman" w:cs="Times New Roman"/>
          <w:bCs/>
          <w:sz w:val="24"/>
          <w:szCs w:val="24"/>
          <w:lang w:eastAsia="ru-RU"/>
        </w:rPr>
        <w:t xml:space="preserve"> сельсовета </w:t>
      </w: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Тогучинского района </w:t>
      </w: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bCs/>
          <w:sz w:val="24"/>
          <w:szCs w:val="24"/>
          <w:lang w:eastAsia="ru-RU"/>
        </w:rPr>
        <w:t xml:space="preserve">Новосибирской области                                           </w:t>
      </w:r>
      <w:r w:rsidR="006F1958">
        <w:rPr>
          <w:rFonts w:ascii="Times New Roman" w:eastAsia="Times New Roman" w:hAnsi="Times New Roman" w:cs="Times New Roman"/>
          <w:bCs/>
          <w:sz w:val="24"/>
          <w:szCs w:val="24"/>
          <w:lang w:eastAsia="ru-RU"/>
        </w:rPr>
        <w:t xml:space="preserve">                          </w:t>
      </w:r>
      <w:r w:rsidRPr="00ED781D">
        <w:rPr>
          <w:rFonts w:ascii="Times New Roman" w:eastAsia="Times New Roman" w:hAnsi="Times New Roman" w:cs="Times New Roman"/>
          <w:bCs/>
          <w:sz w:val="24"/>
          <w:szCs w:val="24"/>
          <w:lang w:eastAsia="ru-RU"/>
        </w:rPr>
        <w:t xml:space="preserve">                           А.И.Гордиенко</w:t>
      </w:r>
    </w:p>
    <w:p w:rsidR="00475AFD" w:rsidRPr="00ED781D" w:rsidRDefault="00475AFD" w:rsidP="00475AFD">
      <w:pPr>
        <w:autoSpaceDE w:val="0"/>
        <w:autoSpaceDN w:val="0"/>
        <w:adjustRightInd w:val="0"/>
        <w:spacing w:after="0" w:line="240" w:lineRule="auto"/>
        <w:ind w:firstLine="851"/>
        <w:jc w:val="both"/>
        <w:rPr>
          <w:rFonts w:ascii="Times New Roman" w:eastAsia="Times New Roman" w:hAnsi="Times New Roman" w:cs="Times New Roman"/>
          <w:i/>
          <w:color w:val="000000"/>
          <w:sz w:val="24"/>
          <w:szCs w:val="24"/>
          <w:lang w:eastAsia="ru-RU"/>
        </w:rPr>
      </w:pPr>
    </w:p>
    <w:p w:rsidR="00475AFD" w:rsidRPr="00ED781D" w:rsidRDefault="00475AFD" w:rsidP="00475AFD">
      <w:pPr>
        <w:shd w:val="clear" w:color="auto" w:fill="FFFFFF"/>
        <w:spacing w:after="0" w:line="240" w:lineRule="auto"/>
        <w:ind w:left="5670"/>
        <w:jc w:val="right"/>
        <w:rPr>
          <w:rFonts w:ascii="Times New Roman" w:eastAsia="Times New Roman" w:hAnsi="Times New Roman" w:cs="Times New Roman"/>
          <w:color w:val="000000"/>
          <w:spacing w:val="-10"/>
          <w:sz w:val="24"/>
          <w:szCs w:val="24"/>
          <w:lang w:eastAsia="ru-RU"/>
        </w:rPr>
      </w:pPr>
      <w:r w:rsidRPr="00ED781D">
        <w:rPr>
          <w:rFonts w:ascii="Times New Roman" w:eastAsia="Times New Roman" w:hAnsi="Times New Roman" w:cs="Times New Roman"/>
          <w:color w:val="000000"/>
          <w:spacing w:val="-10"/>
          <w:sz w:val="24"/>
          <w:szCs w:val="24"/>
          <w:lang w:eastAsia="ru-RU"/>
        </w:rPr>
        <w:t xml:space="preserve">Приложение №1 к </w:t>
      </w:r>
    </w:p>
    <w:p w:rsidR="00475AFD" w:rsidRPr="00ED781D" w:rsidRDefault="00475AFD" w:rsidP="00475AFD">
      <w:pPr>
        <w:shd w:val="clear" w:color="auto" w:fill="FFFFFF"/>
        <w:spacing w:after="0" w:line="240" w:lineRule="auto"/>
        <w:ind w:left="5670"/>
        <w:jc w:val="right"/>
        <w:rPr>
          <w:rFonts w:ascii="Times New Roman" w:eastAsia="Times New Roman" w:hAnsi="Times New Roman" w:cs="Times New Roman"/>
          <w:color w:val="000000"/>
          <w:spacing w:val="-10"/>
          <w:sz w:val="24"/>
          <w:szCs w:val="24"/>
          <w:lang w:eastAsia="ru-RU"/>
        </w:rPr>
      </w:pPr>
      <w:r w:rsidRPr="00ED781D">
        <w:rPr>
          <w:rFonts w:ascii="Times New Roman" w:eastAsia="Times New Roman" w:hAnsi="Times New Roman" w:cs="Times New Roman"/>
          <w:color w:val="000000"/>
          <w:spacing w:val="-10"/>
          <w:sz w:val="24"/>
          <w:szCs w:val="24"/>
          <w:lang w:eastAsia="ru-RU"/>
        </w:rPr>
        <w:t>постановлению администрации</w:t>
      </w:r>
    </w:p>
    <w:p w:rsidR="00475AFD" w:rsidRPr="00ED781D" w:rsidRDefault="00475AFD" w:rsidP="00475AFD">
      <w:pPr>
        <w:autoSpaceDE w:val="0"/>
        <w:autoSpaceDN w:val="0"/>
        <w:adjustRightInd w:val="0"/>
        <w:spacing w:after="0" w:line="240" w:lineRule="auto"/>
        <w:ind w:left="4820" w:firstLine="709"/>
        <w:jc w:val="right"/>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bCs/>
          <w:sz w:val="24"/>
          <w:szCs w:val="24"/>
          <w:lang w:eastAsia="ru-RU"/>
        </w:rPr>
        <w:t>Сурковского сельсовета Тогучинского района Новосибирской области</w:t>
      </w:r>
      <w:r w:rsidRPr="00ED781D">
        <w:rPr>
          <w:rFonts w:ascii="Times New Roman" w:eastAsia="Times New Roman" w:hAnsi="Times New Roman" w:cs="Times New Roman"/>
          <w:color w:val="000000"/>
          <w:sz w:val="24"/>
          <w:szCs w:val="24"/>
          <w:lang w:eastAsia="ru-RU"/>
        </w:rPr>
        <w:t xml:space="preserve"> </w:t>
      </w:r>
    </w:p>
    <w:p w:rsidR="00475AFD" w:rsidRPr="00ED781D" w:rsidRDefault="00475AFD" w:rsidP="00475AFD">
      <w:pPr>
        <w:autoSpaceDE w:val="0"/>
        <w:autoSpaceDN w:val="0"/>
        <w:adjustRightInd w:val="0"/>
        <w:spacing w:after="0" w:line="240" w:lineRule="auto"/>
        <w:ind w:left="4820" w:firstLine="709"/>
        <w:jc w:val="right"/>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16.12.2022 №  103</w:t>
      </w:r>
    </w:p>
    <w:p w:rsidR="00475AFD" w:rsidRPr="00ED781D" w:rsidRDefault="00475AFD" w:rsidP="00475AFD">
      <w:pPr>
        <w:autoSpaceDE w:val="0"/>
        <w:autoSpaceDN w:val="0"/>
        <w:adjustRightInd w:val="0"/>
        <w:spacing w:after="0" w:line="240" w:lineRule="auto"/>
        <w:ind w:left="4820"/>
        <w:jc w:val="center"/>
        <w:rPr>
          <w:rFonts w:ascii="Times New Roman" w:eastAsia="Times New Roman" w:hAnsi="Times New Roman" w:cs="Times New Roman"/>
          <w:color w:val="000000"/>
          <w:sz w:val="24"/>
          <w:szCs w:val="24"/>
          <w:lang w:eastAsia="ru-RU"/>
        </w:rPr>
      </w:pP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Порядок</w:t>
      </w: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сообщения руководителями муниципальных учреждений (предприятий) Сурковского сельсовета Тогучинского района Новосибирской области</w:t>
      </w: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о возникновении личной заинтересованности  при исполнении должностных обязанностей,  которая приводит или может привести к конфликту интересов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1. Настоящим Порядком определяется процедура сообщения руководителями муниципальных учреждений (предприятий) Сурковского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xml:space="preserve"> (далее – руководитель),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Понятия «конфликт интересов» и «личная заинтересованность» используются в значении, указанном в частях 1 и 2 статьи 10 Федерального закона от 25.12.2008 № 273-ФЗ «О противодействии коррупции».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Сообщение о возникновении личной заинтересованности при исполнении должностных обязанностей, которая приводит или может привести к конфликту интересов,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составленного по форме согласно приложению № 1 к настоящему Порядку (далее ‒ уведомление).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i/>
          <w:sz w:val="24"/>
          <w:szCs w:val="24"/>
          <w:lang w:eastAsia="ru-RU"/>
        </w:rPr>
      </w:pPr>
      <w:r w:rsidRPr="00ED781D">
        <w:rPr>
          <w:rFonts w:ascii="Times New Roman" w:eastAsia="Times New Roman" w:hAnsi="Times New Roman" w:cs="Times New Roman"/>
          <w:sz w:val="24"/>
          <w:szCs w:val="24"/>
          <w:lang w:eastAsia="ru-RU"/>
        </w:rPr>
        <w:t xml:space="preserve">4. Руководитель,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на имя лица, являющего его работодателем (далее – работодатель),  должностному лицу администрации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xml:space="preserve"> ответственному за рассмотрение уведомлений (далее – ответственное лицо).</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невозможности направления уведомления в срок, указанный в абзаце первом настоящего пункта, по причине, не зависящей от руководителя, оно направляется незамедлительно после устранения причины.</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Уведомление регистрируется ответственным лицом  не позднее рабочего дня, следующего за днем его поступления, в журнале 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 ведение которого осуществляется по форме согласно приложению № 2 к настоящему Порядку. После регистрации уведомление передается работодателю.</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 Уведомление, поступившее в соответствии с пунктом 4 настоящего Порядка, направляется по поручению работодателя ответственному лицу для предварительного рассмотрения.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7. В ходе предварительного рассмотрения уведомления ответственное лицо  вправе получать в установленном порядке от руководителя, направившего уведомление, пояснения по изложенным в нем обстоятельствам и направлять в установленном порядке запросы в государственные органы, органы местного самоуправления и организации.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 В течение двух рабочих дней со дня поступления уведомления ответственным лицом  подготавливается мотивированное заключение в письменной форме.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Мотивированное заключение, указанное в пункте 8 настоящего Порядка, должно содержать:</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информацию, изложенную в уведомлении;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информацию, полученную от государственных органов, органов местного самоуправления и организаций на основании запросов, направленных в соответствии с пунктом 7 настоящего Порядка;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пояснения руководителя;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один из мотивированных выводов по результатам предварительного рассмотрения уведомления, необходимых для принятия работодателем одного из решений в соответствии с пунктом 11 настоящего Порядка: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 об отсутствии у руководителя личной заинтересованности, которая приводит или может привести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о наличии у руководителя личной заинтересованности, которая приводит или может привести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о несоблюдении руководителем требований об урегулировании конфликта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10. В случае направления запросов, указанных в пункте 7 настоящего Порядка, уведомление, мотивированное заключение и другие материалы направляются работодателю в течение двух рабочих дней со дня поступления ответов на запросы, но не позднее 20 рабочих дней со дня поступления уведомления ответственному лицу в соответствии с пунктом 6 настоящего Порядка.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 Работодатель по результатам рассмотрения представленного в соответствии с пунктом 10 настоящего Порядка ответственным лицом  мотивированного заключения принимает одно из следующих решений:</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об отсутствии у руководителя личной заинтересованности, которая приводит или может привести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о наличии у руководителя личной заинтересованности, которая приводит или может привести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о несоблюдении руководителем требований об урегулировании конфликта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 В случае принятия решения, предусмотренного подпунктом 1 пункта 11 настоящего Порядка, работодатель в течение двух рабочих дней информирует руководителя в письменной форме о принятом решении.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13. В случае принятия одного из решений, предусмотренных подпунктами 2 и 3 пункта 11настоящего Порядка, работодатель не позднее семи рабочих дней передает уведомление, мотивированное заключение и другие материалы, </w:t>
      </w:r>
      <w:r w:rsidRPr="00ED781D">
        <w:rPr>
          <w:rFonts w:ascii="Times New Roman" w:eastAsia="Times New Roman" w:hAnsi="Times New Roman" w:cs="Times New Roman"/>
          <w:bCs/>
          <w:sz w:val="24"/>
          <w:szCs w:val="24"/>
          <w:lang w:eastAsia="ru-RU"/>
        </w:rPr>
        <w:t>относящиеся к факту возникновения у руководителя личной заинтересованности,</w:t>
      </w:r>
      <w:r w:rsidRPr="00ED781D">
        <w:rPr>
          <w:rFonts w:ascii="Times New Roman" w:eastAsia="Times New Roman" w:hAnsi="Times New Roman" w:cs="Times New Roman"/>
          <w:sz w:val="24"/>
          <w:szCs w:val="24"/>
          <w:lang w:eastAsia="ru-RU"/>
        </w:rPr>
        <w:t xml:space="preserve"> председателю комиссии по предотвращению и урегулированию конфликтов интересов, возникающих при исполнении должностных обязанностей руководителей муниципальных учреждений (предприятий), созданной в органе местного  самоуправления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xml:space="preserve"> (далее – комиссия), для рассмотрения и последующего направления в соответствии с Положением о комиссии работодателю.</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14. Работодатель в течение двух рабочих дней после поступления к нему решения комиссии, принятого в соответствии с пунктом 13 настоящего Порядка и Положением о комиссии, принимает по результатам рассмотрения уведомления одно из следующих решений путем наложения соответствующей резолюции на уведомлении: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 признать, что при исполнении должностных обязанностей руководителем конфликт интересов отсутствует;</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lastRenderedPageBreak/>
        <w:t>2) признать, что при исполнении должностных обязанностей руководителем личная заинтересованность приводит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3) признать, что при исполнении должностных обязанностей руководителем личная заинтересованность может привести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4) признать, что руководителем не соблюдались требования об урегулировании конфликта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15. О принятии одного из решений, предусмотренных пунктом 14 настоящего Порядка, работодатель информирует руководителя в письменной форме не позднее рабочего дня со дня принятия такого решения.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16. Работодатель, в случае принятия одного из решений, предусмотренных подпунктами 2 и 3 пункта 14 настоящего Порядка, принимает меры по предотвращению конфликта интересов либо рекомендует в письменной форме руководителю, в срок не позднее трех рабочих дней, следующих за днем принятия решения, принять такие меры.</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Работодатель в дополнение к мерам по предотвращению конфликта интересов, принимаемым или рекомендуемым к принятию в соответствии с абзацем первым настоящего пункта, в том числе на основании решения комиссии, принятого в соответствии с пунктом 13 настоящего Порядка, может принять решение об установлении дополнительного контроля за реализацией мер по предотвращению конфликта интересов, в течение всего периода сохранения условий возникновения личной заинтересованности руководителя при исполнении им должностных обязанностей, которая может привести к конфликту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В рамках дополнительного контроля устанавливается обязанность руководителя направлять на периодичной основе (ежеквартально, каждое полугодие) на имя должностного лица органа местного самоуправления, определенного работодателем, отчет (информацию) в письменном виде о принятых мерах по предотвращению конфликта интересов.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 xml:space="preserve">Должностное лицо органа местного самоуправления, определенное работодателем, </w:t>
      </w:r>
      <w:r w:rsidRPr="00ED781D">
        <w:rPr>
          <w:rFonts w:ascii="Times New Roman" w:eastAsia="Times New Roman" w:hAnsi="Times New Roman" w:cs="Times New Roman"/>
          <w:sz w:val="24"/>
          <w:szCs w:val="24"/>
          <w:lang w:eastAsia="ru-RU"/>
        </w:rPr>
        <w:t>осуществляет контроль (проверку) решений, принимаемых руководителем в ситуации личной заинтересованности, посредством рассмотрения подготавливаемой руководителем информации, предусмотренной в абзаце третьем настоящего пункта.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случае выявления нарушений со стороны руководителя, должностное лицо органа местного самоуправления информирует об этом работодателя. </w:t>
      </w:r>
    </w:p>
    <w:p w:rsidR="00475AFD" w:rsidRPr="006F1958" w:rsidRDefault="00475AFD" w:rsidP="006F1958">
      <w:pPr>
        <w:autoSpaceDE w:val="0"/>
        <w:autoSpaceDN w:val="0"/>
        <w:adjustRightInd w:val="0"/>
        <w:spacing w:after="0" w:line="240" w:lineRule="auto"/>
        <w:ind w:firstLine="709"/>
        <w:jc w:val="both"/>
        <w:rPr>
          <w:rFonts w:ascii="Times New Roman" w:eastAsia="Calibri" w:hAnsi="Times New Roman" w:cs="Times New Roman"/>
          <w:bCs/>
          <w:sz w:val="24"/>
          <w:szCs w:val="24"/>
        </w:rPr>
        <w:sectPr w:rsidR="00475AFD" w:rsidRPr="006F1958">
          <w:pgSz w:w="11907" w:h="16840"/>
          <w:pgMar w:top="1134" w:right="567" w:bottom="1134" w:left="1418" w:header="709" w:footer="709" w:gutter="0"/>
          <w:cols w:space="720"/>
        </w:sectPr>
      </w:pPr>
      <w:r w:rsidRPr="00ED781D">
        <w:rPr>
          <w:rFonts w:ascii="Times New Roman" w:eastAsia="Times New Roman" w:hAnsi="Times New Roman" w:cs="Times New Roman"/>
          <w:bCs/>
          <w:sz w:val="24"/>
          <w:szCs w:val="24"/>
          <w:lang w:eastAsia="ru-RU"/>
        </w:rPr>
        <w:t>17. Работодатель, в случае принятия решения, предусмотренного подпунктом 4 пункта 14 настоящего Порядка, решает вопрос о применении к руководителю мер дисциплинарной ответственности в соответствии с Трудовы</w:t>
      </w:r>
      <w:r w:rsidR="006F1958">
        <w:rPr>
          <w:rFonts w:ascii="Times New Roman" w:eastAsia="Times New Roman" w:hAnsi="Times New Roman" w:cs="Times New Roman"/>
          <w:bCs/>
          <w:sz w:val="24"/>
          <w:szCs w:val="24"/>
          <w:lang w:eastAsia="ru-RU"/>
        </w:rPr>
        <w:t>м кодексом Российской Федераци</w:t>
      </w:r>
      <w:r w:rsidR="005568B5">
        <w:rPr>
          <w:rFonts w:ascii="Times New Roman" w:eastAsia="Times New Roman" w:hAnsi="Times New Roman" w:cs="Times New Roman"/>
          <w:bCs/>
          <w:sz w:val="24"/>
          <w:szCs w:val="24"/>
          <w:lang w:eastAsia="ru-RU"/>
        </w:rPr>
        <w:t>и.</w:t>
      </w:r>
    </w:p>
    <w:p w:rsidR="00475AFD" w:rsidRPr="00ED781D" w:rsidRDefault="00475AFD" w:rsidP="005568B5">
      <w:pPr>
        <w:widowControl w:val="0"/>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ПРИЛОЖЕНИЕ № 1</w:t>
      </w:r>
    </w:p>
    <w:p w:rsidR="00475AFD" w:rsidRPr="00ED781D" w:rsidRDefault="00475AFD" w:rsidP="00475AFD">
      <w:pPr>
        <w:widowControl w:val="0"/>
        <w:spacing w:after="0" w:line="240" w:lineRule="auto"/>
        <w:ind w:left="4395"/>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Порядку сообщения руководителями муниципальных учреждений (предприятий)</w:t>
      </w:r>
    </w:p>
    <w:p w:rsidR="00475AFD" w:rsidRPr="00ED781D" w:rsidRDefault="00475AFD" w:rsidP="00475AFD">
      <w:pPr>
        <w:widowControl w:val="0"/>
        <w:spacing w:after="0" w:line="240" w:lineRule="auto"/>
        <w:ind w:left="4395"/>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Сурковского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475AFD" w:rsidRPr="00ED781D" w:rsidRDefault="00475AFD" w:rsidP="00475AFD">
      <w:pPr>
        <w:widowControl w:val="0"/>
        <w:spacing w:after="0" w:line="240" w:lineRule="auto"/>
        <w:ind w:left="4395"/>
        <w:jc w:val="center"/>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(отметка об ознакомлении)</w:t>
      </w:r>
    </w:p>
    <w:p w:rsidR="00475AFD" w:rsidRPr="00ED781D" w:rsidRDefault="00475AFD" w:rsidP="00475AFD">
      <w:pPr>
        <w:widowControl w:val="0"/>
        <w:spacing w:after="0" w:line="240" w:lineRule="auto"/>
        <w:ind w:left="5103" w:hanging="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w:t>
      </w:r>
    </w:p>
    <w:p w:rsidR="00475AFD" w:rsidRPr="00ED781D" w:rsidRDefault="00475AFD" w:rsidP="00475AFD">
      <w:pPr>
        <w:widowControl w:val="0"/>
        <w:spacing w:after="0" w:line="240" w:lineRule="auto"/>
        <w:ind w:left="4395" w:firstLine="284"/>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(отчество ‒ при наличии) работодателя, замещаемая (занимаемая) им должность)</w:t>
      </w:r>
    </w:p>
    <w:p w:rsidR="00475AFD" w:rsidRPr="00ED781D" w:rsidRDefault="00475AFD" w:rsidP="00475AFD">
      <w:pPr>
        <w:widowControl w:val="0"/>
        <w:spacing w:after="0" w:line="240" w:lineRule="auto"/>
        <w:ind w:left="4395" w:firstLine="284"/>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w:t>
      </w:r>
    </w:p>
    <w:p w:rsidR="00475AFD" w:rsidRPr="00ED781D" w:rsidRDefault="00475AFD" w:rsidP="00475AFD">
      <w:pPr>
        <w:widowControl w:val="0"/>
        <w:spacing w:after="0" w:line="240" w:lineRule="auto"/>
        <w:ind w:left="4395" w:firstLine="284"/>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w:t>
      </w:r>
    </w:p>
    <w:p w:rsidR="00475AFD" w:rsidRPr="00ED781D" w:rsidRDefault="00475AFD" w:rsidP="00475AFD">
      <w:pPr>
        <w:widowControl w:val="0"/>
        <w:spacing w:after="0" w:line="240" w:lineRule="auto"/>
        <w:ind w:left="4395" w:firstLine="284"/>
        <w:jc w:val="center"/>
        <w:rPr>
          <w:rFonts w:ascii="Times New Roman" w:eastAsia="Times New Roman" w:hAnsi="Times New Roman" w:cs="Times New Roman"/>
          <w:i/>
          <w:sz w:val="24"/>
          <w:szCs w:val="24"/>
          <w:lang w:eastAsia="ru-RU"/>
        </w:rPr>
      </w:pPr>
    </w:p>
    <w:p w:rsidR="00475AFD" w:rsidRPr="00ED781D" w:rsidRDefault="00475AFD" w:rsidP="00475AFD">
      <w:pPr>
        <w:widowControl w:val="0"/>
        <w:spacing w:after="0" w:line="240" w:lineRule="auto"/>
        <w:ind w:left="4395" w:firstLine="284"/>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 ___________________________________</w:t>
      </w:r>
    </w:p>
    <w:p w:rsidR="00475AFD" w:rsidRPr="00ED781D" w:rsidRDefault="00475AFD" w:rsidP="00475AFD">
      <w:pPr>
        <w:widowControl w:val="0"/>
        <w:spacing w:after="0" w:line="240" w:lineRule="auto"/>
        <w:ind w:left="4536"/>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(отчество ‒ при наличии) руководителя муниципального учреждения (предприятия),</w:t>
      </w:r>
    </w:p>
    <w:p w:rsidR="00475AFD" w:rsidRPr="00ED781D" w:rsidRDefault="00475AFD" w:rsidP="00475AFD">
      <w:pPr>
        <w:widowControl w:val="0"/>
        <w:spacing w:after="0" w:line="240" w:lineRule="auto"/>
        <w:ind w:left="4536"/>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замещаемая им должность)</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УВЕДОМЛЕНИЕ</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о возникновении личной заинтересованности при исполнении</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 xml:space="preserve">должностных обязанностей, которая приводит или может привести </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к конфликту интересов</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p>
    <w:p w:rsidR="00475AFD" w:rsidRPr="00ED781D" w:rsidRDefault="00475AFD" w:rsidP="00475AFD">
      <w:pPr>
        <w:widowControl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Сообщаю о возникновении у меня личной заинтересованности при исполнении должностных обязанностей, которая приводит или может привести к конфликту интересов (</w:t>
      </w:r>
      <w:r w:rsidRPr="00ED781D">
        <w:rPr>
          <w:rFonts w:ascii="Times New Roman" w:eastAsia="Times New Roman" w:hAnsi="Times New Roman" w:cs="Times New Roman"/>
          <w:b/>
          <w:sz w:val="24"/>
          <w:szCs w:val="24"/>
          <w:lang w:eastAsia="ru-RU"/>
        </w:rPr>
        <w:t>нужное подчеркнуть</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Обстоятельства, являющиеся основанием возникновения личной заинтересованности: ____________________________________________________</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______________________________________________________________________</w:t>
      </w:r>
    </w:p>
    <w:p w:rsidR="00475AFD" w:rsidRPr="00ED781D" w:rsidRDefault="00475AFD" w:rsidP="00475AFD">
      <w:pPr>
        <w:widowControl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Должностные обязанности, на исполнение которых влияет или может повлиять личная заинтересованность: ______________________________________</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______________________________________________________________________</w:t>
      </w:r>
    </w:p>
    <w:p w:rsidR="00475AFD" w:rsidRPr="00ED781D" w:rsidRDefault="00475AFD" w:rsidP="00475AFD">
      <w:pPr>
        <w:widowControl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Предлагаемые меры по предотвращению или урегулированию конфликта интересов:_____________________________________________________________</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______________________________________________________________________</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______________________________________________________________________</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Намереваюсь (не намереваюсь) (</w:t>
      </w:r>
      <w:r w:rsidRPr="00ED781D">
        <w:rPr>
          <w:rFonts w:ascii="Times New Roman" w:eastAsia="Times New Roman" w:hAnsi="Times New Roman" w:cs="Times New Roman"/>
          <w:b/>
          <w:sz w:val="24"/>
          <w:szCs w:val="24"/>
          <w:lang w:eastAsia="ru-RU"/>
        </w:rPr>
        <w:t>нужное подчеркнуть</w:t>
      </w:r>
      <w:r w:rsidRPr="00ED781D">
        <w:rPr>
          <w:rFonts w:ascii="Times New Roman" w:eastAsia="Times New Roman" w:hAnsi="Times New Roman" w:cs="Times New Roman"/>
          <w:sz w:val="24"/>
          <w:szCs w:val="24"/>
          <w:lang w:eastAsia="ru-RU"/>
        </w:rPr>
        <w:t xml:space="preserve">) лично присутствовать на заседании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w:t>
      </w:r>
      <w:r w:rsidRPr="00ED781D">
        <w:rPr>
          <w:rFonts w:ascii="Times New Roman" w:eastAsia="Times New Roman" w:hAnsi="Times New Roman" w:cs="Times New Roman"/>
          <w:bCs/>
          <w:sz w:val="24"/>
          <w:szCs w:val="24"/>
          <w:lang w:eastAsia="ru-RU"/>
        </w:rPr>
        <w:t>_______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xml:space="preserve"> при рассмотрении настоящего уведомления</w:t>
      </w:r>
      <w:r w:rsidRPr="00ED781D">
        <w:rPr>
          <w:rFonts w:ascii="Times New Roman" w:eastAsia="Times New Roman" w:hAnsi="Times New Roman" w:cs="Times New Roman"/>
          <w:i/>
          <w:sz w:val="24"/>
          <w:szCs w:val="24"/>
          <w:lang w:eastAsia="ru-RU"/>
        </w:rPr>
        <w:t>.</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«___»___________20___г.______________________________ _________________</w:t>
      </w:r>
      <w:r w:rsidRPr="00ED781D">
        <w:rPr>
          <w:rFonts w:ascii="Times New Roman" w:eastAsia="Times New Roman" w:hAnsi="Times New Roman" w:cs="Times New Roman"/>
          <w:sz w:val="24"/>
          <w:szCs w:val="24"/>
          <w:lang w:eastAsia="ru-RU"/>
        </w:rPr>
        <w:tab/>
      </w:r>
      <w:r w:rsidRPr="00ED781D">
        <w:rPr>
          <w:rFonts w:ascii="Times New Roman" w:eastAsia="Times New Roman" w:hAnsi="Times New Roman" w:cs="Times New Roman"/>
          <w:sz w:val="24"/>
          <w:szCs w:val="24"/>
          <w:lang w:eastAsia="ru-RU"/>
        </w:rPr>
        <w:tab/>
      </w:r>
      <w:r w:rsidRPr="00ED781D">
        <w:rPr>
          <w:rFonts w:ascii="Times New Roman" w:eastAsia="Times New Roman" w:hAnsi="Times New Roman" w:cs="Times New Roman"/>
          <w:sz w:val="24"/>
          <w:szCs w:val="24"/>
          <w:lang w:eastAsia="ru-RU"/>
        </w:rPr>
        <w:tab/>
      </w:r>
      <w:r w:rsidRPr="00ED781D">
        <w:rPr>
          <w:rFonts w:ascii="Times New Roman" w:eastAsia="Times New Roman" w:hAnsi="Times New Roman" w:cs="Times New Roman"/>
          <w:sz w:val="24"/>
          <w:szCs w:val="24"/>
          <w:lang w:eastAsia="ru-RU"/>
        </w:rPr>
        <w:tab/>
      </w:r>
      <w:r w:rsidRPr="00ED781D">
        <w:rPr>
          <w:rFonts w:ascii="Times New Roman" w:eastAsia="Times New Roman" w:hAnsi="Times New Roman" w:cs="Times New Roman"/>
          <w:sz w:val="24"/>
          <w:szCs w:val="24"/>
          <w:lang w:eastAsia="ru-RU"/>
        </w:rPr>
        <w:tab/>
        <w:t>(подпись лица, направляющего уведомление)        (фамилия, инициалы)</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jc w:val="both"/>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Регистрационный номер в журнале регистрации (учета) уведомлений руководителей муниципальных учреждений (предприятий) о возникновении личной заинтересованности при исполнении должностных обязанностей, которая приводит или может привести к конфликту интересов № ______</w:t>
      </w: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 регистрации уведомления «___» __________ 20___ года</w:t>
      </w: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      ________________________________</w:t>
      </w: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инициалы должностного лица,                              (подпись должностного лица,</w:t>
      </w: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зарегистрировавшего уведомление)   зарегистрировавшего уведомление)</w:t>
      </w:r>
    </w:p>
    <w:p w:rsidR="00475AFD" w:rsidRPr="00ED781D" w:rsidRDefault="00475AFD" w:rsidP="005568B5">
      <w:pPr>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br w:type="page"/>
      </w:r>
      <w:r w:rsidRPr="00ED781D">
        <w:rPr>
          <w:rFonts w:ascii="Times New Roman" w:eastAsia="Times New Roman" w:hAnsi="Times New Roman" w:cs="Times New Roman"/>
          <w:sz w:val="24"/>
          <w:szCs w:val="24"/>
          <w:lang w:eastAsia="ru-RU"/>
        </w:rPr>
        <w:lastRenderedPageBreak/>
        <w:t>ПРИЛОЖЕНИЕ № 2</w:t>
      </w:r>
    </w:p>
    <w:p w:rsidR="00475AFD" w:rsidRPr="00ED781D" w:rsidRDefault="00475AFD" w:rsidP="00475AFD">
      <w:pPr>
        <w:widowControl w:val="0"/>
        <w:spacing w:after="0" w:line="240" w:lineRule="auto"/>
        <w:ind w:left="4395"/>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Порядку сообщения руководителями муниципальных учреждений (предприятий)</w:t>
      </w:r>
    </w:p>
    <w:p w:rsidR="00475AFD" w:rsidRPr="00ED781D" w:rsidRDefault="00475AFD" w:rsidP="00475AFD">
      <w:pPr>
        <w:widowControl w:val="0"/>
        <w:spacing w:after="0" w:line="240" w:lineRule="auto"/>
        <w:ind w:left="4395"/>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Сурковского  сельсовета Тогучинского района Новосибирской области</w:t>
      </w:r>
    </w:p>
    <w:p w:rsidR="00475AFD" w:rsidRPr="00ED781D" w:rsidRDefault="00475AFD" w:rsidP="00475AFD">
      <w:pPr>
        <w:widowControl w:val="0"/>
        <w:spacing w:after="0" w:line="240" w:lineRule="auto"/>
        <w:ind w:left="4395"/>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475AFD" w:rsidRPr="00ED781D" w:rsidRDefault="00475AFD" w:rsidP="00475AFD">
      <w:pPr>
        <w:widowControl w:val="0"/>
        <w:spacing w:after="0" w:line="240" w:lineRule="auto"/>
        <w:jc w:val="right"/>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jc w:val="right"/>
        <w:rPr>
          <w:rFonts w:ascii="Times New Roman" w:eastAsia="Times New Roman" w:hAnsi="Times New Roman" w:cs="Times New Roman"/>
          <w:sz w:val="24"/>
          <w:szCs w:val="24"/>
          <w:lang w:eastAsia="ru-RU"/>
        </w:rPr>
      </w:pP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ЖУРНАЛ</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регистрации (учета) уведомлений руководителей муниципальных учреждений (предприятий)</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475AFD" w:rsidRPr="00ED781D" w:rsidRDefault="00475AFD" w:rsidP="00475AFD">
      <w:pPr>
        <w:widowControl w:val="0"/>
        <w:spacing w:after="0" w:line="240" w:lineRule="auto"/>
        <w:jc w:val="center"/>
        <w:rPr>
          <w:rFonts w:ascii="Times New Roman" w:eastAsia="Times New Roman" w:hAnsi="Times New Roman" w:cs="Times New Roman"/>
          <w:b/>
          <w:sz w:val="24"/>
          <w:szCs w:val="24"/>
          <w:lang w:eastAsia="ru-RU"/>
        </w:rPr>
      </w:pPr>
    </w:p>
    <w:p w:rsidR="00475AFD" w:rsidRPr="00ED781D" w:rsidRDefault="00475AFD" w:rsidP="00475AFD">
      <w:pPr>
        <w:widowControl w:val="0"/>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Начат «__» _______ 20__ г.</w:t>
      </w:r>
    </w:p>
    <w:p w:rsidR="00475AFD" w:rsidRPr="00ED781D" w:rsidRDefault="00475AFD" w:rsidP="00475AFD">
      <w:pPr>
        <w:widowControl w:val="0"/>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Окончен «__» _______ 20__ г.</w:t>
      </w:r>
    </w:p>
    <w:p w:rsidR="00475AFD" w:rsidRPr="00ED781D" w:rsidRDefault="00475AFD" w:rsidP="00475AFD">
      <w:pPr>
        <w:widowControl w:val="0"/>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 «__» листах</w:t>
      </w: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tbl>
      <w:tblPr>
        <w:tblW w:w="9780" w:type="dxa"/>
        <w:tblInd w:w="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8"/>
        <w:gridCol w:w="2143"/>
        <w:gridCol w:w="1813"/>
        <w:gridCol w:w="2144"/>
        <w:gridCol w:w="1593"/>
        <w:gridCol w:w="1539"/>
      </w:tblGrid>
      <w:tr w:rsidR="00475AFD" w:rsidRPr="00ED781D" w:rsidTr="00475AFD">
        <w:trPr>
          <w:trHeight w:val="2750"/>
        </w:trPr>
        <w:tc>
          <w:tcPr>
            <w:tcW w:w="548"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п/п</w:t>
            </w:r>
          </w:p>
        </w:tc>
        <w:tc>
          <w:tcPr>
            <w:tcW w:w="2142"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widowControl w:val="0"/>
              <w:spacing w:after="0" w:line="240" w:lineRule="auto"/>
              <w:ind w:left="-57" w:right="-57" w:firstLine="11"/>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(отчество ‒ при наличии) руководителя муниципального учреждения (предприятия), направившего уведомление</w:t>
            </w:r>
          </w:p>
        </w:tc>
        <w:tc>
          <w:tcPr>
            <w:tcW w:w="1812"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 регистрации уведомления</w:t>
            </w:r>
          </w:p>
        </w:tc>
        <w:tc>
          <w:tcPr>
            <w:tcW w:w="2143"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widowControl w:val="0"/>
              <w:spacing w:after="0" w:line="240" w:lineRule="auto"/>
              <w:ind w:left="-57" w:right="-57" w:firstLine="11"/>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(отчество ‒ при наличии) и подпись должностного лица, зарегистрировавшего уведомление</w:t>
            </w:r>
          </w:p>
        </w:tc>
        <w:tc>
          <w:tcPr>
            <w:tcW w:w="1592"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Результат рассмотрения уведомления</w:t>
            </w:r>
          </w:p>
        </w:tc>
        <w:tc>
          <w:tcPr>
            <w:tcW w:w="1538"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Примечание</w:t>
            </w:r>
          </w:p>
        </w:tc>
      </w:tr>
      <w:tr w:rsidR="00475AFD" w:rsidRPr="00ED781D" w:rsidTr="00475AFD">
        <w:trPr>
          <w:trHeight w:val="58"/>
        </w:trPr>
        <w:tc>
          <w:tcPr>
            <w:tcW w:w="548"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2142"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1812"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2143"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w:t>
            </w:r>
          </w:p>
        </w:tc>
        <w:tc>
          <w:tcPr>
            <w:tcW w:w="1592"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w:t>
            </w:r>
          </w:p>
        </w:tc>
        <w:tc>
          <w:tcPr>
            <w:tcW w:w="1538" w:type="dxa"/>
            <w:tcBorders>
              <w:top w:val="single" w:sz="4" w:space="0" w:color="auto"/>
              <w:left w:val="single" w:sz="4" w:space="0" w:color="auto"/>
              <w:bottom w:val="single" w:sz="4" w:space="0" w:color="auto"/>
              <w:right w:val="single" w:sz="4" w:space="0" w:color="auto"/>
            </w:tcBorders>
            <w:hideMark/>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w:t>
            </w:r>
          </w:p>
        </w:tc>
      </w:tr>
      <w:tr w:rsidR="00475AFD" w:rsidRPr="00ED781D" w:rsidTr="00475AFD">
        <w:trPr>
          <w:trHeight w:val="463"/>
        </w:trPr>
        <w:tc>
          <w:tcPr>
            <w:tcW w:w="54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214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181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2143"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159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153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r>
      <w:tr w:rsidR="00475AFD" w:rsidRPr="00ED781D" w:rsidTr="00475AFD">
        <w:trPr>
          <w:trHeight w:val="453"/>
        </w:trPr>
        <w:tc>
          <w:tcPr>
            <w:tcW w:w="54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214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181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2143"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159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c>
          <w:tcPr>
            <w:tcW w:w="153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spacing w:after="0" w:line="240" w:lineRule="auto"/>
              <w:ind w:left="-57" w:right="-57"/>
              <w:jc w:val="center"/>
              <w:rPr>
                <w:rFonts w:ascii="Times New Roman" w:eastAsia="Times New Roman" w:hAnsi="Times New Roman" w:cs="Times New Roman"/>
                <w:sz w:val="24"/>
                <w:szCs w:val="24"/>
                <w:lang w:eastAsia="ru-RU"/>
              </w:rPr>
            </w:pPr>
          </w:p>
        </w:tc>
      </w:tr>
    </w:tbl>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ind w:firstLine="709"/>
        <w:jc w:val="both"/>
        <w:rPr>
          <w:rFonts w:ascii="Times New Roman" w:eastAsia="Calibri" w:hAnsi="Times New Roman" w:cs="Times New Roman"/>
          <w:bCs/>
          <w:sz w:val="24"/>
          <w:szCs w:val="24"/>
        </w:rPr>
      </w:pPr>
    </w:p>
    <w:p w:rsidR="00475AFD" w:rsidRPr="00ED781D" w:rsidRDefault="00475AFD" w:rsidP="00475AFD">
      <w:pPr>
        <w:shd w:val="clear" w:color="auto" w:fill="FFFFFF"/>
        <w:spacing w:after="0" w:line="240" w:lineRule="auto"/>
        <w:ind w:left="5670"/>
        <w:jc w:val="center"/>
        <w:rPr>
          <w:rFonts w:ascii="Times New Roman" w:eastAsia="Times New Roman" w:hAnsi="Times New Roman" w:cs="Times New Roman"/>
          <w:color w:val="000000"/>
          <w:spacing w:val="-10"/>
          <w:sz w:val="24"/>
          <w:szCs w:val="24"/>
          <w:lang w:eastAsia="ru-RU"/>
        </w:rPr>
      </w:pPr>
    </w:p>
    <w:p w:rsidR="00475AFD" w:rsidRPr="00ED781D" w:rsidRDefault="00475AFD" w:rsidP="00475AFD">
      <w:pPr>
        <w:spacing w:after="0" w:line="240" w:lineRule="auto"/>
        <w:rPr>
          <w:rFonts w:ascii="Times New Roman" w:eastAsia="Times New Roman" w:hAnsi="Times New Roman" w:cs="Times New Roman"/>
          <w:color w:val="000000"/>
          <w:spacing w:val="-10"/>
          <w:sz w:val="24"/>
          <w:szCs w:val="24"/>
          <w:lang w:val="en-US" w:eastAsia="ru-RU"/>
        </w:rPr>
      </w:pPr>
      <w:r w:rsidRPr="00ED781D">
        <w:rPr>
          <w:rFonts w:ascii="Times New Roman" w:eastAsia="Times New Roman" w:hAnsi="Times New Roman" w:cs="Times New Roman"/>
          <w:color w:val="000000"/>
          <w:spacing w:val="-10"/>
          <w:sz w:val="24"/>
          <w:szCs w:val="24"/>
          <w:lang w:eastAsia="ru-RU"/>
        </w:rPr>
        <w:br w:type="page"/>
      </w:r>
    </w:p>
    <w:p w:rsidR="00475AFD" w:rsidRPr="00ED781D" w:rsidRDefault="00475AFD" w:rsidP="00475AFD">
      <w:pPr>
        <w:shd w:val="clear" w:color="auto" w:fill="FFFFFF"/>
        <w:spacing w:after="0" w:line="240" w:lineRule="auto"/>
        <w:ind w:left="5670"/>
        <w:jc w:val="right"/>
        <w:rPr>
          <w:rFonts w:ascii="Times New Roman" w:eastAsia="Times New Roman" w:hAnsi="Times New Roman" w:cs="Times New Roman"/>
          <w:color w:val="000000"/>
          <w:spacing w:val="-10"/>
          <w:sz w:val="24"/>
          <w:szCs w:val="24"/>
          <w:lang w:eastAsia="ru-RU"/>
        </w:rPr>
      </w:pPr>
      <w:r w:rsidRPr="00ED781D">
        <w:rPr>
          <w:rFonts w:ascii="Times New Roman" w:eastAsia="Times New Roman" w:hAnsi="Times New Roman" w:cs="Times New Roman"/>
          <w:color w:val="000000"/>
          <w:spacing w:val="-10"/>
          <w:sz w:val="24"/>
          <w:szCs w:val="24"/>
          <w:lang w:eastAsia="ru-RU"/>
        </w:rPr>
        <w:lastRenderedPageBreak/>
        <w:t xml:space="preserve">Приложение №2 </w:t>
      </w:r>
    </w:p>
    <w:p w:rsidR="00475AFD" w:rsidRPr="00ED781D" w:rsidRDefault="00475AFD" w:rsidP="00475AFD">
      <w:pPr>
        <w:shd w:val="clear" w:color="auto" w:fill="FFFFFF"/>
        <w:spacing w:after="0" w:line="240" w:lineRule="auto"/>
        <w:ind w:left="5670"/>
        <w:jc w:val="right"/>
        <w:rPr>
          <w:rFonts w:ascii="Times New Roman" w:eastAsia="Times New Roman" w:hAnsi="Times New Roman" w:cs="Times New Roman"/>
          <w:color w:val="000000"/>
          <w:spacing w:val="-10"/>
          <w:sz w:val="24"/>
          <w:szCs w:val="24"/>
          <w:lang w:eastAsia="ru-RU"/>
        </w:rPr>
      </w:pPr>
      <w:r w:rsidRPr="00ED781D">
        <w:rPr>
          <w:rFonts w:ascii="Times New Roman" w:eastAsia="Times New Roman" w:hAnsi="Times New Roman" w:cs="Times New Roman"/>
          <w:color w:val="000000"/>
          <w:spacing w:val="-10"/>
          <w:sz w:val="24"/>
          <w:szCs w:val="24"/>
          <w:lang w:eastAsia="ru-RU"/>
        </w:rPr>
        <w:t>к постановлению администрации</w:t>
      </w:r>
    </w:p>
    <w:p w:rsidR="00475AFD" w:rsidRPr="00ED781D" w:rsidRDefault="00475AFD" w:rsidP="00475AFD">
      <w:pPr>
        <w:autoSpaceDE w:val="0"/>
        <w:autoSpaceDN w:val="0"/>
        <w:adjustRightInd w:val="0"/>
        <w:spacing w:after="0" w:line="240" w:lineRule="auto"/>
        <w:ind w:left="5670"/>
        <w:jc w:val="right"/>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bCs/>
          <w:sz w:val="24"/>
          <w:szCs w:val="24"/>
          <w:lang w:eastAsia="ru-RU"/>
        </w:rPr>
        <w:t>Сурковского  сельсовета Тогучинского района Новосибирской области</w:t>
      </w:r>
      <w:r w:rsidRPr="00ED781D">
        <w:rPr>
          <w:rFonts w:ascii="Times New Roman" w:eastAsia="Times New Roman" w:hAnsi="Times New Roman" w:cs="Times New Roman"/>
          <w:color w:val="000000"/>
          <w:sz w:val="24"/>
          <w:szCs w:val="24"/>
          <w:lang w:eastAsia="ru-RU"/>
        </w:rPr>
        <w:t xml:space="preserve"> от 16.12.2022 г. №   103</w:t>
      </w:r>
    </w:p>
    <w:p w:rsidR="00475AFD" w:rsidRPr="00ED781D" w:rsidRDefault="00475AFD" w:rsidP="00475AFD">
      <w:pPr>
        <w:autoSpaceDE w:val="0"/>
        <w:autoSpaceDN w:val="0"/>
        <w:adjustRightInd w:val="0"/>
        <w:spacing w:after="0" w:line="240" w:lineRule="auto"/>
        <w:ind w:left="5670"/>
        <w:jc w:val="right"/>
        <w:rPr>
          <w:rFonts w:ascii="Times New Roman" w:eastAsia="Times New Roman" w:hAnsi="Times New Roman" w:cs="Times New Roman"/>
          <w:color w:val="000000"/>
          <w:sz w:val="24"/>
          <w:szCs w:val="24"/>
          <w:lang w:eastAsia="ru-RU"/>
        </w:rPr>
      </w:pP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ПОЛОЖЕНИЕ</w:t>
      </w: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 xml:space="preserve">о комиссии по предотвращению и урегулированию конфликтов интересов, </w:t>
      </w: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Cs/>
          <w:i/>
          <w:sz w:val="24"/>
          <w:szCs w:val="24"/>
          <w:lang w:eastAsia="ru-RU"/>
        </w:rPr>
      </w:pPr>
      <w:r w:rsidRPr="00ED781D">
        <w:rPr>
          <w:rFonts w:ascii="Times New Roman" w:eastAsia="Times New Roman" w:hAnsi="Times New Roman" w:cs="Times New Roman"/>
          <w:b/>
          <w:bCs/>
          <w:sz w:val="24"/>
          <w:szCs w:val="24"/>
          <w:lang w:eastAsia="ru-RU"/>
        </w:rPr>
        <w:t>возникающих при исполнении должностных обязанностей руководителями муниципальных учреждений(предприятий)</w:t>
      </w:r>
      <w:r w:rsidRPr="00ED781D">
        <w:rPr>
          <w:rFonts w:ascii="Times New Roman" w:eastAsia="Times New Roman" w:hAnsi="Times New Roman" w:cs="Times New Roman"/>
          <w:bCs/>
          <w:i/>
          <w:sz w:val="24"/>
          <w:szCs w:val="24"/>
          <w:lang w:eastAsia="ru-RU"/>
        </w:rPr>
        <w:t xml:space="preserve"> </w:t>
      </w:r>
      <w:r w:rsidRPr="00ED781D">
        <w:rPr>
          <w:rFonts w:ascii="Times New Roman" w:eastAsia="Times New Roman" w:hAnsi="Times New Roman" w:cs="Times New Roman"/>
          <w:b/>
          <w:bCs/>
          <w:sz w:val="24"/>
          <w:szCs w:val="24"/>
          <w:lang w:eastAsia="ru-RU"/>
        </w:rPr>
        <w:t>Сурковского  сельсовета Тогучинского района Новосибирской области</w:t>
      </w:r>
    </w:p>
    <w:p w:rsidR="00475AFD" w:rsidRPr="00ED781D" w:rsidRDefault="00475AFD" w:rsidP="00475AFD">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 Настоящим Положением определяется порядок формирования и деятельности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xml:space="preserve"> (далее соответственно – комиссия, руководитель)</w:t>
      </w:r>
      <w:r w:rsidRPr="00ED781D">
        <w:rPr>
          <w:rFonts w:ascii="Times New Roman" w:eastAsia="Times New Roman" w:hAnsi="Times New Roman" w:cs="Times New Roman"/>
          <w:bCs/>
          <w:sz w:val="24"/>
          <w:szCs w:val="24"/>
          <w:lang w:eastAsia="ru-RU"/>
        </w:rPr>
        <w:t>.</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2</w:t>
      </w:r>
      <w:r w:rsidRPr="00ED781D">
        <w:rPr>
          <w:rFonts w:ascii="Times New Roman" w:eastAsia="Times New Roman" w:hAnsi="Times New Roman" w:cs="Times New Roman"/>
          <w:sz w:val="24"/>
          <w:szCs w:val="24"/>
          <w:lang w:eastAsia="ru-RU"/>
        </w:rPr>
        <w:t xml:space="preserve">.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сельского поселения Сурковского </w:t>
      </w:r>
      <w:r w:rsidRPr="00ED781D">
        <w:rPr>
          <w:rFonts w:ascii="Times New Roman" w:eastAsia="Times New Roman" w:hAnsi="Times New Roman" w:cs="Times New Roman"/>
          <w:bCs/>
          <w:sz w:val="24"/>
          <w:szCs w:val="24"/>
          <w:lang w:eastAsia="ru-RU"/>
        </w:rPr>
        <w:t xml:space="preserve"> сельсовета Тогучинского муниципального района Новосибирской области</w:t>
      </w:r>
      <w:r w:rsidRPr="00ED781D">
        <w:rPr>
          <w:rFonts w:ascii="Times New Roman" w:eastAsia="Times New Roman" w:hAnsi="Times New Roman" w:cs="Times New Roman"/>
          <w:sz w:val="24"/>
          <w:szCs w:val="24"/>
          <w:lang w:eastAsia="ru-RU"/>
        </w:rPr>
        <w:t xml:space="preserve">, иными муниципальными нормативными правовыми актами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а также настоящим Положением.</w:t>
      </w:r>
    </w:p>
    <w:p w:rsidR="00475AFD" w:rsidRPr="00ED781D" w:rsidRDefault="00475AFD" w:rsidP="00475AFD">
      <w:pPr>
        <w:autoSpaceDE w:val="0"/>
        <w:autoSpaceDN w:val="0"/>
        <w:adjustRightInd w:val="0"/>
        <w:spacing w:after="0" w:line="240" w:lineRule="auto"/>
        <w:ind w:right="-1"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Комиссия рассматривает вопросы, связанные с соблюдением требований об урегулировании конфликтов интересов, в отношении руководителей.</w:t>
      </w:r>
    </w:p>
    <w:p w:rsidR="00475AFD" w:rsidRPr="00ED781D" w:rsidRDefault="00475AFD" w:rsidP="00475AF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Комиссия формируется в составе председателя комиссии, его заместителя, секретаря и членов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состав комиссии могут входить представители органов местного самоуправления Сурковского </w:t>
      </w:r>
      <w:r w:rsidRPr="00ED781D">
        <w:rPr>
          <w:rFonts w:ascii="Times New Roman" w:eastAsia="Times New Roman" w:hAnsi="Times New Roman" w:cs="Times New Roman"/>
          <w:bCs/>
          <w:sz w:val="24"/>
          <w:szCs w:val="24"/>
          <w:lang w:eastAsia="ru-RU"/>
        </w:rPr>
        <w:t xml:space="preserve">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в том числе ответственные за работу с муниципальными учреждениями (предприятиями) (по согласованию), представители территориальных органов федеральных государственных органов (по согласованию), представители научных и образовательных организаций (по согласованию), представители общественных организаций (по согласованию).</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Число членов комиссии, не замещающих должности муниципальной службы в органе местного самоуправления, должно составлять не менее одной четверти от общего числа членов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Передача полномочий члена комиссии другому лицу не допускается.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 Участие в работе комиссии осуществляется на общественных началах.</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Заседания комиссии проводятся по мере необходимости.</w:t>
      </w:r>
    </w:p>
    <w:p w:rsidR="00475AFD" w:rsidRPr="00ED781D" w:rsidRDefault="00475AFD" w:rsidP="00475AFD">
      <w:pPr>
        <w:autoSpaceDE w:val="0"/>
        <w:autoSpaceDN w:val="0"/>
        <w:adjustRightInd w:val="0"/>
        <w:spacing w:after="0" w:line="240" w:lineRule="auto"/>
        <w:ind w:firstLine="708"/>
        <w:jc w:val="both"/>
        <w:rPr>
          <w:rFonts w:ascii="Times New Roman" w:eastAsia="Times New Roman" w:hAnsi="Times New Roman" w:cs="Times New Roman"/>
          <w:sz w:val="24"/>
          <w:szCs w:val="24"/>
        </w:rPr>
      </w:pPr>
      <w:r w:rsidRPr="00ED781D">
        <w:rPr>
          <w:rFonts w:ascii="Times New Roman" w:eastAsia="Times New Roman" w:hAnsi="Times New Roman" w:cs="Times New Roman"/>
          <w:sz w:val="24"/>
          <w:szCs w:val="24"/>
          <w:lang w:eastAsia="ru-RU"/>
        </w:rPr>
        <w:t xml:space="preserve">8. 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 которая приводит или может привести к конфликту интересов (далее – уведомление), мотивированное заключение, а также иные материалы, поступившие председателю комиссии от лица, являющего работодателем руководителя (далее – работодатель), в соответствии с пунктом 13 Порядка </w:t>
      </w:r>
      <w:r w:rsidRPr="00ED781D">
        <w:rPr>
          <w:rFonts w:ascii="Times New Roman" w:eastAsia="Times New Roman" w:hAnsi="Times New Roman" w:cs="Times New Roman"/>
          <w:color w:val="000000"/>
          <w:sz w:val="24"/>
          <w:szCs w:val="24"/>
          <w:lang w:eastAsia="ru-RU"/>
        </w:rPr>
        <w:t>сообщения руководителями о возникновении личной заинтересованности при исполнении должностных обязанностей, которая приводит или может привести к конфликту интересов (далее – Порядок).</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Заседание комиссии проводится в течение семи рабочих дней со дня поступления в комиссию материалов в соответствии с пунктом 8 настоящего Положения.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lastRenderedPageBreak/>
        <w:t>10. </w:t>
      </w:r>
      <w:r w:rsidRPr="00ED781D">
        <w:rPr>
          <w:rFonts w:ascii="Times New Roman" w:eastAsia="Times New Roman" w:hAnsi="Times New Roman" w:cs="Times New Roman"/>
          <w:sz w:val="24"/>
          <w:szCs w:val="24"/>
          <w:lang w:eastAsia="ru-RU"/>
        </w:rPr>
        <w:t>Председатель комиссии при поступлении документов, указанных в пункте 8 настоящего Положения, в течение двух рабочих дней:</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назначает дату заседания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рассматривает вопрос о необходимости участия в заседании комиссии иных лиц, помимо членов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принимает решение о рассмотрении (об отказе в рассмотрении) в ходе заседания комиссии дополнительных материалов по ходатайству членов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 Секретарь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не позднее двух рабочих дней до дня заседания комиссии организует ознакомление руководителя, в отношении которого комиссией рассматривается вопрос об урегулировании конфликта интересов, членов комиссии и других лиц для участия в заседании комиссии, с материалами, указанными в пункте 8 настоящего Положения;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обеспечивает приглашение лиц, указанных в подпункте 1 настоящего пункта, для участия в заседании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ведет протокол заседания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4) оформляет и представляет в течение трех рабочих дней со дня заседания комиссии: работодателю </w:t>
      </w:r>
      <w:r w:rsidRPr="00ED781D">
        <w:rPr>
          <w:rFonts w:ascii="Times New Roman" w:eastAsia="Times New Roman" w:hAnsi="Times New Roman" w:cs="Times New Roman"/>
          <w:sz w:val="24"/>
          <w:szCs w:val="24"/>
          <w:lang w:eastAsia="ru-RU"/>
        </w:rPr>
        <w:noBreakHyphen/>
        <w:t xml:space="preserve">протокол заседания комиссии вместе с материалами, относящимися к факту возникновения у руководителя личной заинтересованности; руководителю </w:t>
      </w:r>
      <w:r w:rsidRPr="00ED781D">
        <w:rPr>
          <w:rFonts w:ascii="Times New Roman" w:eastAsia="Times New Roman" w:hAnsi="Times New Roman" w:cs="Times New Roman"/>
          <w:sz w:val="24"/>
          <w:szCs w:val="24"/>
          <w:lang w:eastAsia="ru-RU"/>
        </w:rPr>
        <w:noBreakHyphen/>
        <w:t>выписку из протокола заседания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сообщить об этом председателю комиссии и не принимать участие в рассмотрении указанного вопроса.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13. Заседания комиссии проводятся под руководством председателя комиссии, а в случае отсутствия председателя комиссии его обязанности исполняет заместитель председателя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Заседание комиссии считается правомочным, если на нем присутствует не менее двух третей от общего числа членов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Решения комиссии принимаются открытым голосованием большинством голосов от числа присутствующих на заседании членов комиссии. В случае равенства голосов членов комиссии решающим является голос председательствующего на заседании.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14. Заседание комиссии проводится, как правило, в присутствии руководителя, в отношении которого рассматривается вопрос </w:t>
      </w:r>
      <w:r w:rsidRPr="00ED781D">
        <w:rPr>
          <w:rFonts w:ascii="Times New Roman" w:eastAsia="Times New Roman" w:hAnsi="Times New Roman" w:cs="Times New Roman"/>
          <w:color w:val="000000"/>
          <w:sz w:val="24"/>
          <w:szCs w:val="24"/>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ED781D">
        <w:rPr>
          <w:rFonts w:ascii="Times New Roman" w:eastAsia="Times New Roman" w:hAnsi="Times New Roman" w:cs="Times New Roman"/>
          <w:sz w:val="24"/>
          <w:szCs w:val="24"/>
          <w:lang w:eastAsia="ru-RU"/>
        </w:rPr>
        <w:t>. О намерении лично присутствовать на заседании комиссии руководитель указывает в уведомлении, представленном им в соответствии с Порядком.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15. Заседания комиссии могут проводиться в отсутствие руководителя в случае: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если в уведомлении не содержатся указания о намерении руководителя лично присутствовать на заседании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если руководитель, намеревающиеся лично присутствовать на заседании комиссии и надлежащим образом извещенный о времени и месте его проведения, не явился на заседание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16. На заседании комиссии заслушиваются пояснения руководителя, в отношении которого рассматривается вопрос </w:t>
      </w:r>
      <w:r w:rsidRPr="00ED781D">
        <w:rPr>
          <w:rFonts w:ascii="Times New Roman" w:eastAsia="Times New Roman" w:hAnsi="Times New Roman" w:cs="Times New Roman"/>
          <w:color w:val="000000"/>
          <w:sz w:val="24"/>
          <w:szCs w:val="24"/>
          <w:lang w:eastAsia="ru-RU"/>
        </w:rPr>
        <w:t>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ED781D">
        <w:rPr>
          <w:rFonts w:ascii="Times New Roman" w:eastAsia="Times New Roman" w:hAnsi="Times New Roman" w:cs="Times New Roman"/>
          <w:sz w:val="24"/>
          <w:szCs w:val="24"/>
          <w:lang w:eastAsia="ru-RU"/>
        </w:rPr>
        <w:t>, лично присутствующего на заседании комиссии.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17. Члены комиссии и лица, участвовавшие в ее заседании, не вправе разглашать сведения, ставшие им известными в ходе работы комиссии.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18. По итогам рассмотрения вынесенного на заседание вопроса комиссия принимает одно из следующих решений:</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признать, что при исполнении руководителем должностных обязанностей конфликт интересов отсутствует;</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2) признать, что при исполнении руководителем должностных обязанностей личная заинтересованность может привести к конфликту интересов (в этом случае комиссия рекомендует руководителю принять меры по предотвращению конфликта интересов и (или) работодателю обеспечить принятие этих мер);</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признать, что при исполнении руководителем должностных обязанностей личная заинтересованность приводит к конфликту интересов (в этом случае комиссия рекомендует руководителю принять меры по урегулированию конфликта интересов и (или) работодателю обеспечить принятие этих мер);</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4) признать, что руководителем не соблюдались требования об урегулировании конфликта интересов (в этом случае комиссия рекомендует работодателю применить к руководителю меры </w:t>
      </w:r>
      <w:r w:rsidRPr="00ED781D">
        <w:rPr>
          <w:rFonts w:ascii="Times New Roman" w:eastAsia="Times New Roman" w:hAnsi="Times New Roman" w:cs="Times New Roman"/>
          <w:bCs/>
          <w:sz w:val="24"/>
          <w:szCs w:val="24"/>
          <w:lang w:eastAsia="ru-RU"/>
        </w:rPr>
        <w:t>дисциплинарной ответственности в соответствии с Трудовым кодексом Российской Федерации</w:t>
      </w:r>
      <w:r w:rsidRPr="00ED781D">
        <w:rPr>
          <w:rFonts w:ascii="Times New Roman" w:eastAsia="Times New Roman" w:hAnsi="Times New Roman" w:cs="Times New Roman"/>
          <w:sz w:val="24"/>
          <w:szCs w:val="24"/>
          <w:lang w:eastAsia="ru-RU"/>
        </w:rPr>
        <w:t>).</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Одновременно с принятием решений, предусмотренных подпунктами 2, 3 настоящего пункта, комиссия может рекомендовать работодателю установить дополнительный контроль </w:t>
      </w:r>
      <w:r w:rsidRPr="00ED781D">
        <w:rPr>
          <w:rFonts w:ascii="Times New Roman" w:eastAsia="Times New Roman" w:hAnsi="Times New Roman" w:cs="Times New Roman"/>
          <w:bCs/>
          <w:sz w:val="24"/>
          <w:szCs w:val="24"/>
          <w:lang w:eastAsia="ru-RU"/>
        </w:rPr>
        <w:t xml:space="preserve">за реализацией руководителем мер по предотвращению </w:t>
      </w:r>
      <w:r w:rsidRPr="00ED781D">
        <w:rPr>
          <w:rFonts w:ascii="Times New Roman" w:eastAsia="Times New Roman" w:hAnsi="Times New Roman" w:cs="Times New Roman"/>
          <w:sz w:val="24"/>
          <w:szCs w:val="24"/>
          <w:lang w:eastAsia="ru-RU"/>
        </w:rPr>
        <w:t>конфликта интересов.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19. Решение комиссии оформляется протоколом, который подписывается членами комиссии, принимавшими участие в ее заседании.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20. Член комиссии, не согласный с ее решением, вправе в письменной форме изложить свое мнение, которое подлежит обязательному приобщению к выписке протокола заседания комиссии и с которым должен быть ознакомлен руководитель.</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21. Решение комиссии может быть обжаловано в порядке, установленном законодательством Российской Федерации.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sectPr w:rsidR="00475AFD" w:rsidRPr="00ED781D">
          <w:pgSz w:w="11907" w:h="16840"/>
          <w:pgMar w:top="1134" w:right="567" w:bottom="1134" w:left="1418" w:header="709" w:footer="709" w:gutter="0"/>
          <w:cols w:space="720"/>
        </w:sectPr>
      </w:pPr>
    </w:p>
    <w:p w:rsidR="00475AFD" w:rsidRPr="00ED781D" w:rsidRDefault="00475AFD" w:rsidP="00475AFD">
      <w:pPr>
        <w:spacing w:after="0" w:line="240" w:lineRule="auto"/>
        <w:ind w:left="4536"/>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УТВЕРЖДЕН</w:t>
      </w:r>
    </w:p>
    <w:p w:rsidR="00475AFD" w:rsidRPr="00ED781D" w:rsidRDefault="00475AFD" w:rsidP="00475AFD">
      <w:pPr>
        <w:spacing w:after="0" w:line="240" w:lineRule="auto"/>
        <w:ind w:left="4536"/>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постановлением администрации</w:t>
      </w:r>
    </w:p>
    <w:p w:rsidR="00475AFD" w:rsidRPr="00ED781D" w:rsidRDefault="00475AFD" w:rsidP="00475AFD">
      <w:pPr>
        <w:spacing w:after="0" w:line="240" w:lineRule="auto"/>
        <w:ind w:left="4536"/>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Сурковского  сельсовета Тогучинского района Новосибирской области</w:t>
      </w:r>
    </w:p>
    <w:p w:rsidR="00475AFD" w:rsidRPr="00ED781D" w:rsidRDefault="00475AFD" w:rsidP="00475AFD">
      <w:pPr>
        <w:spacing w:after="0" w:line="240" w:lineRule="auto"/>
        <w:rPr>
          <w:rFonts w:ascii="Times New Roman" w:eastAsia="Times New Roman" w:hAnsi="Times New Roman" w:cs="Times New Roman"/>
          <w:bCs/>
          <w:i/>
          <w:sz w:val="24"/>
          <w:szCs w:val="24"/>
          <w:lang w:eastAsia="ru-RU"/>
        </w:rPr>
      </w:pP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Состав комиссии по предотвращению и урегулированию конфликтов интересов, возникающих при исполнении должностных обязанностей руководителями муниципальных учреждений (предприятий)</w:t>
      </w: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Сурковского  сельсовета Тогучинского района Новосибирской области</w:t>
      </w: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475AFD" w:rsidRPr="00ED781D" w:rsidRDefault="00475AFD" w:rsidP="00475AFD">
      <w:pPr>
        <w:spacing w:after="0" w:line="240" w:lineRule="auto"/>
        <w:ind w:firstLine="567"/>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  председатель комиссии – Петроченко Татьяна Аркадьевна - заместитель главы администрации Сурковского сельсовета Тогучинского района Новосибирской области;</w:t>
      </w:r>
    </w:p>
    <w:p w:rsidR="00475AFD" w:rsidRPr="00ED781D" w:rsidRDefault="00475AFD" w:rsidP="00475AFD">
      <w:pPr>
        <w:spacing w:after="0" w:line="240" w:lineRule="auto"/>
        <w:ind w:firstLine="567"/>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  заместитель председателя комиссии – Далидович Светлана Николаевна - специалист администрации Сурковского  сельсовета Тогучинского района Новосибирской области;</w:t>
      </w:r>
    </w:p>
    <w:p w:rsidR="00475AFD" w:rsidRPr="00ED781D" w:rsidRDefault="00475AFD" w:rsidP="00475AFD">
      <w:pPr>
        <w:spacing w:after="0" w:line="240" w:lineRule="auto"/>
        <w:ind w:firstLine="567"/>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  секретарь комиссии – Ништа Василина Андреевна - специалист администрации Сурковского сельсовета Тогучинского района Новосибирской области;</w:t>
      </w:r>
    </w:p>
    <w:p w:rsidR="00475AFD" w:rsidRPr="00ED781D" w:rsidRDefault="00475AFD" w:rsidP="00475AFD">
      <w:pPr>
        <w:spacing w:after="0" w:line="240" w:lineRule="auto"/>
        <w:ind w:firstLine="567"/>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Члены комиссии:</w:t>
      </w:r>
    </w:p>
    <w:p w:rsidR="00475AFD" w:rsidRPr="00ED781D" w:rsidRDefault="00475AFD" w:rsidP="00475AFD">
      <w:pPr>
        <w:spacing w:after="0" w:line="240" w:lineRule="auto"/>
        <w:ind w:firstLine="567"/>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Макута Елена Сергеевна - специалист администрации Сурковского  сельсовета Тогучинского района Новосибирской области;</w:t>
      </w:r>
    </w:p>
    <w:p w:rsidR="00475AFD" w:rsidRPr="00ED781D" w:rsidRDefault="00475AFD" w:rsidP="00475AFD">
      <w:pPr>
        <w:spacing w:after="0" w:line="240" w:lineRule="auto"/>
        <w:ind w:firstLine="567"/>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 - Шиляева Надежда Ивановна-  военно-учетный работник администрации Сурковского  сельсовета Тогучинского района Новосибирской области. </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r w:rsidRPr="00ED781D">
        <w:rPr>
          <w:rFonts w:ascii="Times New Roman" w:eastAsia="Times New Roman" w:hAnsi="Times New Roman" w:cs="Times New Roman"/>
          <w:b/>
          <w:color w:val="000000"/>
          <w:sz w:val="24"/>
          <w:szCs w:val="24"/>
          <w:lang w:eastAsia="ru-RU"/>
        </w:rPr>
        <w:t xml:space="preserve">АДМИНИСТРАЦИЯ </w:t>
      </w:r>
      <w:r w:rsidR="005568B5">
        <w:rPr>
          <w:rFonts w:ascii="Times New Roman" w:eastAsia="Times New Roman" w:hAnsi="Times New Roman" w:cs="Times New Roman"/>
          <w:b/>
          <w:color w:val="000000"/>
          <w:sz w:val="24"/>
          <w:szCs w:val="24"/>
          <w:lang w:eastAsia="ru-RU"/>
        </w:rPr>
        <w:t xml:space="preserve"> </w:t>
      </w:r>
      <w:r w:rsidRPr="00ED781D">
        <w:rPr>
          <w:rFonts w:ascii="Times New Roman" w:eastAsia="Times New Roman" w:hAnsi="Times New Roman" w:cs="Times New Roman"/>
          <w:b/>
          <w:color w:val="000000"/>
          <w:sz w:val="24"/>
          <w:szCs w:val="24"/>
          <w:lang w:eastAsia="ru-RU"/>
        </w:rPr>
        <w:t xml:space="preserve">СУРКОВСКОГО  СЕЛЬСОВЕТА </w:t>
      </w: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r w:rsidRPr="00ED781D">
        <w:rPr>
          <w:rFonts w:ascii="Times New Roman" w:eastAsia="Times New Roman" w:hAnsi="Times New Roman" w:cs="Times New Roman"/>
          <w:b/>
          <w:color w:val="000000"/>
          <w:sz w:val="24"/>
          <w:szCs w:val="24"/>
          <w:lang w:eastAsia="ru-RU"/>
        </w:rPr>
        <w:t>ТОГУЧИНСКОГО  РАЙОНА</w:t>
      </w:r>
      <w:r w:rsidR="005568B5">
        <w:rPr>
          <w:rFonts w:ascii="Times New Roman" w:eastAsia="Times New Roman" w:hAnsi="Times New Roman" w:cs="Times New Roman"/>
          <w:b/>
          <w:color w:val="000000"/>
          <w:sz w:val="24"/>
          <w:szCs w:val="24"/>
          <w:lang w:eastAsia="ru-RU"/>
        </w:rPr>
        <w:t xml:space="preserve"> </w:t>
      </w:r>
      <w:r w:rsidRPr="00ED781D">
        <w:rPr>
          <w:rFonts w:ascii="Times New Roman" w:eastAsia="Times New Roman" w:hAnsi="Times New Roman" w:cs="Times New Roman"/>
          <w:b/>
          <w:color w:val="000000"/>
          <w:sz w:val="24"/>
          <w:szCs w:val="24"/>
          <w:lang w:eastAsia="ru-RU"/>
        </w:rPr>
        <w:t xml:space="preserve"> НОВОСИБИРСКОЙ ОБЛАСТИ </w:t>
      </w: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p>
    <w:p w:rsidR="00475AFD" w:rsidRPr="00ED781D" w:rsidRDefault="00475AFD" w:rsidP="00475AFD">
      <w:pPr>
        <w:spacing w:after="0" w:line="240" w:lineRule="auto"/>
        <w:jc w:val="center"/>
        <w:rPr>
          <w:rFonts w:ascii="Times New Roman" w:eastAsia="Times New Roman" w:hAnsi="Times New Roman" w:cs="Times New Roman"/>
          <w:b/>
          <w:color w:val="000000"/>
          <w:sz w:val="24"/>
          <w:szCs w:val="24"/>
          <w:lang w:eastAsia="ru-RU"/>
        </w:rPr>
      </w:pPr>
      <w:r w:rsidRPr="00ED781D">
        <w:rPr>
          <w:rFonts w:ascii="Times New Roman" w:eastAsia="Times New Roman" w:hAnsi="Times New Roman" w:cs="Times New Roman"/>
          <w:b/>
          <w:color w:val="000000"/>
          <w:sz w:val="24"/>
          <w:szCs w:val="24"/>
          <w:lang w:eastAsia="ru-RU"/>
        </w:rPr>
        <w:t xml:space="preserve">ПОСТАНОВЛЕНИЕ </w:t>
      </w:r>
    </w:p>
    <w:p w:rsidR="00475AFD" w:rsidRPr="00ED781D" w:rsidRDefault="00475AFD" w:rsidP="00475AFD">
      <w:pPr>
        <w:spacing w:after="0" w:line="240" w:lineRule="auto"/>
        <w:ind w:firstLine="354"/>
        <w:rPr>
          <w:rFonts w:ascii="Times New Roman" w:eastAsia="Times New Roman" w:hAnsi="Times New Roman" w:cs="Times New Roman"/>
          <w:color w:val="000000"/>
          <w:sz w:val="24"/>
          <w:szCs w:val="24"/>
          <w:lang w:eastAsia="ru-RU"/>
        </w:rPr>
      </w:pPr>
    </w:p>
    <w:p w:rsidR="00475AFD" w:rsidRPr="00ED781D" w:rsidRDefault="00475AFD" w:rsidP="005568B5">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16.12.2022 г.                            с. Сурково                                         № 104</w:t>
      </w: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 реализации Федерального закона от 09 февраля 2009 года № 8-ФЗ "Об обеспечении доступа к информации о деятельности государственных органов и органов местного самоуправления"  </w:t>
      </w:r>
    </w:p>
    <w:p w:rsidR="00475AFD" w:rsidRPr="00ED781D" w:rsidRDefault="00475AFD" w:rsidP="00475AFD">
      <w:pPr>
        <w:suppressAutoHyphens/>
        <w:autoSpaceDE w:val="0"/>
        <w:spacing w:after="0" w:line="240" w:lineRule="auto"/>
        <w:jc w:val="both"/>
        <w:rPr>
          <w:rFonts w:ascii="Times New Roman" w:eastAsia="Times New Roman" w:hAnsi="Times New Roman" w:cs="Times New Roman"/>
          <w:sz w:val="24"/>
          <w:szCs w:val="24"/>
          <w:lang w:eastAsia="zh-CN"/>
        </w:rPr>
      </w:pPr>
    </w:p>
    <w:p w:rsidR="00475AFD" w:rsidRPr="00ED781D" w:rsidRDefault="00475AFD" w:rsidP="00475AFD">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соответствии с Федеральным законом от 09 февраля 2009 года № 8-ФЗ «Об обеспечении доступа к информации о деятельности государственных органов и органов местного самоуправления», администрация Сурковского  сельсовета Тогучинского района Новосибирской области </w:t>
      </w:r>
    </w:p>
    <w:p w:rsidR="00475AFD" w:rsidRPr="00ED781D" w:rsidRDefault="00475AFD" w:rsidP="00475AFD">
      <w:pPr>
        <w:spacing w:after="0" w:line="240" w:lineRule="auto"/>
        <w:ind w:firstLine="708"/>
        <w:jc w:val="both"/>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ПОСТАНОВЛЯЕТ:</w:t>
      </w:r>
    </w:p>
    <w:p w:rsidR="00475AFD" w:rsidRPr="00ED781D" w:rsidRDefault="00475AFD" w:rsidP="00A564CF">
      <w:pPr>
        <w:numPr>
          <w:ilvl w:val="0"/>
          <w:numId w:val="1"/>
        </w:numPr>
        <w:spacing w:after="0" w:line="240" w:lineRule="auto"/>
        <w:ind w:left="0" w:firstLine="567"/>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Утвердить:</w:t>
      </w:r>
    </w:p>
    <w:p w:rsidR="00475AFD" w:rsidRPr="00ED781D" w:rsidRDefault="00475AFD" w:rsidP="00A564CF">
      <w:pPr>
        <w:numPr>
          <w:ilvl w:val="1"/>
          <w:numId w:val="1"/>
        </w:numPr>
        <w:shd w:val="clear" w:color="auto" w:fill="FFFFFF"/>
        <w:spacing w:after="0" w:line="240" w:lineRule="auto"/>
        <w:ind w:left="0" w:firstLine="567"/>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color w:val="000000"/>
          <w:sz w:val="24"/>
          <w:szCs w:val="24"/>
          <w:lang w:eastAsia="ru-RU"/>
        </w:rPr>
        <w:t>Порядок обеспечения доступа к информации о деятельности органов местного самоуправления Сурковского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xml:space="preserve"> (Приложение №1). </w:t>
      </w:r>
    </w:p>
    <w:p w:rsidR="00475AFD" w:rsidRPr="00ED781D" w:rsidRDefault="00475AFD" w:rsidP="00A564CF">
      <w:pPr>
        <w:numPr>
          <w:ilvl w:val="1"/>
          <w:numId w:val="1"/>
        </w:numPr>
        <w:shd w:val="clear" w:color="auto" w:fill="FFFFFF"/>
        <w:spacing w:after="0" w:line="240" w:lineRule="auto"/>
        <w:ind w:left="0" w:firstLine="567"/>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Перечень информации  о деятельности органов местного самоуправления Сурковского  сельсовета Тогучинского района Новосибирской области (Приложение №2).</w:t>
      </w:r>
    </w:p>
    <w:p w:rsidR="00475AFD" w:rsidRPr="00ED781D" w:rsidRDefault="00475AFD" w:rsidP="00A564CF">
      <w:pPr>
        <w:numPr>
          <w:ilvl w:val="1"/>
          <w:numId w:val="1"/>
        </w:numPr>
        <w:autoSpaceDE w:val="0"/>
        <w:autoSpaceDN w:val="0"/>
        <w:adjustRightInd w:val="0"/>
        <w:spacing w:after="0" w:line="240" w:lineRule="auto"/>
        <w:ind w:left="0" w:firstLine="567"/>
        <w:jc w:val="both"/>
        <w:rPr>
          <w:rFonts w:ascii="Times New Roman" w:eastAsia="Times New Roman" w:hAnsi="Times New Roman" w:cs="Times New Roman"/>
          <w:sz w:val="24"/>
          <w:szCs w:val="24"/>
          <w:lang w:eastAsia="zh-CN"/>
        </w:rPr>
      </w:pPr>
      <w:r w:rsidRPr="00ED781D">
        <w:rPr>
          <w:rFonts w:ascii="Times New Roman" w:eastAsia="Times New Roman" w:hAnsi="Times New Roman" w:cs="Times New Roman"/>
          <w:sz w:val="24"/>
          <w:szCs w:val="24"/>
          <w:lang w:eastAsia="zh-CN"/>
        </w:rPr>
        <w:t>Порядок ознакомления пользователей с информацией  о деятельности органов местного самоуправления, находящейся в библиотечных и архивных фондах (Приложение №3).</w:t>
      </w:r>
    </w:p>
    <w:p w:rsidR="00475AFD" w:rsidRPr="00ED781D" w:rsidRDefault="00475AFD" w:rsidP="00475AFD">
      <w:pPr>
        <w:shd w:val="clear" w:color="auto" w:fill="FFFFFF"/>
        <w:autoSpaceDE w:val="0"/>
        <w:autoSpaceDN w:val="0"/>
        <w:adjustRightInd w:val="0"/>
        <w:spacing w:after="0" w:line="240" w:lineRule="auto"/>
        <w:ind w:firstLine="567"/>
        <w:contextualSpacing/>
        <w:jc w:val="both"/>
        <w:rPr>
          <w:rFonts w:ascii="Times New Roman" w:eastAsia="Calibri" w:hAnsi="Times New Roman" w:cs="Times New Roman"/>
          <w:b/>
          <w:sz w:val="24"/>
          <w:szCs w:val="24"/>
        </w:rPr>
      </w:pPr>
      <w:r w:rsidRPr="00ED781D">
        <w:rPr>
          <w:rFonts w:ascii="Times New Roman" w:eastAsia="Calibri" w:hAnsi="Times New Roman" w:cs="Times New Roman"/>
          <w:sz w:val="24"/>
          <w:szCs w:val="24"/>
        </w:rPr>
        <w:t xml:space="preserve">2. Назначить специалиста администрации  Сурковского  сельсовета Тогучинского района Новосибирской области Ништа В.А. уполномоченным в сфере организации доступа к информации о деятельности  органов местного самоуправления Сурковского </w:t>
      </w:r>
      <w:r w:rsidRPr="00ED781D">
        <w:rPr>
          <w:rFonts w:ascii="Times New Roman" w:eastAsia="Times New Roman" w:hAnsi="Times New Roman" w:cs="Times New Roman"/>
          <w:sz w:val="24"/>
          <w:szCs w:val="24"/>
          <w:lang w:eastAsia="ru-RU"/>
        </w:rPr>
        <w:t xml:space="preserve">сельсовета Тогучинского района Новосибирской области, а также ответственным за размещение информации на официальном сайте </w:t>
      </w:r>
      <w:r w:rsidRPr="00ED781D">
        <w:rPr>
          <w:rFonts w:ascii="Times New Roman" w:eastAsia="Calibri" w:hAnsi="Times New Roman" w:cs="Times New Roman"/>
          <w:sz w:val="24"/>
          <w:szCs w:val="24"/>
        </w:rPr>
        <w:t xml:space="preserve">администрации Сурковского </w:t>
      </w:r>
      <w:r w:rsidRPr="00ED781D">
        <w:rPr>
          <w:rFonts w:ascii="Times New Roman" w:eastAsia="Times New Roman" w:hAnsi="Times New Roman" w:cs="Times New Roman"/>
          <w:sz w:val="24"/>
          <w:szCs w:val="24"/>
          <w:lang w:eastAsia="ru-RU"/>
        </w:rPr>
        <w:t xml:space="preserve"> сельсовета Тогучинского </w:t>
      </w:r>
      <w:r w:rsidRPr="00ED781D">
        <w:rPr>
          <w:rFonts w:ascii="Times New Roman" w:eastAsia="Times New Roman" w:hAnsi="Times New Roman" w:cs="Times New Roman"/>
          <w:sz w:val="24"/>
          <w:szCs w:val="24"/>
          <w:lang w:eastAsia="ru-RU"/>
        </w:rPr>
        <w:lastRenderedPageBreak/>
        <w:t>района Новосибирской области, за организацию</w:t>
      </w:r>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Cs/>
          <w:sz w:val="24"/>
          <w:szCs w:val="24"/>
          <w:lang w:eastAsia="ru-RU"/>
        </w:rPr>
        <w:t xml:space="preserve">работы по ведению официальных страниц администрации Сурковского сельсовета Тогучинского района Новосибирской области  в </w:t>
      </w:r>
      <w:r w:rsidRPr="00ED781D">
        <w:rPr>
          <w:rFonts w:ascii="Times New Roman" w:eastAsia="Times New Roman" w:hAnsi="Times New Roman" w:cs="Times New Roman"/>
          <w:sz w:val="24"/>
          <w:szCs w:val="24"/>
          <w:lang w:eastAsia="ru-RU"/>
        </w:rPr>
        <w:t>социальных сетях информационно-телекоммуникационной сети "Интернет"</w:t>
      </w:r>
      <w:r w:rsidRPr="00ED781D">
        <w:rPr>
          <w:rFonts w:ascii="Times New Roman" w:eastAsia="Calibri" w:hAnsi="Times New Roman" w:cs="Times New Roman"/>
          <w:sz w:val="24"/>
          <w:szCs w:val="24"/>
        </w:rPr>
        <w:t>.</w:t>
      </w:r>
    </w:p>
    <w:p w:rsidR="00475AFD" w:rsidRPr="00ED781D" w:rsidRDefault="00475AFD" w:rsidP="00475AFD">
      <w:pPr>
        <w:autoSpaceDE w:val="0"/>
        <w:autoSpaceDN w:val="0"/>
        <w:adjustRightInd w:val="0"/>
        <w:spacing w:after="0" w:line="240" w:lineRule="auto"/>
        <w:ind w:firstLine="567"/>
        <w:jc w:val="both"/>
        <w:rPr>
          <w:rFonts w:ascii="Times New Roman" w:eastAsia="Calibri" w:hAnsi="Times New Roman" w:cs="Times New Roman"/>
          <w:sz w:val="24"/>
          <w:szCs w:val="24"/>
        </w:rPr>
      </w:pPr>
      <w:r w:rsidRPr="00ED781D">
        <w:rPr>
          <w:rFonts w:ascii="Times New Roman" w:eastAsia="Calibri" w:hAnsi="Times New Roman" w:cs="Times New Roman"/>
          <w:sz w:val="24"/>
          <w:szCs w:val="24"/>
        </w:rPr>
        <w:t>3. Установить, что:</w:t>
      </w:r>
    </w:p>
    <w:p w:rsidR="00475AFD" w:rsidRPr="00ED781D" w:rsidRDefault="00475AFD" w:rsidP="00475AFD">
      <w:pPr>
        <w:autoSpaceDE w:val="0"/>
        <w:autoSpaceDN w:val="0"/>
        <w:adjustRightInd w:val="0"/>
        <w:spacing w:after="0" w:line="240" w:lineRule="auto"/>
        <w:ind w:firstLine="567"/>
        <w:jc w:val="both"/>
        <w:rPr>
          <w:rFonts w:ascii="Times New Roman" w:eastAsia="Calibri" w:hAnsi="Times New Roman" w:cs="Times New Roman"/>
          <w:sz w:val="24"/>
          <w:szCs w:val="24"/>
        </w:rPr>
      </w:pPr>
      <w:r w:rsidRPr="00ED781D">
        <w:rPr>
          <w:rFonts w:ascii="Times New Roman" w:eastAsia="Calibri" w:hAnsi="Times New Roman" w:cs="Times New Roman"/>
          <w:sz w:val="24"/>
          <w:szCs w:val="24"/>
        </w:rPr>
        <w:t xml:space="preserve">1) официальным сайтом администрации Сурковского </w:t>
      </w:r>
      <w:r w:rsidRPr="00ED781D">
        <w:rPr>
          <w:rFonts w:ascii="Times New Roman" w:eastAsia="Times New Roman" w:hAnsi="Times New Roman" w:cs="Times New Roman"/>
          <w:sz w:val="24"/>
          <w:szCs w:val="24"/>
          <w:lang w:eastAsia="ru-RU"/>
        </w:rPr>
        <w:t>сельсовета Тогучинского района Новосибирской области</w:t>
      </w:r>
      <w:r w:rsidRPr="00ED781D">
        <w:rPr>
          <w:rFonts w:ascii="Times New Roman" w:eastAsia="Calibri" w:hAnsi="Times New Roman" w:cs="Times New Roman"/>
          <w:sz w:val="24"/>
          <w:szCs w:val="24"/>
        </w:rPr>
        <w:t xml:space="preserve"> в информационно-телекоммуникационной сети Интернет является сайт с доменным именем «Администрация Сурковского сельсовета Тогучинского района Новосибирской области»  (электронный адрес: https://surkovo.nso.ru/);</w:t>
      </w:r>
    </w:p>
    <w:p w:rsidR="00475AFD" w:rsidRPr="00ED781D" w:rsidRDefault="00475AFD" w:rsidP="00475AFD">
      <w:pPr>
        <w:autoSpaceDE w:val="0"/>
        <w:autoSpaceDN w:val="0"/>
        <w:adjustRightInd w:val="0"/>
        <w:spacing w:after="0" w:line="240" w:lineRule="auto"/>
        <w:ind w:firstLine="567"/>
        <w:jc w:val="both"/>
        <w:rPr>
          <w:rFonts w:ascii="Times New Roman" w:eastAsia="Calibri" w:hAnsi="Times New Roman" w:cs="Times New Roman"/>
          <w:sz w:val="24"/>
          <w:szCs w:val="24"/>
        </w:rPr>
      </w:pPr>
      <w:r w:rsidRPr="00ED781D">
        <w:rPr>
          <w:rFonts w:ascii="Times New Roman" w:eastAsia="Calibri" w:hAnsi="Times New Roman" w:cs="Times New Roman"/>
          <w:sz w:val="24"/>
          <w:szCs w:val="24"/>
        </w:rPr>
        <w:t>2) адресом электронной почты, по которому пользователем информацией может быть направлен запрос о предоставлении информации о деятельности органов местного самоуправления Сурковского</w:t>
      </w:r>
      <w:r w:rsidRPr="00ED781D">
        <w:rPr>
          <w:rFonts w:ascii="Times New Roman" w:eastAsia="Times New Roman" w:hAnsi="Times New Roman" w:cs="Times New Roman"/>
          <w:sz w:val="24"/>
          <w:szCs w:val="24"/>
          <w:lang w:eastAsia="ru-RU"/>
        </w:rPr>
        <w:t xml:space="preserve"> сельсовета Тогучинского района Новосибирской области</w:t>
      </w:r>
      <w:r w:rsidRPr="00ED781D">
        <w:rPr>
          <w:rFonts w:ascii="Times New Roman" w:eastAsia="Calibri" w:hAnsi="Times New Roman" w:cs="Times New Roman"/>
          <w:sz w:val="24"/>
          <w:szCs w:val="24"/>
        </w:rPr>
        <w:t xml:space="preserve">, и получена запрашиваемая информация, является адрес: </w:t>
      </w:r>
      <w:r w:rsidRPr="00ED781D">
        <w:rPr>
          <w:rFonts w:ascii="Times New Roman" w:eastAsia="Calibri" w:hAnsi="Times New Roman" w:cs="Times New Roman"/>
          <w:sz w:val="24"/>
          <w:szCs w:val="24"/>
          <w:lang w:val="en-US"/>
        </w:rPr>
        <w:t>adm</w:t>
      </w:r>
      <w:r w:rsidRPr="00ED781D">
        <w:rPr>
          <w:rFonts w:ascii="Times New Roman" w:eastAsia="Calibri" w:hAnsi="Times New Roman" w:cs="Times New Roman"/>
          <w:sz w:val="24"/>
          <w:szCs w:val="24"/>
        </w:rPr>
        <w:t>.</w:t>
      </w:r>
      <w:r w:rsidRPr="00ED781D">
        <w:rPr>
          <w:rFonts w:ascii="Times New Roman" w:eastAsia="Calibri" w:hAnsi="Times New Roman" w:cs="Times New Roman"/>
          <w:sz w:val="24"/>
          <w:szCs w:val="24"/>
          <w:lang w:val="en-US"/>
        </w:rPr>
        <w:t>Surkovo</w:t>
      </w:r>
      <w:r w:rsidRPr="00ED781D">
        <w:rPr>
          <w:rFonts w:ascii="Times New Roman" w:eastAsia="Calibri" w:hAnsi="Times New Roman" w:cs="Times New Roman"/>
          <w:sz w:val="24"/>
          <w:szCs w:val="24"/>
        </w:rPr>
        <w:t>@</w:t>
      </w:r>
      <w:r w:rsidRPr="00ED781D">
        <w:rPr>
          <w:rFonts w:ascii="Times New Roman" w:eastAsia="Calibri" w:hAnsi="Times New Roman" w:cs="Times New Roman"/>
          <w:sz w:val="24"/>
          <w:szCs w:val="24"/>
          <w:lang w:val="en-US"/>
        </w:rPr>
        <w:t>mail</w:t>
      </w:r>
      <w:r w:rsidRPr="00ED781D">
        <w:rPr>
          <w:rFonts w:ascii="Times New Roman" w:eastAsia="Calibri" w:hAnsi="Times New Roman" w:cs="Times New Roman"/>
          <w:sz w:val="24"/>
          <w:szCs w:val="24"/>
        </w:rPr>
        <w:t>.</w:t>
      </w:r>
      <w:r w:rsidRPr="00ED781D">
        <w:rPr>
          <w:rFonts w:ascii="Times New Roman" w:eastAsia="Calibri" w:hAnsi="Times New Roman" w:cs="Times New Roman"/>
          <w:sz w:val="24"/>
          <w:szCs w:val="24"/>
          <w:lang w:val="en-US"/>
        </w:rPr>
        <w:t>ru</w:t>
      </w:r>
      <w:r w:rsidRPr="00ED781D">
        <w:rPr>
          <w:rFonts w:ascii="Times New Roman" w:eastAsia="Calibri" w:hAnsi="Times New Roman" w:cs="Times New Roman"/>
          <w:sz w:val="24"/>
          <w:szCs w:val="24"/>
        </w:rPr>
        <w:t>.</w:t>
      </w:r>
    </w:p>
    <w:p w:rsidR="00475AFD" w:rsidRPr="00ED781D" w:rsidRDefault="00475AFD" w:rsidP="00475AFD">
      <w:pPr>
        <w:spacing w:after="0" w:line="240" w:lineRule="auto"/>
        <w:rPr>
          <w:rFonts w:ascii="Times New Roman" w:eastAsia="Calibri" w:hAnsi="Times New Roman" w:cs="Times New Roman"/>
          <w:sz w:val="24"/>
          <w:szCs w:val="24"/>
        </w:rPr>
      </w:pPr>
      <w:r w:rsidRPr="00ED781D">
        <w:rPr>
          <w:rFonts w:ascii="Times New Roman" w:eastAsia="Calibri" w:hAnsi="Times New Roman" w:cs="Times New Roman"/>
          <w:sz w:val="24"/>
          <w:szCs w:val="24"/>
        </w:rPr>
        <w:t xml:space="preserve">3) официальными  страницами администрации Сурковского </w:t>
      </w:r>
      <w:r w:rsidRPr="00ED781D">
        <w:rPr>
          <w:rFonts w:ascii="Times New Roman" w:eastAsia="Times New Roman" w:hAnsi="Times New Roman" w:cs="Times New Roman"/>
          <w:sz w:val="24"/>
          <w:szCs w:val="24"/>
          <w:lang w:eastAsia="ru-RU"/>
        </w:rPr>
        <w:t>сельсовета Тогучинского района Новосибирской области</w:t>
      </w:r>
      <w:r w:rsidRPr="00ED781D">
        <w:rPr>
          <w:rFonts w:ascii="Times New Roman" w:eastAsia="Calibri" w:hAnsi="Times New Roman" w:cs="Times New Roman"/>
          <w:sz w:val="24"/>
          <w:szCs w:val="24"/>
        </w:rPr>
        <w:t xml:space="preserve"> в информационно-телекоммуникационной сети Интернет являются  информационные системы "Вконтакте" по ссылке </w:t>
      </w:r>
      <w:hyperlink r:id="rId7" w:history="1">
        <w:r w:rsidRPr="00ED781D">
          <w:rPr>
            <w:rFonts w:ascii="Times New Roman" w:eastAsia="Times New Roman" w:hAnsi="Times New Roman" w:cs="Times New Roman"/>
            <w:sz w:val="24"/>
            <w:szCs w:val="24"/>
            <w:lang w:eastAsia="ru-RU"/>
          </w:rPr>
          <w:t>https://vk.com/public216684264</w:t>
        </w:r>
      </w:hyperlink>
      <w:r w:rsidRPr="00ED781D">
        <w:rPr>
          <w:rFonts w:ascii="Times New Roman" w:eastAsia="Calibri" w:hAnsi="Times New Roman" w:cs="Times New Roman"/>
          <w:sz w:val="24"/>
          <w:szCs w:val="24"/>
        </w:rPr>
        <w:t>,  "Одноклассники" по ссылке</w:t>
      </w:r>
      <w:r w:rsidRPr="00ED781D">
        <w:rPr>
          <w:rFonts w:ascii="Times New Roman" w:eastAsia="Times New Roman" w:hAnsi="Times New Roman" w:cs="Times New Roman"/>
          <w:sz w:val="24"/>
          <w:szCs w:val="24"/>
          <w:lang w:eastAsia="ru-RU"/>
        </w:rPr>
        <w:t xml:space="preserve"> https://ok.ru/group/70000001093167</w:t>
      </w:r>
      <w:r w:rsidRPr="00ED781D">
        <w:rPr>
          <w:rFonts w:ascii="Times New Roman" w:eastAsia="Calibri" w:hAnsi="Times New Roman" w:cs="Times New Roman"/>
          <w:sz w:val="24"/>
          <w:szCs w:val="24"/>
        </w:rPr>
        <w:t>.</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Calibri" w:hAnsi="Times New Roman" w:cs="Times New Roman"/>
          <w:sz w:val="24"/>
          <w:szCs w:val="24"/>
        </w:rPr>
        <w:t xml:space="preserve">         4.</w:t>
      </w:r>
      <w:r w:rsidRPr="00ED781D">
        <w:rPr>
          <w:rFonts w:ascii="Times New Roman" w:eastAsia="Times New Roman" w:hAnsi="Times New Roman" w:cs="Times New Roman"/>
          <w:sz w:val="24"/>
          <w:szCs w:val="24"/>
          <w:lang w:eastAsia="ru-RU"/>
        </w:rPr>
        <w:t xml:space="preserve">  Постановление администрации Сурковского сельсовета Тогучинского района Новосибирской области  от 24.04.2014 № 43 «Об утверждении положения об обеспечении доступа к информации о деятельности органов местного самоуправления Сурковского сельсовета» считать утратившим силу.</w:t>
      </w:r>
    </w:p>
    <w:p w:rsidR="00475AFD" w:rsidRPr="00ED781D" w:rsidRDefault="00475AFD" w:rsidP="00475AFD">
      <w:pPr>
        <w:autoSpaceDE w:val="0"/>
        <w:autoSpaceDN w:val="0"/>
        <w:adjustRightInd w:val="0"/>
        <w:spacing w:after="0" w:line="240" w:lineRule="auto"/>
        <w:ind w:firstLine="567"/>
        <w:jc w:val="both"/>
        <w:rPr>
          <w:rFonts w:ascii="Times New Roman" w:eastAsia="Calibri" w:hAnsi="Times New Roman" w:cs="Times New Roman"/>
          <w:sz w:val="24"/>
          <w:szCs w:val="24"/>
        </w:rPr>
      </w:pPr>
      <w:r w:rsidRPr="00ED781D">
        <w:rPr>
          <w:rFonts w:ascii="Times New Roman" w:eastAsia="Calibri" w:hAnsi="Times New Roman" w:cs="Times New Roman"/>
          <w:sz w:val="24"/>
          <w:szCs w:val="24"/>
        </w:rPr>
        <w:t xml:space="preserve">5. Опубликовать настоящее постановление в периодическом печатном издании " Сурковский Вестник", а также разместить на официальном сайте администрации Сурковского </w:t>
      </w:r>
      <w:r w:rsidRPr="00ED781D">
        <w:rPr>
          <w:rFonts w:ascii="Times New Roman" w:eastAsia="Times New Roman" w:hAnsi="Times New Roman" w:cs="Times New Roman"/>
          <w:sz w:val="24"/>
          <w:szCs w:val="24"/>
          <w:lang w:eastAsia="ru-RU"/>
        </w:rPr>
        <w:t>сельсовета Тогучинского района Новосибирской области</w:t>
      </w:r>
      <w:r w:rsidRPr="00ED781D">
        <w:rPr>
          <w:rFonts w:ascii="Times New Roman" w:eastAsia="Calibri" w:hAnsi="Times New Roman" w:cs="Times New Roman"/>
          <w:sz w:val="24"/>
          <w:szCs w:val="24"/>
        </w:rPr>
        <w:t xml:space="preserve"> в сети Интернет.</w:t>
      </w:r>
    </w:p>
    <w:p w:rsidR="00475AFD" w:rsidRPr="00ED781D" w:rsidRDefault="00475AFD" w:rsidP="00475AFD">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Calibri" w:hAnsi="Times New Roman" w:cs="Times New Roman"/>
          <w:sz w:val="24"/>
          <w:szCs w:val="24"/>
        </w:rPr>
        <w:t xml:space="preserve"> </w:t>
      </w:r>
    </w:p>
    <w:p w:rsidR="00475AFD" w:rsidRPr="00ED781D" w:rsidRDefault="00475AFD" w:rsidP="00475AFD">
      <w:pPr>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Глава Сурковского  сельсовета </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Тогучинского района </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Новосибирской области                                      </w:t>
      </w:r>
      <w:r w:rsidR="005568B5">
        <w:rPr>
          <w:rFonts w:ascii="Times New Roman" w:eastAsia="Times New Roman" w:hAnsi="Times New Roman" w:cs="Times New Roman"/>
          <w:sz w:val="24"/>
          <w:szCs w:val="24"/>
          <w:lang w:eastAsia="ru-RU"/>
        </w:rPr>
        <w:t xml:space="preserve">                    </w:t>
      </w:r>
      <w:r w:rsidRPr="00ED781D">
        <w:rPr>
          <w:rFonts w:ascii="Times New Roman" w:eastAsia="Times New Roman" w:hAnsi="Times New Roman" w:cs="Times New Roman"/>
          <w:sz w:val="24"/>
          <w:szCs w:val="24"/>
          <w:lang w:eastAsia="ru-RU"/>
        </w:rPr>
        <w:t xml:space="preserve">                         А.И.Гордиенко</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5568B5">
      <w:pPr>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br w:type="page"/>
      </w:r>
      <w:r w:rsidRPr="00ED781D">
        <w:rPr>
          <w:rFonts w:ascii="Times New Roman" w:eastAsia="Times New Roman" w:hAnsi="Times New Roman" w:cs="Times New Roman"/>
          <w:sz w:val="24"/>
          <w:szCs w:val="24"/>
          <w:lang w:eastAsia="ru-RU"/>
        </w:rPr>
        <w:lastRenderedPageBreak/>
        <w:t>Приложение №1</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УТВЕРЖДЕНО</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постановлением администрации Сурковского сельсовета Тогучинского района Новосибирской области</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16.12. 2022г. №   104</w:t>
      </w:r>
    </w:p>
    <w:p w:rsidR="00475AFD" w:rsidRPr="00ED781D" w:rsidRDefault="00475AFD" w:rsidP="00475AFD">
      <w:pPr>
        <w:shd w:val="clear" w:color="auto" w:fill="FFFFFF"/>
        <w:tabs>
          <w:tab w:val="left" w:pos="3261"/>
        </w:tabs>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 xml:space="preserve"> </w:t>
      </w:r>
    </w:p>
    <w:p w:rsidR="00475AFD" w:rsidRPr="00ED781D" w:rsidRDefault="00475AFD" w:rsidP="00475AFD">
      <w:pPr>
        <w:shd w:val="clear" w:color="auto" w:fill="FFFFFF"/>
        <w:tabs>
          <w:tab w:val="left" w:pos="3261"/>
        </w:tabs>
        <w:spacing w:after="0" w:line="240" w:lineRule="auto"/>
        <w:jc w:val="center"/>
        <w:rPr>
          <w:rFonts w:ascii="Times New Roman" w:eastAsia="Times New Roman" w:hAnsi="Times New Roman" w:cs="Times New Roman"/>
          <w:color w:val="000000"/>
          <w:sz w:val="24"/>
          <w:szCs w:val="24"/>
          <w:lang w:eastAsia="ru-RU"/>
        </w:rPr>
      </w:pPr>
      <w:bookmarkStart w:id="0" w:name="OLE_LINK1"/>
      <w:r w:rsidRPr="00ED781D">
        <w:rPr>
          <w:rFonts w:ascii="Times New Roman" w:eastAsia="Times New Roman" w:hAnsi="Times New Roman" w:cs="Times New Roman"/>
          <w:b/>
          <w:color w:val="000000"/>
          <w:sz w:val="24"/>
          <w:szCs w:val="24"/>
          <w:lang w:eastAsia="ru-RU"/>
        </w:rPr>
        <w:t xml:space="preserve"> Порядок обеспечения доступа к информации о деятельности органов местного самоуправления Сурковского сельсовета Тогучинского района Новосибирской области</w:t>
      </w:r>
    </w:p>
    <w:p w:rsidR="00475AFD" w:rsidRPr="00ED781D" w:rsidRDefault="00475AFD" w:rsidP="00475AFD">
      <w:pPr>
        <w:shd w:val="clear" w:color="auto" w:fill="FFFFFF"/>
        <w:spacing w:after="0" w:line="360" w:lineRule="atLeast"/>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bCs/>
          <w:iCs/>
          <w:color w:val="000000"/>
          <w:sz w:val="24"/>
          <w:szCs w:val="24"/>
          <w:lang w:eastAsia="ru-RU"/>
        </w:rPr>
        <w:t>1. Общие положения</w:t>
      </w:r>
    </w:p>
    <w:p w:rsidR="00475AFD" w:rsidRPr="00ED781D" w:rsidRDefault="00475AFD" w:rsidP="00475AFD">
      <w:pPr>
        <w:shd w:val="clear" w:color="auto" w:fill="FFFFFF"/>
        <w:spacing w:after="0" w:line="240" w:lineRule="auto"/>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1.1. Настоящее Положение в пределах полномочий, отнесенных Федеральным законом от 09.02.2009 № 8-ФЗ «Об обеспечении доступа к информации о деятельности государственных органов и органов местного самоуправления» (далее – Федеральный закон № 8-ФЗ) к ведению органов местного самоуправления, определяет Порядок организации доступа к информации о деятельности органов местного самоуправления </w:t>
      </w:r>
      <w:r w:rsidRPr="00ED781D">
        <w:rPr>
          <w:rFonts w:ascii="Times New Roman" w:eastAsia="Times New Roman" w:hAnsi="Times New Roman" w:cs="Times New Roman"/>
          <w:sz w:val="24"/>
          <w:szCs w:val="24"/>
          <w:lang w:eastAsia="ru-RU"/>
        </w:rPr>
        <w:t>Сурковского</w:t>
      </w:r>
      <w:r w:rsidRPr="00ED781D">
        <w:rPr>
          <w:rFonts w:ascii="Times New Roman" w:eastAsia="Times New Roman" w:hAnsi="Times New Roman" w:cs="Times New Roman"/>
          <w:b/>
          <w:color w:val="000000"/>
          <w:sz w:val="24"/>
          <w:szCs w:val="24"/>
          <w:lang w:eastAsia="ru-RU"/>
        </w:rPr>
        <w:t xml:space="preserve"> </w:t>
      </w:r>
      <w:r w:rsidRPr="00ED781D">
        <w:rPr>
          <w:rFonts w:ascii="Times New Roman" w:eastAsia="Times New Roman" w:hAnsi="Times New Roman" w:cs="Times New Roman"/>
          <w:color w:val="000000"/>
          <w:sz w:val="24"/>
          <w:szCs w:val="24"/>
          <w:lang w:eastAsia="ru-RU"/>
        </w:rPr>
        <w:t>сельсовета Тогучинского района Новосибирской области (далее – органы местного самоуправления).</w:t>
      </w:r>
    </w:p>
    <w:p w:rsidR="00475AFD" w:rsidRPr="00ED781D" w:rsidRDefault="00475AFD" w:rsidP="00475AFD">
      <w:pPr>
        <w:shd w:val="clear" w:color="auto" w:fill="FFFFFF"/>
        <w:spacing w:after="0" w:line="240" w:lineRule="auto"/>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1.2. Информация о деятельности органов местного самоуправления предоставляется в формах, предусмотренных Федеральным законом № 8-ФЗ. Муниципальными правовыми актами муниципального образования может быть установлена конкретная форма предоставления информации об отдельных видах деятельности органов местного самоуправления. В случае, если форма предоставления информации о деятельности органов местного самоуправления не установлена, она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органах местного самоуправления.</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1.3. Организацию доступа к информации о деятельности органов местного самоуправления осуществляют должностные лица местного самоуправления в соответствии с их должностными обязанностями, определенными должностными инструкциями.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1" w:name="sub_140013"/>
      <w:r w:rsidRPr="00ED781D">
        <w:rPr>
          <w:rFonts w:ascii="Times New Roman" w:eastAsia="Times New Roman" w:hAnsi="Times New Roman" w:cs="Times New Roman"/>
          <w:color w:val="000000"/>
          <w:sz w:val="24"/>
          <w:szCs w:val="24"/>
          <w:lang w:eastAsia="ru-RU"/>
        </w:rPr>
        <w:t>1.4. При организации доступа к информации о деятельности органов местного самоуправления должностные лица местного самоуправления обязаны:</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2" w:name="sub_140031"/>
      <w:bookmarkEnd w:id="1"/>
      <w:r w:rsidRPr="00ED781D">
        <w:rPr>
          <w:rFonts w:ascii="Times New Roman" w:eastAsia="Times New Roman" w:hAnsi="Times New Roman" w:cs="Times New Roman"/>
          <w:color w:val="000000"/>
          <w:sz w:val="24"/>
          <w:szCs w:val="24"/>
          <w:lang w:eastAsia="ru-RU"/>
        </w:rPr>
        <w:t>1.4.1. Обеспечить соблюдение прав пользователей информацией, установленных порядка и сроков предоставления информации.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3" w:name="sub_140032"/>
      <w:bookmarkEnd w:id="2"/>
      <w:r w:rsidRPr="00ED781D">
        <w:rPr>
          <w:rFonts w:ascii="Times New Roman" w:eastAsia="Times New Roman" w:hAnsi="Times New Roman" w:cs="Times New Roman"/>
          <w:color w:val="000000"/>
          <w:sz w:val="24"/>
          <w:szCs w:val="24"/>
          <w:lang w:eastAsia="ru-RU"/>
        </w:rPr>
        <w:t>1.4.2. Обеспечить достоверность предоставляемой информации.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4" w:name="sub_140033"/>
      <w:bookmarkEnd w:id="3"/>
      <w:r w:rsidRPr="00ED781D">
        <w:rPr>
          <w:rFonts w:ascii="Times New Roman" w:eastAsia="Times New Roman" w:hAnsi="Times New Roman" w:cs="Times New Roman"/>
          <w:color w:val="000000"/>
          <w:sz w:val="24"/>
          <w:szCs w:val="24"/>
          <w:lang w:eastAsia="ru-RU"/>
        </w:rPr>
        <w:t>1.4.3. Соблюдать права граждан на неприкосновенность частной жизни, личную и семейную тайну, защиту их чести и деловой репутации, права организаций на защиту их деловой репутации.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5" w:name="sub_140034"/>
      <w:bookmarkEnd w:id="4"/>
      <w:r w:rsidRPr="00ED781D">
        <w:rPr>
          <w:rFonts w:ascii="Times New Roman" w:eastAsia="Times New Roman" w:hAnsi="Times New Roman" w:cs="Times New Roman"/>
          <w:color w:val="000000"/>
          <w:sz w:val="24"/>
          <w:szCs w:val="24"/>
          <w:lang w:eastAsia="ru-RU"/>
        </w:rPr>
        <w:t>1.4.4. Изымать из предоставляемой информации сведения, относящиеся к информации ограниченного доступа.</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6" w:name="sub_140035"/>
      <w:bookmarkEnd w:id="5"/>
      <w:r w:rsidRPr="00ED781D">
        <w:rPr>
          <w:rFonts w:ascii="Times New Roman" w:eastAsia="Times New Roman" w:hAnsi="Times New Roman" w:cs="Times New Roman"/>
          <w:color w:val="000000"/>
          <w:sz w:val="24"/>
          <w:szCs w:val="24"/>
          <w:lang w:eastAsia="ru-RU"/>
        </w:rPr>
        <w:t>1.4.5. В случае предоставления информации, содержащей неточные сведения, безвозмездно по письменному заявлению пользователя информацией, которое должно быть мотивировано, устранить имеющиеся неточности.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7" w:name="sub_14004"/>
      <w:bookmarkEnd w:id="6"/>
      <w:r w:rsidRPr="00ED781D">
        <w:rPr>
          <w:rFonts w:ascii="Times New Roman" w:eastAsia="Times New Roman" w:hAnsi="Times New Roman" w:cs="Times New Roman"/>
          <w:color w:val="000000"/>
          <w:sz w:val="24"/>
          <w:szCs w:val="24"/>
          <w:lang w:eastAsia="ru-RU"/>
        </w:rPr>
        <w:t>1.5. При организации доступа к информации о деятельности органов местного самоуправления должностные лица местного самоуправления имеют право:</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8" w:name="sub_140041"/>
      <w:bookmarkEnd w:id="7"/>
      <w:r w:rsidRPr="00ED781D">
        <w:rPr>
          <w:rFonts w:ascii="Times New Roman" w:eastAsia="Times New Roman" w:hAnsi="Times New Roman" w:cs="Times New Roman"/>
          <w:color w:val="000000"/>
          <w:sz w:val="24"/>
          <w:szCs w:val="24"/>
          <w:lang w:eastAsia="ru-RU"/>
        </w:rPr>
        <w:lastRenderedPageBreak/>
        <w:t>1.5.1. Уточнять содержание запроса в целях предоставления пользователю информацией необходимой информации.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9" w:name="sub_140042"/>
      <w:bookmarkEnd w:id="8"/>
      <w:r w:rsidRPr="00ED781D">
        <w:rPr>
          <w:rFonts w:ascii="Times New Roman" w:eastAsia="Times New Roman" w:hAnsi="Times New Roman" w:cs="Times New Roman"/>
          <w:color w:val="000000"/>
          <w:sz w:val="24"/>
          <w:szCs w:val="24"/>
          <w:lang w:eastAsia="ru-RU"/>
        </w:rPr>
        <w:t>1.5.2. В ответе на запрос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bookmarkEnd w:id="9"/>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color w:val="000000"/>
          <w:sz w:val="24"/>
          <w:szCs w:val="24"/>
          <w:lang w:eastAsia="ru-RU"/>
        </w:rPr>
        <w:t xml:space="preserve">1.6. </w:t>
      </w:r>
      <w:bookmarkStart w:id="10" w:name="sub_14008"/>
      <w:r w:rsidRPr="00ED781D">
        <w:rPr>
          <w:rFonts w:ascii="Times New Roman" w:eastAsia="Times New Roman" w:hAnsi="Times New Roman" w:cs="Times New Roman"/>
          <w:sz w:val="24"/>
          <w:szCs w:val="24"/>
          <w:lang w:eastAsia="ru-RU"/>
        </w:rPr>
        <w:t>Возможность ознакомиться с информацией в помещении органа местного самоуправления предоставляется пользователю информацией в следующих случаях:</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11" w:name="sub_140081"/>
      <w:bookmarkEnd w:id="10"/>
      <w:r w:rsidRPr="00ED781D">
        <w:rPr>
          <w:rFonts w:ascii="Times New Roman" w:eastAsia="Times New Roman" w:hAnsi="Times New Roman" w:cs="Times New Roman"/>
          <w:color w:val="000000"/>
          <w:sz w:val="24"/>
          <w:szCs w:val="24"/>
          <w:lang w:eastAsia="ru-RU"/>
        </w:rPr>
        <w:t>1.6.1. Объем запрашиваемой информации превышает определенный Правительством Российской Федерации объем информации, предоставляемой на бесплатной основе, и у пользователя информацией отсутствует возможность оплатить расходы на изготовление копий запрашиваемых документов и (или) материалов, а также расходы, связанные с их пересылкой по почте.</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12" w:name="sub_140082"/>
      <w:bookmarkEnd w:id="11"/>
      <w:r w:rsidRPr="00ED781D">
        <w:rPr>
          <w:rFonts w:ascii="Times New Roman" w:eastAsia="Times New Roman" w:hAnsi="Times New Roman" w:cs="Times New Roman"/>
          <w:color w:val="000000"/>
          <w:sz w:val="24"/>
          <w:szCs w:val="24"/>
          <w:lang w:eastAsia="ru-RU"/>
        </w:rPr>
        <w:t>1.6.2. Отсутствует возможность изготовления копий запрашиваемых документов и (или) материалов, либо пользователю информацией требуется ознакомиться с их оригиналами.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bookmarkStart w:id="13" w:name="sub_14009"/>
      <w:bookmarkEnd w:id="12"/>
      <w:r w:rsidRPr="00ED781D">
        <w:rPr>
          <w:rFonts w:ascii="Times New Roman" w:eastAsia="Times New Roman" w:hAnsi="Times New Roman" w:cs="Times New Roman"/>
          <w:color w:val="000000"/>
          <w:sz w:val="24"/>
          <w:szCs w:val="24"/>
          <w:lang w:eastAsia="ru-RU"/>
        </w:rPr>
        <w:t>1.7. О месте, дате и времени ознакомления с информацией пользователь информацией уведомляется письменно на почтовый адрес, адрес электронной почты или номер факса, указанный в запросе для направления ответа на него.</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1.8. Прием, регистрация и передача исполнителям запросов, составленных в письменной форме и </w:t>
      </w:r>
      <w:r w:rsidRPr="00ED781D">
        <w:rPr>
          <w:rFonts w:ascii="Times New Roman" w:eastAsia="Times New Roman" w:hAnsi="Times New Roman" w:cs="Times New Roman"/>
          <w:sz w:val="24"/>
          <w:szCs w:val="24"/>
          <w:lang w:eastAsia="ru-RU"/>
        </w:rPr>
        <w:t xml:space="preserve">поступивших посредством официального сайта, осуществляются в порядке, установленном  муниципальным </w:t>
      </w:r>
      <w:r w:rsidRPr="00ED781D">
        <w:rPr>
          <w:rFonts w:ascii="Times New Roman" w:eastAsia="Times New Roman" w:hAnsi="Times New Roman" w:cs="Times New Roman"/>
          <w:color w:val="000000"/>
          <w:sz w:val="24"/>
          <w:szCs w:val="24"/>
          <w:lang w:eastAsia="ru-RU"/>
        </w:rPr>
        <w:t xml:space="preserve">правовым актом органа местного самоуправления для приема, регистрации и передачи исполнителям входящей корреспонденции. Запросы, составленные в устной форме, регистрируются в порядке, установленном муниципальными правовыми актами органа местного самоуправления для регистрации обращений граждан, поступивших в ходе личного приема. </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Регистрация и рассмотрение запросов осуществляются в порядке и с соблюдением сроков, установленных Федеральным законом № 8-ФЗ.</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В соответствии со статьей 40 Закона Российской Федерации от 27.12.1991                № 2124-1 «О средствах массовой информации» информация по запросам средств массовой информации предоставляется в семидневный срок. Уведомление об отказе в предоставлении информации вручается представителю редакции в трехдневный срок со дня получения письменного запроса информации. Отсрочка в предоставлении запрашиваемой информации допустима, если требуемые сведения не могут быть представлены в семидневный срок. Уведомление об отсрочке вручается представителю редакции в трехдневный срок со дня получения письменного запроса информации.</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Запросы, составленные на иностранном языке, не рассматриваются.</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iCs/>
          <w:color w:val="000000"/>
          <w:sz w:val="24"/>
          <w:szCs w:val="24"/>
          <w:lang w:eastAsia="ru-RU"/>
        </w:rPr>
        <w:t xml:space="preserve">2. Организация доступа к информации о деятельности органов местного самоуправления, </w:t>
      </w:r>
      <w:r w:rsidRPr="00ED781D">
        <w:rPr>
          <w:rFonts w:ascii="Times New Roman" w:eastAsia="Times New Roman" w:hAnsi="Times New Roman" w:cs="Times New Roman"/>
          <w:bCs/>
          <w:iCs/>
          <w:sz w:val="24"/>
          <w:szCs w:val="24"/>
          <w:lang w:eastAsia="ru-RU"/>
        </w:rPr>
        <w:t>размещаемой на официальном сайте.</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lastRenderedPageBreak/>
        <w:t>2.1. Информация о деятельности органов местного самоуправления, предусмотренная Положением, размещается на официальном сайте органов местного самоуправления (далее – сайт).</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2.2. На сайте могут размещаться интерактивные сервисы (обсуждения, опросы, формы для направления обращений граждан, информации и запросов, поисковые и другие сервисы), ссылки на иные сайты.</w:t>
      </w:r>
    </w:p>
    <w:p w:rsidR="00475AFD" w:rsidRPr="00ED781D" w:rsidRDefault="00475AFD" w:rsidP="00475AFD">
      <w:pPr>
        <w:shd w:val="clear" w:color="auto" w:fill="FFFFFF"/>
        <w:adjustRightInd w:val="0"/>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2.3. На сайте запрещается размещение экстремистских материалов, сведений, составляющих государственную или иную охраняемую законом тайну, другой информации ограниченного доступа, предвыборной агитации и агитации по вопросам референдума, информации, нарушающей законодательство об интеллектуальной собственности и о персональных данных, вредоносных программ.</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2.4. Доступ к информации, размещаемой на сайте, предоставляется на бесплатной основе.</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2.5. Размещение, редактирование и удаление информации на сайте осуществляется муниципальным служащим, определяемым руководителем соответствующего органа местного самоуправления.</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Другие должностные лица местного самоуправления предоставляют ему информацию для размещения на сайте исходя из их должностных обязанностей, установленных должностными инструкциями.</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2.6. Информация на сайте размещается не позднее чем через семь календарных дней со дня создания информации органом местного самоуправления или поступления в нее информации (в том числе подписания муниципального правового акта, подписания или утверждения иного документа, присвоения или изменения почтового адреса, адреса электронной почты или номера телефона, проведения мероприятия). Муниципальный служащий, уполномоченный на размещение, редактирование и удаление информации на сайте, не реже одного раза в месяц осуществляет проверку необходимости обновления информации, размещенной на сайте, и при необходимости обновляет ее.</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2.7. </w:t>
      </w:r>
      <w:bookmarkEnd w:id="13"/>
      <w:r w:rsidRPr="00ED781D">
        <w:rPr>
          <w:rFonts w:ascii="Times New Roman" w:eastAsia="Times New Roman" w:hAnsi="Times New Roman" w:cs="Times New Roman"/>
          <w:sz w:val="24"/>
          <w:szCs w:val="24"/>
          <w:shd w:val="clear" w:color="auto" w:fill="FFFFFF"/>
          <w:lang w:eastAsia="ru-RU"/>
        </w:rPr>
        <w:t>Требования к технологическим, программным и лингвистическим средствам, необходимым для размещения информации в сети "Интернет" в форме открытых данных, а также для обеспечения ее использования", утверждены приказом Министерства связи и массовых коммуникаций РФ от 27 июня 2013 г. N 149 "Об утверждении Требований к технологическим, программным и лингвистическим средствам, необходимым для размещения информации государственными органами и органами местного самоуправления в сети "Интернет" в форме открытых данных, а также для обеспечения ее использования".</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color w:val="FF0000"/>
          <w:sz w:val="24"/>
          <w:szCs w:val="24"/>
          <w:lang w:eastAsia="ru-RU"/>
        </w:rPr>
      </w:pP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№2</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УТВЕРЖДЕНО</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постановлением администрации Сурковского сельсовета Тогучинского района Новосибирской области</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16.12. 2022г. №  104</w:t>
      </w:r>
    </w:p>
    <w:p w:rsidR="00475AFD" w:rsidRPr="00ED781D" w:rsidRDefault="00475AFD" w:rsidP="00475AFD">
      <w:pPr>
        <w:shd w:val="clear" w:color="auto" w:fill="FFFFFF"/>
        <w:spacing w:after="0" w:line="360" w:lineRule="atLeast"/>
        <w:ind w:firstLine="720"/>
        <w:jc w:val="both"/>
        <w:rPr>
          <w:rFonts w:ascii="Times New Roman" w:eastAsia="Times New Roman" w:hAnsi="Times New Roman" w:cs="Times New Roman"/>
          <w:sz w:val="24"/>
          <w:szCs w:val="24"/>
          <w:lang w:eastAsia="ru-RU"/>
        </w:rPr>
      </w:pPr>
    </w:p>
    <w:p w:rsidR="00475AFD" w:rsidRPr="00ED781D" w:rsidRDefault="00475AFD" w:rsidP="00475AFD">
      <w:pPr>
        <w:shd w:val="clear" w:color="auto" w:fill="FFFFFF"/>
        <w:spacing w:after="0" w:line="360" w:lineRule="atLeast"/>
        <w:ind w:firstLine="720"/>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Перечень информации   о деятельности органов местного самоуправления  Сурковского сельсовета Тогучинского района Новосибирской области</w:t>
      </w:r>
    </w:p>
    <w:p w:rsidR="00475AFD" w:rsidRPr="00ED781D" w:rsidRDefault="00475AFD" w:rsidP="00475AFD">
      <w:pPr>
        <w:shd w:val="clear" w:color="auto" w:fill="FFFFFF"/>
        <w:spacing w:after="0" w:line="360" w:lineRule="atLeast"/>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  Информация о деятельности органов местного самоуправления Сурковского сельсовета Тогучинского района Новосибирской области, размещаемая в сети "Интернет, содержит: </w:t>
      </w:r>
    </w:p>
    <w:p w:rsidR="00475AFD" w:rsidRPr="00ED781D" w:rsidRDefault="00475AFD" w:rsidP="00475AFD">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общую информацию  об органе местного самоуправления, в том числе:</w:t>
      </w:r>
    </w:p>
    <w:p w:rsidR="00475AFD" w:rsidRPr="00ED781D" w:rsidRDefault="00475AFD" w:rsidP="00475AFD">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 наименование и структуру   органа местного самоуправления, почтовый адрес, адрес электронной почты (при наличии), номера телефонов справочных служб   органа местного самоуправления;</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сведения о полномочиях   органа местного самоуправления, задачах и функциях структурных подразделений указанных органов, а также перечень законов и иных нормативных правовых актов, определяющих эти полномочия, задачи и функции;</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w:t>
      </w:r>
      <w:r w:rsidRPr="00ED781D">
        <w:rPr>
          <w:rFonts w:ascii="Times New Roman" w:eastAsia="Times New Roman" w:hAnsi="Times New Roman" w:cs="Times New Roman"/>
          <w:sz w:val="24"/>
          <w:szCs w:val="24"/>
          <w:shd w:val="clear" w:color="auto" w:fill="FFFFFF"/>
          <w:lang w:eastAsia="ru-RU"/>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ED781D">
        <w:rPr>
          <w:rFonts w:ascii="Times New Roman" w:eastAsia="Times New Roman" w:hAnsi="Times New Roman" w:cs="Times New Roman"/>
          <w:sz w:val="24"/>
          <w:szCs w:val="24"/>
          <w:lang w:eastAsia="ru-RU"/>
        </w:rPr>
        <w:t>;</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 сведения о  руководителях органа местного самоуправления, его структурных подразделений, руководителях подведомственных организаций (фамилии, имена, отчества, а также при согласии указанных лиц иные сведения о них);</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 перечни информационных систем, банков данных, реестров, регистров, находящихся в ведении  органа местного самоуправления, подведомственных организаций;</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 сведения о средствах массовой информации, учрежденных   органом местного самоуправления (при наличии);</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lang w:eastAsia="ru-RU"/>
        </w:rPr>
        <w:t>ж)</w:t>
      </w:r>
      <w:r w:rsidRPr="00ED781D">
        <w:rPr>
          <w:rFonts w:ascii="Times New Roman" w:eastAsia="Times New Roman" w:hAnsi="Times New Roman" w:cs="Times New Roman"/>
          <w:sz w:val="24"/>
          <w:szCs w:val="24"/>
          <w:shd w:val="clear" w:color="auto" w:fill="FFFFFF"/>
          <w:lang w:eastAsia="ru-RU"/>
        </w:rPr>
        <w:t xml:space="preserve"> об официальных страницах органа местного самоуправления (при наличии) с указателями данных страниц в сети "Интернет";</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shd w:val="clear" w:color="auto" w:fill="FFFFFF"/>
          <w:lang w:eastAsia="ru-RU"/>
        </w:rPr>
        <w:t>з)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и) информацию о проводимых   органом местного самоуправления публичных слушаниях и общественных обсуждениях с использованием </w:t>
      </w:r>
      <w:hyperlink r:id="rId8" w:tgtFrame="_blank" w:history="1">
        <w:r w:rsidRPr="00ED781D">
          <w:rPr>
            <w:rFonts w:ascii="Times New Roman" w:eastAsiaTheme="majorEastAsia" w:hAnsi="Times New Roman" w:cs="Times New Roman"/>
            <w:sz w:val="24"/>
            <w:szCs w:val="24"/>
            <w:shd w:val="clear" w:color="auto" w:fill="FFFFFF"/>
            <w:lang w:eastAsia="ru-RU"/>
          </w:rPr>
          <w:t>Единого портала</w:t>
        </w:r>
      </w:hyperlink>
      <w:r w:rsidRPr="00ED781D">
        <w:rPr>
          <w:rFonts w:ascii="Times New Roman" w:eastAsia="Times New Roman" w:hAnsi="Times New Roman" w:cs="Times New Roman"/>
          <w:sz w:val="24"/>
          <w:szCs w:val="24"/>
          <w:shd w:val="clear" w:color="auto" w:fill="FFFFFF"/>
          <w:lang w:eastAsia="ru-RU"/>
        </w:rPr>
        <w:t>.</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информацию о нормотворческой деятельности  органа местного самоуправления, в том числе:</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 муниципальные правовые акты, изданные органом местного самоуправления,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w:t>
      </w:r>
      <w:r w:rsidRPr="00ED781D">
        <w:rPr>
          <w:rFonts w:ascii="Times New Roman" w:eastAsia="Times New Roman" w:hAnsi="Times New Roman" w:cs="Times New Roman"/>
          <w:sz w:val="24"/>
          <w:szCs w:val="24"/>
          <w:lang w:eastAsia="ru-RU"/>
        </w:rPr>
        <w:lastRenderedPageBreak/>
        <w:t>нормативных правовых актов, муниципальных правовых актов в случаях, установленных законодательством Российской Федерации;</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б) тексты проектов законодательных и иных нормативных правовых актов, внесенных в Государственную Думу Федерального Собрания Российской Федерации, законодательные (представительные) органы государственной власти субъектов Российской Федерации, тексты проектов муниципальных правовых актов, внесенных в представительные органы муниципальных образований; </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информацию о закупках товаров, работ, услуг для обеспечения   муниципальных нужд в соответствии с </w:t>
      </w:r>
      <w:hyperlink r:id="rId9" w:anchor="/document/70353464/entry/2" w:history="1">
        <w:r w:rsidRPr="00ED781D">
          <w:rPr>
            <w:rFonts w:ascii="Times New Roman" w:eastAsiaTheme="majorEastAsia" w:hAnsi="Times New Roman" w:cs="Times New Roman"/>
            <w:sz w:val="24"/>
            <w:szCs w:val="24"/>
            <w:lang w:eastAsia="ru-RU"/>
          </w:rPr>
          <w:t>законодательством</w:t>
        </w:r>
      </w:hyperlink>
      <w:r w:rsidRPr="00ED781D">
        <w:rPr>
          <w:rFonts w:ascii="Times New Roman" w:eastAsia="Times New Roman" w:hAnsi="Times New Roman" w:cs="Times New Roman"/>
          <w:sz w:val="24"/>
          <w:szCs w:val="24"/>
          <w:lang w:eastAsia="ru-RU"/>
        </w:rPr>
        <w:t> Российской Федерации о контрактной системе в сфере закупок товаров, работ, услуг для обеспечения государственных и муниципальных нужд;</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 административные регламенты, стандарты   муниципальных услуг;</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 установленные формы обращений, заявлений и иных документов, принимаемых   органом местного самоуправления к рассмотрению в соответствии с законами и иными нормативными правовыми актами, муниципальными правовыми актами;</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 порядок обжалования   муниципальных правовых актов;</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информацию об участии   органа местного самоуправления в муниципальных  программах, международном сотрудничестве, включая официальные тексты соответствующих международных договоров Российской Федерации, а также о мероприятиях, проводимых   органом местного самоуправления, в том числе сведения об официальных визитах и о рабочих поездках руководителей и официальных делегаций  органа местного самоуправления;</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доведению  органом местного самоуправления до сведения граждан и организаций в соответствии с федеральными законами, законами субъектов Российской Федерации;</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информацию о результатах проверок, проведенных   органом местного самоуправления, подведомственными организациями в пределах их полномочий, а также о результатах проверок, проведенных в   органе местного самоуправления, подведомственных организациях;</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6) </w:t>
      </w:r>
      <w:r w:rsidRPr="00ED781D">
        <w:rPr>
          <w:rFonts w:ascii="Times New Roman" w:eastAsia="Times New Roman" w:hAnsi="Times New Roman" w:cs="Times New Roman"/>
          <w:sz w:val="24"/>
          <w:szCs w:val="24"/>
          <w:shd w:val="clear" w:color="auto" w:fill="FFFFFF"/>
          <w:lang w:eastAsia="ru-RU"/>
        </w:rPr>
        <w:t>тексты и (или) видеозаписи официальных выступлений и заявлений руководителей и заместителей руководителей  органа местного самоуправления</w:t>
      </w:r>
      <w:r w:rsidRPr="00ED781D">
        <w:rPr>
          <w:rFonts w:ascii="Times New Roman" w:eastAsia="Times New Roman" w:hAnsi="Times New Roman" w:cs="Times New Roman"/>
          <w:sz w:val="24"/>
          <w:szCs w:val="24"/>
          <w:lang w:eastAsia="ru-RU"/>
        </w:rPr>
        <w:t>;</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статистическую информацию о деятельности   органа местного самоуправления, в том числе:</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 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органа местного самоуправления;</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сведения об использовании  органом местного самоуправления, подведомственными организациями выделяемых бюджетных средств;</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 информацию о кадровом обеспечении   органа местного самоуправления, в том числе:</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 порядок поступления граждан на   муниципальную службу;</w:t>
      </w:r>
    </w:p>
    <w:p w:rsidR="00475AFD" w:rsidRPr="00ED781D" w:rsidRDefault="006A196C" w:rsidP="00475AFD">
      <w:pPr>
        <w:spacing w:after="0" w:line="240" w:lineRule="auto"/>
        <w:ind w:firstLine="540"/>
        <w:jc w:val="both"/>
        <w:rPr>
          <w:rFonts w:ascii="Times New Roman" w:eastAsia="Times New Roman" w:hAnsi="Times New Roman" w:cs="Times New Roman"/>
          <w:sz w:val="24"/>
          <w:szCs w:val="24"/>
          <w:lang w:eastAsia="ru-RU"/>
        </w:rPr>
      </w:pPr>
      <w:hyperlink r:id="rId10" w:anchor="/document/71095200/entry/11" w:history="1">
        <w:r w:rsidR="00475AFD" w:rsidRPr="00ED781D">
          <w:rPr>
            <w:rFonts w:ascii="Times New Roman" w:eastAsiaTheme="majorEastAsia" w:hAnsi="Times New Roman" w:cs="Times New Roman"/>
            <w:sz w:val="24"/>
            <w:szCs w:val="24"/>
            <w:u w:val="single"/>
            <w:lang w:eastAsia="ru-RU"/>
          </w:rPr>
          <w:t>б)</w:t>
        </w:r>
      </w:hyperlink>
      <w:r w:rsidR="00475AFD" w:rsidRPr="00ED781D">
        <w:rPr>
          <w:rFonts w:ascii="Times New Roman" w:eastAsia="Times New Roman" w:hAnsi="Times New Roman" w:cs="Times New Roman"/>
          <w:sz w:val="24"/>
          <w:szCs w:val="24"/>
          <w:lang w:eastAsia="ru-RU"/>
        </w:rPr>
        <w:t> сведения о вакантных должностях  муниципальной службы, имеющихся в органе местного самоуправления;</w:t>
      </w:r>
    </w:p>
    <w:p w:rsidR="00475AFD" w:rsidRPr="00ED781D" w:rsidRDefault="006A196C" w:rsidP="00475AFD">
      <w:pPr>
        <w:spacing w:after="0" w:line="240" w:lineRule="auto"/>
        <w:ind w:firstLine="540"/>
        <w:jc w:val="both"/>
        <w:rPr>
          <w:rFonts w:ascii="Times New Roman" w:eastAsia="Times New Roman" w:hAnsi="Times New Roman" w:cs="Times New Roman"/>
          <w:sz w:val="24"/>
          <w:szCs w:val="24"/>
          <w:lang w:eastAsia="ru-RU"/>
        </w:rPr>
      </w:pPr>
      <w:hyperlink r:id="rId11" w:anchor="/document/71095200/entry/11" w:history="1">
        <w:r w:rsidR="00475AFD" w:rsidRPr="00ED781D">
          <w:rPr>
            <w:rFonts w:ascii="Times New Roman" w:eastAsiaTheme="majorEastAsia" w:hAnsi="Times New Roman" w:cs="Times New Roman"/>
            <w:sz w:val="24"/>
            <w:szCs w:val="24"/>
            <w:u w:val="single"/>
            <w:lang w:eastAsia="ru-RU"/>
          </w:rPr>
          <w:t>в)</w:t>
        </w:r>
      </w:hyperlink>
      <w:r w:rsidR="00475AFD" w:rsidRPr="00ED781D">
        <w:rPr>
          <w:rFonts w:ascii="Times New Roman" w:eastAsia="Times New Roman" w:hAnsi="Times New Roman" w:cs="Times New Roman"/>
          <w:sz w:val="24"/>
          <w:szCs w:val="24"/>
          <w:lang w:eastAsia="ru-RU"/>
        </w:rPr>
        <w:t> квалификационные требования к кандидатам на замещение вакантных должностей   муниципальной службы;</w:t>
      </w:r>
    </w:p>
    <w:p w:rsidR="00475AFD" w:rsidRPr="00ED781D" w:rsidRDefault="006A196C" w:rsidP="00475AFD">
      <w:pPr>
        <w:spacing w:after="0" w:line="240" w:lineRule="auto"/>
        <w:ind w:firstLine="540"/>
        <w:jc w:val="both"/>
        <w:rPr>
          <w:rFonts w:ascii="Times New Roman" w:eastAsia="Times New Roman" w:hAnsi="Times New Roman" w:cs="Times New Roman"/>
          <w:sz w:val="24"/>
          <w:szCs w:val="24"/>
          <w:lang w:eastAsia="ru-RU"/>
        </w:rPr>
      </w:pPr>
      <w:hyperlink r:id="rId12" w:anchor="/document/71095200/entry/11" w:history="1">
        <w:r w:rsidR="00475AFD" w:rsidRPr="00ED781D">
          <w:rPr>
            <w:rFonts w:ascii="Times New Roman" w:eastAsiaTheme="majorEastAsia" w:hAnsi="Times New Roman" w:cs="Times New Roman"/>
            <w:sz w:val="24"/>
            <w:szCs w:val="24"/>
            <w:u w:val="single"/>
            <w:lang w:eastAsia="ru-RU"/>
          </w:rPr>
          <w:t>г)</w:t>
        </w:r>
      </w:hyperlink>
      <w:r w:rsidR="00475AFD" w:rsidRPr="00ED781D">
        <w:rPr>
          <w:rFonts w:ascii="Times New Roman" w:eastAsia="Times New Roman" w:hAnsi="Times New Roman" w:cs="Times New Roman"/>
          <w:sz w:val="24"/>
          <w:szCs w:val="24"/>
          <w:lang w:eastAsia="ru-RU"/>
        </w:rPr>
        <w:t> условия и результаты конкурсов на замещение вакантных должностей   муниципальной службы;</w:t>
      </w:r>
    </w:p>
    <w:p w:rsidR="00475AFD" w:rsidRPr="00ED781D" w:rsidRDefault="006A196C" w:rsidP="00475AFD">
      <w:pPr>
        <w:spacing w:after="0" w:line="240" w:lineRule="auto"/>
        <w:ind w:firstLine="540"/>
        <w:jc w:val="both"/>
        <w:rPr>
          <w:rFonts w:ascii="Times New Roman" w:eastAsia="Times New Roman" w:hAnsi="Times New Roman" w:cs="Times New Roman"/>
          <w:sz w:val="24"/>
          <w:szCs w:val="24"/>
          <w:lang w:eastAsia="ru-RU"/>
        </w:rPr>
      </w:pPr>
      <w:hyperlink r:id="rId13" w:anchor="/document/71095200/entry/11" w:history="1">
        <w:r w:rsidR="00475AFD" w:rsidRPr="00ED781D">
          <w:rPr>
            <w:rFonts w:ascii="Times New Roman" w:eastAsiaTheme="majorEastAsia" w:hAnsi="Times New Roman" w:cs="Times New Roman"/>
            <w:sz w:val="24"/>
            <w:szCs w:val="24"/>
            <w:u w:val="single"/>
            <w:lang w:eastAsia="ru-RU"/>
          </w:rPr>
          <w:t>д)</w:t>
        </w:r>
      </w:hyperlink>
      <w:r w:rsidR="00475AFD" w:rsidRPr="00ED781D">
        <w:rPr>
          <w:rFonts w:ascii="Times New Roman" w:eastAsia="Times New Roman" w:hAnsi="Times New Roman" w:cs="Times New Roman"/>
          <w:sz w:val="24"/>
          <w:szCs w:val="24"/>
          <w:lang w:eastAsia="ru-RU"/>
        </w:rPr>
        <w:t> номера телефонов, по которым можно получить информацию по вопросу замещения вакантных должностей в   органе местного самоуправления;</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е) перечень образовательных организаций, подведомственных   органу местного самоуправления (при наличии), </w:t>
      </w:r>
      <w:r w:rsidRPr="00ED781D">
        <w:rPr>
          <w:rFonts w:ascii="Times New Roman" w:eastAsia="Times New Roman" w:hAnsi="Times New Roman" w:cs="Times New Roman"/>
          <w:color w:val="000000"/>
          <w:sz w:val="24"/>
          <w:szCs w:val="24"/>
          <w:shd w:val="clear" w:color="auto" w:fill="FFFFFF"/>
          <w:lang w:eastAsia="ru-RU"/>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r w:rsidRPr="00ED781D">
        <w:rPr>
          <w:rFonts w:ascii="Times New Roman" w:eastAsia="Times New Roman" w:hAnsi="Times New Roman" w:cs="Times New Roman"/>
          <w:color w:val="000000"/>
          <w:sz w:val="24"/>
          <w:szCs w:val="24"/>
          <w:lang w:eastAsia="ru-RU"/>
        </w:rPr>
        <w:t>;</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информацию о работе   органа местного самоуправления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фамилию, имя и отчество руководителя подразделения или иного должностного лица, к полномочиям которых отнесены организация приема лиц, указанных в подпункте "а" настоящего пункта, обеспечение рассмотрения их обращений, а также номер телефона, по которому можно получить информацию справочного характера;</w:t>
      </w:r>
    </w:p>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обзоры обращений лиц, указанных в подпункте "а" настоящего пункта, а также обобщенную информацию о результатах рассмотрения этих обращений и принятых мерах.</w:t>
      </w:r>
    </w:p>
    <w:p w:rsidR="00475AFD" w:rsidRPr="00ED781D" w:rsidRDefault="00475AFD" w:rsidP="00475AFD">
      <w:pPr>
        <w:shd w:val="clear" w:color="auto" w:fill="FFFFFF"/>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Информация о деятельности подведомственных организаций, размещаемая указанными организациями на официальном сайте подведомственной организации (при наличии), на официальном сайте органа местного самоуправления, в зависимости от сферы деятельности указанной организации содержит:</w:t>
      </w:r>
    </w:p>
    <w:p w:rsidR="00475AFD" w:rsidRPr="00ED781D" w:rsidRDefault="00475AFD" w:rsidP="00475AFD">
      <w:pPr>
        <w:shd w:val="clear" w:color="auto" w:fill="FFFFFF"/>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общую информацию о подведомственной организации, в том числе:</w:t>
      </w:r>
    </w:p>
    <w:p w:rsidR="00475AFD" w:rsidRPr="00ED781D" w:rsidRDefault="00475AFD" w:rsidP="00475AFD">
      <w:pPr>
        <w:shd w:val="clear" w:color="auto" w:fill="FFFFFF"/>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 наименование и структуру подведомственной организации, почтовый адрес, адрес электронной почты (при наличии), номера телефонов справочных служб, а также информацию о наличии официальной страницы подведомственной организации с указателем данной страницы в сети "Интернет";</w:t>
      </w:r>
    </w:p>
    <w:p w:rsidR="00475AFD" w:rsidRPr="00ED781D" w:rsidRDefault="00475AFD" w:rsidP="00475AFD">
      <w:pPr>
        <w:shd w:val="clear" w:color="auto" w:fill="FFFFFF"/>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сведения о полномочиях, задачах и функциях подведомственной организации, ее структурных подразделений, а также перечень законов и иных нормативных правовых актов, определяющих эти полномочия, задачи и функции;</w:t>
      </w:r>
    </w:p>
    <w:p w:rsidR="00475AFD" w:rsidRPr="00ED781D" w:rsidRDefault="00475AFD" w:rsidP="00475AFD">
      <w:pPr>
        <w:shd w:val="clear" w:color="auto" w:fill="FFFFFF"/>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сведения о руководителях подведомственной организации, ее структурных подразделений (фамилии, имена, отчества, а также при согласии указанных лиц иные сведения о них);</w:t>
      </w:r>
    </w:p>
    <w:p w:rsidR="00475AFD" w:rsidRPr="00ED781D" w:rsidRDefault="00475AFD" w:rsidP="00475AFD">
      <w:pPr>
        <w:shd w:val="clear" w:color="auto" w:fill="FFFFFF"/>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Информация, размещаемая   органами местного самоуправления и подведомственными организациями на официальных страницах, содержит:</w:t>
      </w:r>
    </w:p>
    <w:p w:rsidR="00475AFD" w:rsidRPr="00ED781D" w:rsidRDefault="00475AFD" w:rsidP="00475AFD">
      <w:pPr>
        <w:shd w:val="clear" w:color="auto" w:fill="FFFFFF"/>
        <w:spacing w:before="100" w:beforeAutospacing="1" w:after="100" w:afterAutospacing="1"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информацию   органе местного самоуправления или подведомственной организации и их деятельности, в том числе наименование   органа местного самоуправления или подведомственной организации, почтовый адрес, адрес электронной почты, номера телефонов справочных служб, информацию об официальном сайте официальном сайте органа местного самоуправления (при наличии) или официальном сайте подведомственной организации (при наличии);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Периодичность размещения информации:</w:t>
      </w: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tbl>
      <w:tblPr>
        <w:tblW w:w="9402"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1122"/>
        <w:gridCol w:w="5904"/>
        <w:gridCol w:w="2376"/>
      </w:tblGrid>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п/п</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информации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Сроки обновления (периодичность размещения)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2"/>
              </w:numPr>
              <w:spacing w:after="0" w:line="240" w:lineRule="auto"/>
              <w:ind w:left="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Общая информация об администрации муниципального образования, в том числе: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наименование и структура администрации, почтовый адрес, адрес электронной почты, номера телефонов справочных служб администрации;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сведения о полномочиях администрации (перечень вопросов местного значения), задачах и функциях администрации, а также перечень законов и иных нормативных правовых актов, определяющих эти полномочия, задачи и функции;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w:t>
            </w:r>
            <w:r w:rsidRPr="00ED781D">
              <w:rPr>
                <w:rFonts w:ascii="Times New Roman" w:eastAsia="Times New Roman" w:hAnsi="Times New Roman" w:cs="Times New Roman"/>
                <w:sz w:val="24"/>
                <w:szCs w:val="24"/>
                <w:shd w:val="clear" w:color="auto" w:fill="FFFFFF"/>
                <w:lang w:eastAsia="ru-RU"/>
              </w:rPr>
              <w:t>перечень подведомственных организаций (при наличии), сведения об их задачах и функциях, а также почтовые адреса, адреса электронной почты (при наличии), номера телефонов справочных служб подведомственных организаций, информацию об официальных сайтах и официальных страницах подведомственных организаций (при наличии) с электронными адресами официальных сайтов и указателями данных страниц в сети "Интернет"</w:t>
            </w:r>
            <w:r w:rsidRPr="00ED781D">
              <w:rPr>
                <w:rFonts w:ascii="Times New Roman" w:eastAsia="Times New Roman" w:hAnsi="Times New Roman" w:cs="Times New Roman"/>
                <w:sz w:val="24"/>
                <w:szCs w:val="24"/>
                <w:lang w:eastAsia="ru-RU"/>
              </w:rPr>
              <w:t>;</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сведения о руководителях администрации, руководителях подведомственных организаций (фамилии, имена, отчества, а также при согласии указанных лиц иные сведения о них);</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перечни информационных систем, банков данных, реестров, регистров, находящихся в ведении администрации, подведомственных организаций;</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сведения о средствах массовой информации, учрежденных администрацией (при наличии)</w:t>
            </w:r>
          </w:p>
          <w:p w:rsidR="00475AFD" w:rsidRPr="00ED781D" w:rsidRDefault="00475AFD" w:rsidP="00475AFD">
            <w:pPr>
              <w:spacing w:after="0" w:line="240" w:lineRule="auto"/>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shd w:val="clear" w:color="auto" w:fill="FFFFFF"/>
                <w:lang w:eastAsia="ru-RU"/>
              </w:rPr>
              <w:t>- об официальных страницах органа местного самоуправления (при наличии) с указателями данных страниц в сети "Интернет";</w:t>
            </w:r>
          </w:p>
          <w:p w:rsidR="00475AFD" w:rsidRPr="00ED781D" w:rsidRDefault="00475AFD" w:rsidP="00475AFD">
            <w:pPr>
              <w:spacing w:after="0" w:line="240" w:lineRule="auto"/>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shd w:val="clear" w:color="auto" w:fill="FFFFFF"/>
                <w:lang w:eastAsia="ru-RU"/>
              </w:rPr>
              <w:t>- информацию о проводимых   органом местного самоуправления или подведомственными организациями опросах и иных мероприятиях, связанных с выявлением мнения граждан (физических лиц), материалы по вопросам, которые выносятся   органом местного самоуправления на публичное слушание и (или) общественное обсуждение, и результаты публичных слушаний или общественных обсуждений, а также информацию о способах направления гражданами (физическими лицами) своих предложений в электронной форме;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 информацию о проводимых   органом местного самоуправления публичных слушаниях и общественных обсуждениях с использованием </w:t>
            </w:r>
            <w:hyperlink r:id="rId14" w:tgtFrame="_blank" w:history="1">
              <w:r w:rsidRPr="00ED781D">
                <w:rPr>
                  <w:rFonts w:ascii="Times New Roman" w:eastAsiaTheme="majorEastAsia" w:hAnsi="Times New Roman" w:cs="Times New Roman"/>
                  <w:sz w:val="24"/>
                  <w:szCs w:val="24"/>
                  <w:u w:val="single"/>
                  <w:shd w:val="clear" w:color="auto" w:fill="FFFFFF"/>
                  <w:lang w:eastAsia="ru-RU"/>
                </w:rPr>
                <w:t>Единого портала</w:t>
              </w:r>
            </w:hyperlink>
            <w:r w:rsidRPr="00ED781D">
              <w:rPr>
                <w:rFonts w:ascii="Times New Roman" w:eastAsia="Times New Roman" w:hAnsi="Times New Roman" w:cs="Times New Roman"/>
                <w:sz w:val="24"/>
                <w:szCs w:val="24"/>
                <w:shd w:val="clear" w:color="auto" w:fill="FFFFFF"/>
                <w:lang w:eastAsia="ru-RU"/>
              </w:rPr>
              <w:t>.</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 Изменения размещаются не позднее 15 дней с момента их внесения.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2"/>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tcPr>
          <w:p w:rsidR="00475AFD" w:rsidRPr="00ED781D" w:rsidRDefault="00475AFD" w:rsidP="00475AFD">
            <w:pPr>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 нормотворческой деятельности  органа местного самоуправления, в том числе: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Муниципальные нормативные правовые акты,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нормативных правовых актов, муниципальных правовых актов в случаях, установленных законодательством Российской Федерации.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 Размещаются в течение 10 дней с момента принятия (изменения).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Тексты проектов муниципальных нормативных правовых актов, внесенных в представительный орган.</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3 дней с момента внесения.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ind w:left="36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 закупках товаров, работ, услуг для обеспечения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3"/>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Сведений об административных регламентах и стандартах муниципальных услуг.</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 Изменения размещаются не позднее 10 дней с момента их внесения.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3"/>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 формах обращений, заявлений и иных документов, принимаемых администрацией к рассмотрению в соответствии с законами и иными нормативными правовыми актами, муниципальными правовыми актами.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 Изменения размещаются не позднее 10 дней с момента их внесения.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3"/>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 порядке обжалования нормативных правовых актов и иных решений, принятых органами местного самоуправления.</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3"/>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об участии администрации в муниципальных  программах, международном сотрудничестве, а также о мероприятиях, проводимых администрацией муниципального образования, в том числе сведения об официальных визитах и о рабочих поездках главы муниципального образования.</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 Изменения размещаются не позднее 10 дней с момента их внесения.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3"/>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в области энергосбережения и повышения энергетической эффективности.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A564CF">
            <w:pPr>
              <w:numPr>
                <w:ilvl w:val="0"/>
                <w:numId w:val="3"/>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 результатах проверок, проведенных администрацией, подведомственными ей организациями в пределах их полномочий, а также о результатах проверок, проведенных в администрации и подведомственных ей организациях.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10 дней с момента окончания проверки.</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5568B5" w:rsidP="00475AF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10</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ind w:firstLine="540"/>
              <w:jc w:val="both"/>
              <w:rPr>
                <w:rFonts w:ascii="Times New Roman" w:eastAsia="Times New Roman" w:hAnsi="Times New Roman" w:cs="Times New Roman"/>
                <w:color w:val="FF0000"/>
                <w:sz w:val="24"/>
                <w:szCs w:val="24"/>
                <w:lang w:eastAsia="ru-RU"/>
              </w:rPr>
            </w:pPr>
            <w:r w:rsidRPr="00ED781D">
              <w:rPr>
                <w:rFonts w:ascii="Times New Roman" w:eastAsia="Times New Roman" w:hAnsi="Times New Roman" w:cs="Times New Roman"/>
                <w:sz w:val="24"/>
                <w:szCs w:val="24"/>
                <w:shd w:val="clear" w:color="auto" w:fill="FFFFFF"/>
                <w:lang w:eastAsia="ru-RU"/>
              </w:rPr>
              <w:t>тексты и (или) видеозаписи официальных выступлений и заявлений руководителей и заместителей руководителей  органа местного самоуправления</w:t>
            </w:r>
            <w:r w:rsidRPr="00ED781D">
              <w:rPr>
                <w:rFonts w:ascii="Times New Roman" w:eastAsia="Times New Roman" w:hAnsi="Times New Roman" w:cs="Times New Roman"/>
                <w:sz w:val="24"/>
                <w:szCs w:val="24"/>
                <w:lang w:eastAsia="ru-RU"/>
              </w:rPr>
              <w:t>;</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10 дней с момента выступления.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5568B5" w:rsidP="00475AFD">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Статистическая информация о деятельности администрации, в том числе: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статистические данные и показатели, характеризующие состояние и динамику развития экономической, социальной сфер жизнедеятельности;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сведения об использовании администрацией и подведомственными ей организациями выделяемых бюджетных средств;</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 Изменения и дополнения размещаются не позднее 10 дней с момента их внесения.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5568B5" w:rsidP="005568B5">
            <w:pPr>
              <w:spacing w:after="0" w:line="240" w:lineRule="auto"/>
              <w:ind w:left="360"/>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r w:rsidR="00475AFD"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 кадровом обеспечении администрации, в том числе: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порядок поступления граждан на муниципальную службу;</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сведения о вакантных должностях муниципальной службы, имеющихся в администрации;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квалификационные требования к кандидатам на замещение вакантных должностей муниципальной службы;</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условия и результаты конкурсов на замещение вакантных должностей муниципальной службы;</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номера телефонов, по которым можно получить информацию по вопросу замещения вакантных должностей в администрации;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перечень образовательных организаций, подведомственных администрации (при наличии), </w:t>
            </w:r>
            <w:r w:rsidRPr="00ED781D">
              <w:rPr>
                <w:rFonts w:ascii="Times New Roman" w:eastAsia="Times New Roman" w:hAnsi="Times New Roman" w:cs="Times New Roman"/>
                <w:color w:val="000000"/>
                <w:sz w:val="24"/>
                <w:szCs w:val="24"/>
                <w:shd w:val="clear" w:color="auto" w:fill="FFFFFF"/>
                <w:lang w:eastAsia="ru-RU"/>
              </w:rPr>
              <w:t>с указанием почтовых адресов образовательных организаций, а также номеров телефонов, по которым можно получить информацию справочного характера об этих образовательных организациях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 Изменения и дополнения размещаются не позднее 5 дней с момента их внесения.</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5568B5" w:rsidP="005568B5">
            <w:pPr>
              <w:spacing w:after="0" w:line="240" w:lineRule="auto"/>
              <w:ind w:left="720"/>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13</w:t>
            </w:r>
            <w:r w:rsidR="00475AFD"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Информация о работе администрации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фамилия, имя и отчество должностных лиц администрации муниципального образования, к полномочиям которых отнесены</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организация приема граждан (физических лиц), в том числе представителей организаций (юридических лиц), </w:t>
            </w:r>
            <w:r w:rsidRPr="00ED781D">
              <w:rPr>
                <w:rFonts w:ascii="Times New Roman" w:eastAsia="Times New Roman" w:hAnsi="Times New Roman" w:cs="Times New Roman"/>
                <w:sz w:val="24"/>
                <w:szCs w:val="24"/>
                <w:lang w:eastAsia="ru-RU"/>
              </w:rPr>
              <w:lastRenderedPageBreak/>
              <w:t>общественных объединений, государственных органов, органов местного самоуправления, а также номер телефона, по которому можно получить информацию справочного характера;</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обзоры обращений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а также обобщенная информация о результатах рассмотрения этих обращений и принятых мерах.</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Поддерживается в актуальном состоянии.</w:t>
            </w:r>
          </w:p>
        </w:tc>
      </w:tr>
      <w:tr w:rsidR="00475AFD" w:rsidRPr="00ED781D" w:rsidTr="00475AFD">
        <w:tc>
          <w:tcPr>
            <w:tcW w:w="930"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5568B5" w:rsidP="005568B5">
            <w:pPr>
              <w:spacing w:after="0" w:line="240" w:lineRule="auto"/>
              <w:ind w:left="568"/>
              <w:contextualSpacing/>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14</w:t>
            </w:r>
            <w:r w:rsidR="00475AFD" w:rsidRPr="00ED781D">
              <w:rPr>
                <w:rFonts w:ascii="Times New Roman" w:eastAsia="Times New Roman" w:hAnsi="Times New Roman" w:cs="Times New Roman"/>
                <w:sz w:val="24"/>
                <w:szCs w:val="24"/>
                <w:lang w:eastAsia="ru-RU"/>
              </w:rPr>
              <w:t> </w:t>
            </w:r>
          </w:p>
        </w:tc>
        <w:tc>
          <w:tcPr>
            <w:tcW w:w="6067"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Иная информация, подлежащая доведению   до сведения граждан и организаций в соответствии с федеральными законами, законами Новосибирской области  </w:t>
            </w:r>
          </w:p>
        </w:tc>
        <w:tc>
          <w:tcPr>
            <w:tcW w:w="2405" w:type="dxa"/>
            <w:tcBorders>
              <w:top w:val="outset" w:sz="6" w:space="0" w:color="auto"/>
              <w:left w:val="outset" w:sz="6" w:space="0" w:color="auto"/>
              <w:bottom w:val="outset" w:sz="6" w:space="0" w:color="auto"/>
              <w:right w:val="outset" w:sz="6" w:space="0" w:color="auto"/>
            </w:tcBorders>
            <w:shd w:val="clear" w:color="auto" w:fill="FFFFFF"/>
            <w:tcMar>
              <w:top w:w="17" w:type="dxa"/>
              <w:left w:w="51" w:type="dxa"/>
              <w:bottom w:w="17" w:type="dxa"/>
              <w:right w:w="51" w:type="dxa"/>
            </w:tcMar>
            <w:vAlign w:val="center"/>
            <w:hideMark/>
          </w:tcPr>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Поддерживается в актуальном состоянии.</w:t>
            </w:r>
          </w:p>
        </w:tc>
      </w:tr>
    </w:tbl>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bCs/>
          <w:sz w:val="24"/>
          <w:szCs w:val="24"/>
          <w:lang w:eastAsia="ru-RU"/>
        </w:rPr>
      </w:pPr>
    </w:p>
    <w:bookmarkEnd w:id="0"/>
    <w:p w:rsidR="00475AFD" w:rsidRPr="00ED781D" w:rsidRDefault="00475AFD" w:rsidP="00475AFD">
      <w:pPr>
        <w:autoSpaceDE w:val="0"/>
        <w:autoSpaceDN w:val="0"/>
        <w:adjustRightInd w:val="0"/>
        <w:spacing w:after="0" w:line="240" w:lineRule="auto"/>
        <w:ind w:firstLine="540"/>
        <w:jc w:val="both"/>
        <w:rPr>
          <w:rFonts w:ascii="Times New Roman" w:eastAsia="Calibri" w:hAnsi="Times New Roman" w:cs="Times New Roman"/>
          <w:sz w:val="24"/>
          <w:szCs w:val="24"/>
        </w:rPr>
      </w:pPr>
    </w:p>
    <w:p w:rsidR="00475AFD" w:rsidRPr="00ED781D" w:rsidRDefault="00475AFD" w:rsidP="00475AFD">
      <w:pPr>
        <w:autoSpaceDE w:val="0"/>
        <w:autoSpaceDN w:val="0"/>
        <w:adjustRightInd w:val="0"/>
        <w:spacing w:after="0" w:line="240" w:lineRule="auto"/>
        <w:ind w:firstLine="540"/>
        <w:jc w:val="both"/>
        <w:rPr>
          <w:rFonts w:ascii="Times New Roman" w:eastAsia="Calibri" w:hAnsi="Times New Roman" w:cs="Times New Roman"/>
          <w:sz w:val="24"/>
          <w:szCs w:val="24"/>
        </w:rPr>
      </w:pPr>
    </w:p>
    <w:p w:rsidR="00475AFD" w:rsidRPr="00ED781D" w:rsidRDefault="00475AFD" w:rsidP="00475AFD">
      <w:pPr>
        <w:autoSpaceDE w:val="0"/>
        <w:autoSpaceDN w:val="0"/>
        <w:adjustRightInd w:val="0"/>
        <w:spacing w:after="0" w:line="240" w:lineRule="auto"/>
        <w:ind w:firstLine="540"/>
        <w:jc w:val="both"/>
        <w:rPr>
          <w:rFonts w:ascii="Times New Roman" w:eastAsia="Calibri" w:hAnsi="Times New Roman" w:cs="Times New Roman"/>
          <w:sz w:val="24"/>
          <w:szCs w:val="24"/>
        </w:rPr>
      </w:pPr>
    </w:p>
    <w:p w:rsidR="00475AFD" w:rsidRPr="00ED781D" w:rsidRDefault="00475AFD" w:rsidP="00475AFD">
      <w:pPr>
        <w:autoSpaceDE w:val="0"/>
        <w:autoSpaceDN w:val="0"/>
        <w:adjustRightInd w:val="0"/>
        <w:spacing w:after="0" w:line="240" w:lineRule="auto"/>
        <w:ind w:firstLine="540"/>
        <w:jc w:val="both"/>
        <w:rPr>
          <w:rFonts w:ascii="Times New Roman" w:eastAsia="Calibri" w:hAnsi="Times New Roman" w:cs="Times New Roman"/>
          <w:sz w:val="24"/>
          <w:szCs w:val="24"/>
        </w:rPr>
      </w:pPr>
    </w:p>
    <w:p w:rsidR="00475AFD" w:rsidRPr="00ED781D" w:rsidRDefault="00475AFD" w:rsidP="00475AFD">
      <w:pPr>
        <w:autoSpaceDE w:val="0"/>
        <w:autoSpaceDN w:val="0"/>
        <w:adjustRightInd w:val="0"/>
        <w:spacing w:after="0" w:line="240" w:lineRule="auto"/>
        <w:ind w:firstLine="540"/>
        <w:jc w:val="both"/>
        <w:rPr>
          <w:rFonts w:ascii="Times New Roman" w:eastAsia="Calibri" w:hAnsi="Times New Roman" w:cs="Times New Roman"/>
          <w:sz w:val="24"/>
          <w:szCs w:val="24"/>
        </w:rPr>
      </w:pP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№3</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УТВЕРЖДЕНО</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постановлением администрации Сурковского сельсовета Тогучинского района Новосибирской области</w:t>
      </w:r>
    </w:p>
    <w:p w:rsidR="00475AFD" w:rsidRPr="00ED781D" w:rsidRDefault="00475AFD" w:rsidP="00475AFD">
      <w:pPr>
        <w:spacing w:after="0" w:line="240" w:lineRule="auto"/>
        <w:ind w:left="510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от 16.12. 2022г. № </w:t>
      </w:r>
    </w:p>
    <w:p w:rsidR="00475AFD" w:rsidRPr="00ED781D" w:rsidRDefault="00475AFD" w:rsidP="00475AFD">
      <w:pPr>
        <w:suppressAutoHyphens/>
        <w:autoSpaceDE w:val="0"/>
        <w:spacing w:after="0" w:line="240" w:lineRule="auto"/>
        <w:jc w:val="center"/>
        <w:rPr>
          <w:rFonts w:ascii="Times New Roman" w:eastAsia="Times New Roman" w:hAnsi="Times New Roman" w:cs="Times New Roman"/>
          <w:b/>
          <w:sz w:val="24"/>
          <w:szCs w:val="24"/>
          <w:lang w:eastAsia="ru-RU"/>
        </w:rPr>
      </w:pPr>
    </w:p>
    <w:p w:rsidR="00475AFD" w:rsidRPr="00ED781D" w:rsidRDefault="00475AFD" w:rsidP="00475AFD">
      <w:pPr>
        <w:suppressAutoHyphens/>
        <w:autoSpaceDE w:val="0"/>
        <w:spacing w:after="0" w:line="240" w:lineRule="auto"/>
        <w:jc w:val="center"/>
        <w:rPr>
          <w:rFonts w:ascii="Times New Roman" w:eastAsia="Times New Roman" w:hAnsi="Times New Roman" w:cs="Times New Roman"/>
          <w:sz w:val="24"/>
          <w:szCs w:val="24"/>
          <w:lang w:eastAsia="zh-CN"/>
        </w:rPr>
      </w:pPr>
      <w:r w:rsidRPr="00ED781D">
        <w:rPr>
          <w:rFonts w:ascii="Times New Roman" w:eastAsia="Times New Roman" w:hAnsi="Times New Roman" w:cs="Times New Roman"/>
          <w:sz w:val="24"/>
          <w:szCs w:val="24"/>
          <w:lang w:eastAsia="zh-CN"/>
        </w:rPr>
        <w:t>Порядок ознакомления пользователей с информацией  о деятельности органов местного самоуправления Сурковского  сельсовета Тогучинского района Новосибирской области, находящейся в библиотечных и архивных фондах</w:t>
      </w:r>
    </w:p>
    <w:p w:rsidR="00475AFD" w:rsidRPr="00ED781D" w:rsidRDefault="00475AFD" w:rsidP="00475AFD">
      <w:pPr>
        <w:suppressAutoHyphens/>
        <w:autoSpaceDE w:val="0"/>
        <w:spacing w:after="0" w:line="240" w:lineRule="auto"/>
        <w:rPr>
          <w:rFonts w:ascii="Times New Roman" w:eastAsia="Times New Roman" w:hAnsi="Times New Roman" w:cs="Times New Roman"/>
          <w:sz w:val="24"/>
          <w:szCs w:val="24"/>
          <w:lang w:eastAsia="zh-CN"/>
        </w:rPr>
      </w:pPr>
    </w:p>
    <w:p w:rsidR="00475AFD" w:rsidRPr="00ED781D" w:rsidRDefault="00475AFD" w:rsidP="00475AF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 Порядок ознакомления с информацией о деятельности органов местного самоуправления Сурковского  сельсовета Тогучинского района Новосибирской области  в   библиотечных и архивных фондах   (далее - Порядок) разработан в соответствии с Федеральным </w:t>
      </w:r>
      <w:hyperlink r:id="rId15" w:history="1">
        <w:r w:rsidRPr="00ED781D">
          <w:rPr>
            <w:rFonts w:ascii="Times New Roman" w:eastAsiaTheme="majorEastAsia" w:hAnsi="Times New Roman" w:cs="Times New Roman"/>
            <w:sz w:val="24"/>
            <w:szCs w:val="24"/>
            <w:lang w:eastAsia="ru-RU"/>
          </w:rPr>
          <w:t>законом</w:t>
        </w:r>
      </w:hyperlink>
      <w:r w:rsidRPr="00ED781D">
        <w:rPr>
          <w:rFonts w:ascii="Times New Roman" w:eastAsia="Times New Roman" w:hAnsi="Times New Roman" w:cs="Times New Roman"/>
          <w:sz w:val="24"/>
          <w:szCs w:val="24"/>
          <w:lang w:eastAsia="ru-RU"/>
        </w:rP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475AFD" w:rsidRPr="00ED781D" w:rsidRDefault="00475AFD" w:rsidP="00475AF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Под муниципальным библиотечным фондом   в целях настоящего Порядка понимается муниципальное казенное учреждение культуры -                         " Сурковская  библиотека" (далее-  библиотека).</w:t>
      </w:r>
    </w:p>
    <w:p w:rsidR="00475AFD" w:rsidRPr="00ED781D" w:rsidRDefault="00475AFD" w:rsidP="00475AF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Ознакомление гражданина (физического лица), организации (юридического лица), общественного объединения, государственного органа, органа местного самоуправления (далее - пользователь информацией) с информацией о деятельности органов местного самоуправления поселения, находящейся в библиотеке, осуществляется в соответствии с правилами пользования услугами библиотеки и графиком работы библиотеки.</w:t>
      </w:r>
    </w:p>
    <w:p w:rsidR="00475AFD" w:rsidRPr="00ED781D" w:rsidRDefault="00475AFD" w:rsidP="00475AF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4. Ознакомление пользователя информацией о деятельности органов местного самоуправления поселения осуществляется в помещении библиотеки, предназначенном для указанных целей.  </w:t>
      </w:r>
    </w:p>
    <w:p w:rsidR="00475AFD" w:rsidRPr="00ED781D" w:rsidRDefault="00475AFD" w:rsidP="00475AF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Под муниципальным архивным фондом  в целях настоящего Порядка понимается архивный отдел администрации  Тогучинского района Новосибирской области (далее – архивный отдел).</w:t>
      </w:r>
    </w:p>
    <w:p w:rsidR="00475AFD" w:rsidRPr="00ED781D" w:rsidRDefault="00475AFD" w:rsidP="00475AF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6. Ознакомление пользователя информацией о деятельности органов местного </w:t>
      </w:r>
      <w:r w:rsidRPr="00ED781D">
        <w:rPr>
          <w:rFonts w:ascii="Times New Roman" w:eastAsia="Times New Roman" w:hAnsi="Times New Roman" w:cs="Times New Roman"/>
          <w:sz w:val="24"/>
          <w:szCs w:val="24"/>
          <w:lang w:eastAsia="ru-RU"/>
        </w:rPr>
        <w:lastRenderedPageBreak/>
        <w:t>самоуправления поселения, находящейся в архивном отделе, осуществляется на основании решения архивариуса архивного отдела (лица, исполняющего обязанности архивариуса).</w:t>
      </w:r>
    </w:p>
    <w:p w:rsidR="00475AFD" w:rsidRPr="00ED781D" w:rsidRDefault="00475AFD" w:rsidP="00475AFD">
      <w:pPr>
        <w:widowControl w:val="0"/>
        <w:autoSpaceDE w:val="0"/>
        <w:autoSpaceDN w:val="0"/>
        <w:adjustRightInd w:val="0"/>
        <w:spacing w:after="0" w:line="240" w:lineRule="auto"/>
        <w:ind w:firstLine="5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Ознакомление пользователя информацией о деятельности органов местного самоуправления поселения осуществляется в помещении архивного отдела, предназначенном для указанных целей, в присутствии работника архивного отдела, во время, установленное архивариусом (лицом, исполняющим обязанности архивариуса).</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suppressAutoHyphens/>
        <w:autoSpaceDE w:val="0"/>
        <w:spacing w:after="0" w:line="240" w:lineRule="auto"/>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 xml:space="preserve">АДМИНИСТРАЦИЯ </w:t>
      </w:r>
      <w:r w:rsidR="005568B5">
        <w:rPr>
          <w:rFonts w:ascii="Times New Roman" w:eastAsia="Times New Roman" w:hAnsi="Times New Roman" w:cs="Times New Roman"/>
          <w:b/>
          <w:sz w:val="24"/>
          <w:szCs w:val="24"/>
          <w:lang w:eastAsia="zh-CN"/>
        </w:rPr>
        <w:t xml:space="preserve"> </w:t>
      </w:r>
      <w:r w:rsidRPr="00ED781D">
        <w:rPr>
          <w:rFonts w:ascii="Times New Roman" w:eastAsia="Times New Roman" w:hAnsi="Times New Roman" w:cs="Times New Roman"/>
          <w:b/>
          <w:sz w:val="24"/>
          <w:szCs w:val="24"/>
          <w:lang w:eastAsia="zh-CN"/>
        </w:rPr>
        <w:t>СУРКОВСКОГО  СЕЛЬСОВЕТА</w:t>
      </w:r>
    </w:p>
    <w:p w:rsidR="00475AFD" w:rsidRPr="00ED781D" w:rsidRDefault="00475AFD" w:rsidP="00475AFD">
      <w:pPr>
        <w:suppressAutoHyphens/>
        <w:autoSpaceDE w:val="0"/>
        <w:spacing w:after="0" w:line="240" w:lineRule="auto"/>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ТОГУЧИНСКОГО РАЙОНА</w:t>
      </w:r>
      <w:r w:rsidR="005568B5">
        <w:rPr>
          <w:rFonts w:ascii="Times New Roman" w:eastAsia="Times New Roman" w:hAnsi="Times New Roman" w:cs="Times New Roman"/>
          <w:b/>
          <w:sz w:val="24"/>
          <w:szCs w:val="24"/>
          <w:lang w:eastAsia="zh-CN"/>
        </w:rPr>
        <w:t xml:space="preserve"> </w:t>
      </w:r>
      <w:r w:rsidRPr="00ED781D">
        <w:rPr>
          <w:rFonts w:ascii="Times New Roman" w:eastAsia="Times New Roman" w:hAnsi="Times New Roman" w:cs="Times New Roman"/>
          <w:b/>
          <w:sz w:val="24"/>
          <w:szCs w:val="24"/>
          <w:lang w:eastAsia="zh-CN"/>
        </w:rPr>
        <w:t xml:space="preserve"> НОВОСИБИРСКОЙ ОБЛАСТИ</w:t>
      </w:r>
    </w:p>
    <w:p w:rsidR="00475AFD" w:rsidRPr="00ED781D" w:rsidRDefault="00475AFD" w:rsidP="00475AFD">
      <w:pPr>
        <w:suppressAutoHyphens/>
        <w:autoSpaceDE w:val="0"/>
        <w:spacing w:after="0" w:line="240" w:lineRule="auto"/>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ПОСТАНОВЛЕНИЕ</w:t>
      </w: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5568B5">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19.12. 2022 года                     </w:t>
      </w:r>
      <w:r w:rsidRPr="00ED781D">
        <w:rPr>
          <w:rFonts w:ascii="Times New Roman" w:eastAsia="Times New Roman" w:hAnsi="Times New Roman" w:cs="Times New Roman"/>
          <w:bCs/>
          <w:sz w:val="24"/>
          <w:szCs w:val="24"/>
          <w:lang w:eastAsia="ru-RU"/>
        </w:rPr>
        <w:t>с. Сурково</w:t>
      </w:r>
      <w:r w:rsidRPr="00ED781D">
        <w:rPr>
          <w:rFonts w:ascii="Times New Roman" w:eastAsia="Times New Roman" w:hAnsi="Times New Roman" w:cs="Times New Roman"/>
          <w:sz w:val="24"/>
          <w:szCs w:val="24"/>
          <w:lang w:eastAsia="ru-RU"/>
        </w:rPr>
        <w:t xml:space="preserve">                                      №</w:t>
      </w:r>
      <w:r w:rsidRPr="00ED781D">
        <w:rPr>
          <w:rFonts w:ascii="Times New Roman" w:eastAsia="Times New Roman" w:hAnsi="Times New Roman" w:cs="Times New Roman"/>
          <w:color w:val="FF0000"/>
          <w:sz w:val="24"/>
          <w:szCs w:val="24"/>
          <w:lang w:eastAsia="ru-RU"/>
        </w:rPr>
        <w:t xml:space="preserve"> </w:t>
      </w:r>
      <w:r w:rsidRPr="00ED781D">
        <w:rPr>
          <w:rFonts w:ascii="Times New Roman" w:eastAsia="Times New Roman" w:hAnsi="Times New Roman" w:cs="Times New Roman"/>
          <w:sz w:val="24"/>
          <w:szCs w:val="24"/>
          <w:lang w:eastAsia="ru-RU"/>
        </w:rPr>
        <w:t>105</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spacing w:after="0" w:line="240" w:lineRule="auto"/>
        <w:ind w:firstLine="709"/>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sz w:val="24"/>
          <w:szCs w:val="24"/>
          <w:lang w:eastAsia="ru-RU"/>
        </w:rPr>
        <w:t xml:space="preserve">Об утверждении административного регламента предоставления муниципальной услуги «Признание садового дома жилым домом и жилого дома садовым домом» </w:t>
      </w: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соответствии с</w:t>
      </w:r>
      <w:r w:rsidRPr="00ED781D">
        <w:rPr>
          <w:rFonts w:ascii="Times New Roman" w:eastAsia="Times New Roman" w:hAnsi="Times New Roman" w:cs="Times New Roman"/>
          <w:b/>
          <w:sz w:val="24"/>
          <w:szCs w:val="24"/>
          <w:lang w:eastAsia="ru-RU"/>
        </w:rPr>
        <w:t xml:space="preserve"> </w:t>
      </w:r>
      <w:hyperlink r:id="rId16" w:history="1">
        <w:r w:rsidRPr="00ED781D">
          <w:rPr>
            <w:rFonts w:ascii="Times New Roman" w:eastAsia="Times New Roman" w:hAnsi="Times New Roman" w:cs="Times New Roman"/>
            <w:sz w:val="24"/>
            <w:szCs w:val="24"/>
            <w:lang w:eastAsia="ru-RU"/>
          </w:rPr>
          <w:t>Федеральным законом</w:t>
        </w:r>
      </w:hyperlink>
      <w:r w:rsidRPr="00ED781D">
        <w:rPr>
          <w:rFonts w:ascii="Times New Roman" w:eastAsia="Times New Roman" w:hAnsi="Times New Roman" w:cs="Times New Roman"/>
          <w:sz w:val="24"/>
          <w:szCs w:val="24"/>
          <w:lang w:eastAsia="ru-RU"/>
        </w:rPr>
        <w:t xml:space="preserve"> от 27.07.2010 N 210-ФЗ "Об организации предоставления государственных и муниципальных услуг", </w:t>
      </w:r>
      <w:hyperlink r:id="rId17" w:history="1">
        <w:r w:rsidRPr="00ED781D">
          <w:rPr>
            <w:rFonts w:ascii="Times New Roman" w:eastAsia="Times New Roman" w:hAnsi="Times New Roman" w:cs="Times New Roman"/>
            <w:sz w:val="24"/>
            <w:szCs w:val="24"/>
            <w:lang w:eastAsia="ru-RU"/>
          </w:rPr>
          <w:t>Федеральным законом</w:t>
        </w:r>
      </w:hyperlink>
      <w:r w:rsidRPr="00ED781D">
        <w:rPr>
          <w:rFonts w:ascii="Times New Roman" w:eastAsia="Times New Roman" w:hAnsi="Times New Roman" w:cs="Times New Roman"/>
          <w:sz w:val="24"/>
          <w:szCs w:val="24"/>
          <w:lang w:eastAsia="ru-RU"/>
        </w:rPr>
        <w:t xml:space="preserve"> от 06.10.2003 N 131-ФЗ "Об общих принципах организации местного самоуправления в Российской Федерации", </w:t>
      </w:r>
      <w:hyperlink r:id="rId18" w:history="1">
        <w:r w:rsidRPr="00ED781D">
          <w:rPr>
            <w:rFonts w:ascii="Times New Roman" w:eastAsia="Times New Roman" w:hAnsi="Times New Roman" w:cs="Times New Roman"/>
            <w:sz w:val="24"/>
            <w:szCs w:val="24"/>
            <w:lang w:eastAsia="ru-RU"/>
          </w:rPr>
          <w:t>Постановлением</w:t>
        </w:r>
      </w:hyperlink>
      <w:r w:rsidRPr="00ED781D">
        <w:rPr>
          <w:rFonts w:ascii="Times New Roman" w:eastAsia="Times New Roman" w:hAnsi="Times New Roman" w:cs="Times New Roman"/>
          <w:sz w:val="24"/>
          <w:szCs w:val="24"/>
          <w:lang w:eastAsia="ru-RU"/>
        </w:rPr>
        <w:t xml:space="preserve"> Правительства РФ от 28 января 2006 г. N 47 "Об утверждении Положения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администрация Сурковского </w:t>
      </w:r>
      <w:r w:rsidRPr="00ED781D">
        <w:rPr>
          <w:rFonts w:ascii="Times New Roman" w:eastAsia="Times New Roman" w:hAnsi="Times New Roman" w:cs="Times New Roman"/>
          <w:bCs/>
          <w:sz w:val="24"/>
          <w:szCs w:val="24"/>
          <w:lang w:eastAsia="ru-RU"/>
        </w:rPr>
        <w:t xml:space="preserve"> </w:t>
      </w:r>
      <w:r w:rsidRPr="00ED781D">
        <w:rPr>
          <w:rFonts w:ascii="Times New Roman" w:eastAsia="Times New Roman" w:hAnsi="Times New Roman" w:cs="Times New Roman"/>
          <w:sz w:val="24"/>
          <w:szCs w:val="24"/>
          <w:lang w:eastAsia="ru-RU"/>
        </w:rPr>
        <w:t>сельсовета Тогучинского района Новосибирской области</w:t>
      </w:r>
    </w:p>
    <w:p w:rsidR="00475AFD" w:rsidRPr="00ED781D" w:rsidRDefault="00475AFD" w:rsidP="00475AFD">
      <w:pPr>
        <w:spacing w:after="0" w:line="240" w:lineRule="auto"/>
        <w:jc w:val="both"/>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ПОСТАНОВЛЯЕТ:</w:t>
      </w:r>
    </w:p>
    <w:p w:rsidR="00475AFD" w:rsidRPr="00ED781D" w:rsidRDefault="00475AFD" w:rsidP="00A564CF">
      <w:pPr>
        <w:numPr>
          <w:ilvl w:val="0"/>
          <w:numId w:val="8"/>
        </w:numPr>
        <w:tabs>
          <w:tab w:val="left" w:pos="1134"/>
        </w:tabs>
        <w:spacing w:after="0" w:line="240" w:lineRule="auto"/>
        <w:ind w:firstLine="360"/>
        <w:contextualSpacing/>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Утвердить административный регламент предоставления муниципальной услуги «Признание садового дома жилым домом и жилого дома садовым домом» (приложение).</w:t>
      </w:r>
    </w:p>
    <w:p w:rsidR="00475AFD" w:rsidRPr="00ED781D" w:rsidRDefault="00475AFD" w:rsidP="00475AFD">
      <w:pPr>
        <w:spacing w:after="0" w:line="240" w:lineRule="auto"/>
        <w:jc w:val="both"/>
        <w:rPr>
          <w:rFonts w:ascii="Times New Roman" w:eastAsia="Lucida Sans Unicode" w:hAnsi="Times New Roman" w:cs="Times New Roman"/>
          <w:b/>
          <w:bCs/>
          <w:sz w:val="24"/>
          <w:szCs w:val="24"/>
          <w:lang w:eastAsia="ru-RU"/>
        </w:rPr>
      </w:pPr>
      <w:r w:rsidRPr="00ED781D">
        <w:rPr>
          <w:rFonts w:ascii="Times New Roman" w:eastAsia="Lucida Sans Unicode" w:hAnsi="Times New Roman" w:cs="Times New Roman"/>
          <w:sz w:val="24"/>
          <w:szCs w:val="24"/>
          <w:lang w:eastAsia="ru-RU"/>
        </w:rPr>
        <w:t xml:space="preserve">     2.</w:t>
      </w:r>
      <w:r w:rsidRPr="00ED781D">
        <w:rPr>
          <w:rFonts w:ascii="Times New Roman" w:eastAsia="Times New Roman" w:hAnsi="Times New Roman" w:cs="Times New Roman"/>
          <w:sz w:val="24"/>
          <w:szCs w:val="24"/>
          <w:lang w:eastAsia="ru-RU"/>
        </w:rPr>
        <w:t xml:space="preserve"> Опубликовать настоящее решение в периодическом печатном издании « Сурковский Вестник</w:t>
      </w:r>
      <w:r w:rsidRPr="00ED781D">
        <w:rPr>
          <w:rFonts w:ascii="Times New Roman" w:eastAsia="Times New Roman" w:hAnsi="Times New Roman" w:cs="Times New Roman"/>
          <w:bCs/>
          <w:sz w:val="24"/>
          <w:szCs w:val="24"/>
          <w:lang w:eastAsia="ru-RU"/>
        </w:rPr>
        <w:t>»</w:t>
      </w:r>
      <w:r w:rsidRPr="00ED781D">
        <w:rPr>
          <w:rFonts w:ascii="Times New Roman" w:eastAsia="Times New Roman" w:hAnsi="Times New Roman" w:cs="Times New Roman"/>
          <w:sz w:val="24"/>
          <w:szCs w:val="24"/>
          <w:lang w:eastAsia="ru-RU"/>
        </w:rPr>
        <w:t xml:space="preserve"> и </w:t>
      </w:r>
      <w:r w:rsidRPr="00ED781D">
        <w:rPr>
          <w:rFonts w:ascii="Times New Roman" w:eastAsia="Lucida Sans Unicode" w:hAnsi="Times New Roman" w:cs="Times New Roman"/>
          <w:sz w:val="24"/>
          <w:szCs w:val="24"/>
          <w:lang w:eastAsia="ru-RU"/>
        </w:rPr>
        <w:t xml:space="preserve">разместить на официальном сайте администрации Сурковского  </w:t>
      </w:r>
      <w:r w:rsidRPr="00ED781D">
        <w:rPr>
          <w:rFonts w:ascii="Times New Roman" w:eastAsia="Times New Roman" w:hAnsi="Times New Roman" w:cs="Times New Roman"/>
          <w:sz w:val="24"/>
          <w:szCs w:val="24"/>
          <w:lang w:eastAsia="ru-RU"/>
        </w:rPr>
        <w:t>сельсовета Тогучинского района Новосибирской области</w:t>
      </w:r>
      <w:r w:rsidRPr="00ED781D">
        <w:rPr>
          <w:rFonts w:ascii="Times New Roman" w:eastAsia="Lucida Sans Unicode" w:hAnsi="Times New Roman" w:cs="Times New Roman"/>
          <w:b/>
          <w:bCs/>
          <w:sz w:val="24"/>
          <w:szCs w:val="24"/>
          <w:lang w:eastAsia="ru-RU"/>
        </w:rPr>
        <w:t>.</w:t>
      </w:r>
    </w:p>
    <w:p w:rsidR="00475AFD" w:rsidRPr="00ED781D" w:rsidRDefault="00475AFD" w:rsidP="00475AFD">
      <w:pPr>
        <w:widowControl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tabs>
          <w:tab w:val="left" w:pos="39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Глава Сурковского  сельсовета </w:t>
      </w:r>
    </w:p>
    <w:p w:rsidR="00475AFD" w:rsidRPr="00ED781D" w:rsidRDefault="00475AFD" w:rsidP="00475AFD">
      <w:pPr>
        <w:tabs>
          <w:tab w:val="left" w:pos="39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Тогучинского района </w:t>
      </w:r>
    </w:p>
    <w:p w:rsidR="00475AFD" w:rsidRPr="00ED781D" w:rsidRDefault="00475AFD" w:rsidP="00475AFD">
      <w:pPr>
        <w:tabs>
          <w:tab w:val="left" w:pos="39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Новосибирской области                                                              А.И.Гордиенко             </w:t>
      </w:r>
    </w:p>
    <w:p w:rsidR="005568B5" w:rsidRDefault="005568B5" w:rsidP="00475AFD">
      <w:pPr>
        <w:tabs>
          <w:tab w:val="left" w:pos="3918"/>
        </w:tabs>
        <w:spacing w:after="0" w:line="240" w:lineRule="auto"/>
        <w:jc w:val="right"/>
        <w:rPr>
          <w:rFonts w:ascii="Times New Roman" w:eastAsia="Times New Roman" w:hAnsi="Times New Roman" w:cs="Times New Roman"/>
          <w:sz w:val="24"/>
          <w:szCs w:val="24"/>
          <w:lang w:eastAsia="ru-RU"/>
        </w:rPr>
      </w:pPr>
    </w:p>
    <w:p w:rsidR="00475AFD" w:rsidRPr="00ED781D" w:rsidRDefault="005568B5" w:rsidP="00475AFD">
      <w:pPr>
        <w:tabs>
          <w:tab w:val="left" w:pos="3918"/>
        </w:tabs>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w:t>
      </w:r>
      <w:r w:rsidR="00475AFD" w:rsidRPr="00ED781D">
        <w:rPr>
          <w:rFonts w:ascii="Times New Roman" w:eastAsia="Times New Roman" w:hAnsi="Times New Roman" w:cs="Times New Roman"/>
          <w:sz w:val="24"/>
          <w:szCs w:val="24"/>
          <w:lang w:eastAsia="ru-RU"/>
        </w:rPr>
        <w:t>риложение</w:t>
      </w:r>
    </w:p>
    <w:p w:rsidR="00475AFD" w:rsidRPr="00ED781D" w:rsidRDefault="00475AFD" w:rsidP="00475AFD">
      <w:pPr>
        <w:tabs>
          <w:tab w:val="left" w:pos="3918"/>
        </w:tabs>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постановлению администрации</w:t>
      </w:r>
    </w:p>
    <w:p w:rsidR="00475AFD" w:rsidRPr="00ED781D" w:rsidRDefault="00475AFD" w:rsidP="00475AFD">
      <w:pPr>
        <w:tabs>
          <w:tab w:val="left" w:pos="3918"/>
        </w:tabs>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Сурковского  сельсовета</w:t>
      </w:r>
    </w:p>
    <w:p w:rsidR="00475AFD" w:rsidRPr="00ED781D" w:rsidRDefault="00475AFD" w:rsidP="00475AFD">
      <w:pPr>
        <w:tabs>
          <w:tab w:val="left" w:pos="3918"/>
        </w:tabs>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Тогучинского района</w:t>
      </w:r>
    </w:p>
    <w:p w:rsidR="00475AFD" w:rsidRPr="00ED781D" w:rsidRDefault="00475AFD" w:rsidP="00475AFD">
      <w:pPr>
        <w:tabs>
          <w:tab w:val="left" w:pos="3918"/>
        </w:tabs>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Новосибирской области</w:t>
      </w:r>
    </w:p>
    <w:p w:rsidR="00475AFD" w:rsidRPr="00ED781D" w:rsidRDefault="00475AFD" w:rsidP="00475AFD">
      <w:pPr>
        <w:tabs>
          <w:tab w:val="left" w:pos="3918"/>
        </w:tabs>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19.12.2022 № 105</w:t>
      </w:r>
    </w:p>
    <w:p w:rsidR="00475AFD" w:rsidRPr="00ED781D" w:rsidRDefault="00475AFD" w:rsidP="00475AFD">
      <w:pPr>
        <w:tabs>
          <w:tab w:val="left" w:pos="3918"/>
        </w:tabs>
        <w:spacing w:after="0" w:line="240" w:lineRule="auto"/>
        <w:jc w:val="right"/>
        <w:rPr>
          <w:rFonts w:ascii="Times New Roman" w:eastAsia="Times New Roman" w:hAnsi="Times New Roman" w:cs="Times New Roman"/>
          <w:sz w:val="24"/>
          <w:szCs w:val="24"/>
          <w:lang w:eastAsia="ru-RU"/>
        </w:rPr>
      </w:pPr>
    </w:p>
    <w:p w:rsidR="00475AFD" w:rsidRPr="00ED781D" w:rsidRDefault="00475AFD" w:rsidP="00475AFD">
      <w:pPr>
        <w:tabs>
          <w:tab w:val="left" w:pos="3918"/>
        </w:tabs>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Административный регламент предоставления муниципальной услуги «Признание садового дома жилым домом и жилого дома садовым домом» </w:t>
      </w:r>
    </w:p>
    <w:tbl>
      <w:tblPr>
        <w:tblW w:w="8737" w:type="dxa"/>
        <w:tblInd w:w="-601" w:type="dxa"/>
        <w:tblLook w:val="04A0" w:firstRow="1" w:lastRow="0" w:firstColumn="1" w:lastColumn="0" w:noHBand="0" w:noVBand="1"/>
      </w:tblPr>
      <w:tblGrid>
        <w:gridCol w:w="8737"/>
      </w:tblGrid>
      <w:tr w:rsidR="00475AFD" w:rsidRPr="00ED781D" w:rsidTr="00475AFD">
        <w:trPr>
          <w:trHeight w:val="269"/>
        </w:trPr>
        <w:tc>
          <w:tcPr>
            <w:tcW w:w="8737" w:type="dxa"/>
            <w:shd w:val="clear" w:color="auto" w:fill="auto"/>
          </w:tcPr>
          <w:p w:rsidR="00475AFD" w:rsidRPr="00ED781D" w:rsidRDefault="00475AFD" w:rsidP="00475AFD">
            <w:pPr>
              <w:spacing w:after="0" w:line="240" w:lineRule="auto"/>
              <w:jc w:val="both"/>
              <w:rPr>
                <w:rFonts w:ascii="Times New Roman" w:eastAsia="Times New Roman" w:hAnsi="Times New Roman" w:cs="Times New Roman"/>
                <w:bCs/>
                <w:sz w:val="24"/>
                <w:szCs w:val="24"/>
                <w:lang w:eastAsia="ru-RU"/>
              </w:rPr>
            </w:pPr>
          </w:p>
        </w:tc>
      </w:tr>
      <w:tr w:rsidR="00475AFD" w:rsidRPr="00ED781D" w:rsidTr="00475AFD">
        <w:trPr>
          <w:trHeight w:val="241"/>
        </w:trPr>
        <w:tc>
          <w:tcPr>
            <w:tcW w:w="8737" w:type="dxa"/>
            <w:shd w:val="clear" w:color="auto" w:fill="auto"/>
          </w:tcPr>
          <w:p w:rsidR="00475AFD" w:rsidRPr="00ED781D" w:rsidRDefault="00475AFD" w:rsidP="00475AFD">
            <w:pPr>
              <w:spacing w:after="0" w:line="240" w:lineRule="auto"/>
              <w:jc w:val="both"/>
              <w:rPr>
                <w:rFonts w:ascii="Times New Roman" w:eastAsia="Times New Roman" w:hAnsi="Times New Roman" w:cs="Times New Roman"/>
                <w:iCs/>
                <w:sz w:val="24"/>
                <w:szCs w:val="24"/>
                <w:lang w:eastAsia="ru-RU"/>
              </w:rPr>
            </w:pPr>
          </w:p>
        </w:tc>
      </w:tr>
    </w:tbl>
    <w:p w:rsidR="00475AFD" w:rsidRPr="00ED781D" w:rsidRDefault="00475AFD" w:rsidP="00475AFD">
      <w:pPr>
        <w:widowControl w:val="0"/>
        <w:tabs>
          <w:tab w:val="left" w:pos="567"/>
        </w:tabs>
        <w:spacing w:after="0" w:line="240" w:lineRule="auto"/>
        <w:contextualSpacing/>
        <w:jc w:val="both"/>
        <w:rPr>
          <w:rFonts w:ascii="Times New Roman" w:eastAsia="Times New Roman" w:hAnsi="Times New Roman" w:cs="Times New Roman"/>
          <w:i/>
          <w:iCs/>
          <w:sz w:val="24"/>
          <w:szCs w:val="24"/>
          <w:lang w:eastAsia="ru-RU"/>
        </w:rPr>
      </w:pPr>
    </w:p>
    <w:p w:rsidR="00475AFD" w:rsidRPr="00ED781D" w:rsidRDefault="00475AFD" w:rsidP="00A564CF">
      <w:pPr>
        <w:widowControl w:val="0"/>
        <w:numPr>
          <w:ilvl w:val="0"/>
          <w:numId w:val="5"/>
        </w:numPr>
        <w:tabs>
          <w:tab w:val="left" w:pos="567"/>
        </w:tabs>
        <w:spacing w:after="0" w:line="240" w:lineRule="auto"/>
        <w:ind w:firstLine="709"/>
        <w:contextualSpacing/>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Общие положения</w:t>
      </w:r>
    </w:p>
    <w:p w:rsidR="00475AFD" w:rsidRPr="00ED781D" w:rsidRDefault="00475AFD" w:rsidP="00475AFD">
      <w:pPr>
        <w:widowControl w:val="0"/>
        <w:tabs>
          <w:tab w:val="left" w:pos="567"/>
        </w:tabs>
        <w:spacing w:after="0" w:line="240" w:lineRule="auto"/>
        <w:ind w:firstLine="709"/>
        <w:contextualSpacing/>
        <w:rPr>
          <w:rFonts w:ascii="Times New Roman" w:eastAsia="Times New Roman" w:hAnsi="Times New Roman" w:cs="Times New Roman"/>
          <w:sz w:val="24"/>
          <w:szCs w:val="24"/>
          <w:lang w:eastAsia="ru-RU"/>
        </w:rPr>
      </w:pPr>
    </w:p>
    <w:p w:rsidR="00475AFD" w:rsidRPr="00ED781D" w:rsidRDefault="00475AFD" w:rsidP="00A564CF">
      <w:pPr>
        <w:numPr>
          <w:ilvl w:val="1"/>
          <w:numId w:val="6"/>
        </w:numPr>
        <w:autoSpaceDE w:val="0"/>
        <w:autoSpaceDN w:val="0"/>
        <w:adjustRightInd w:val="0"/>
        <w:spacing w:after="0" w:line="240" w:lineRule="auto"/>
        <w:ind w:left="-284" w:firstLine="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Административный регламент предоставления муниципальной услуги «</w:t>
      </w:r>
      <w:r w:rsidRPr="00ED781D">
        <w:rPr>
          <w:rFonts w:ascii="Times New Roman" w:eastAsia="Times New Roman" w:hAnsi="Times New Roman" w:cs="Times New Roman"/>
          <w:bCs/>
          <w:sz w:val="24"/>
          <w:szCs w:val="24"/>
          <w:lang w:eastAsia="ru-RU"/>
        </w:rPr>
        <w:t>Признание садового дома жилым домом и жилого дома садовым домом</w:t>
      </w:r>
      <w:r w:rsidRPr="00ED781D">
        <w:rPr>
          <w:rFonts w:ascii="Times New Roman" w:eastAsia="Times New Roman" w:hAnsi="Times New Roman" w:cs="Times New Roman"/>
          <w:sz w:val="24"/>
          <w:szCs w:val="24"/>
          <w:lang w:eastAsia="ru-RU"/>
        </w:rPr>
        <w:t xml:space="preserve">»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w:t>
      </w:r>
      <w:r w:rsidRPr="00ED781D">
        <w:rPr>
          <w:rFonts w:ascii="Times New Roman" w:eastAsia="Times New Roman" w:hAnsi="Times New Roman" w:cs="Times New Roman"/>
          <w:iCs/>
          <w:sz w:val="24"/>
          <w:szCs w:val="24"/>
          <w:lang w:eastAsia="ru-RU"/>
        </w:rPr>
        <w:t xml:space="preserve">признанию </w:t>
      </w:r>
      <w:r w:rsidRPr="00ED781D">
        <w:rPr>
          <w:rFonts w:ascii="Times New Roman" w:eastAsia="Times New Roman" w:hAnsi="Times New Roman" w:cs="Times New Roman"/>
          <w:bCs/>
          <w:sz w:val="24"/>
          <w:szCs w:val="24"/>
          <w:lang w:eastAsia="ru-RU"/>
        </w:rPr>
        <w:t>садового дома жилым домом и жилого дома садовым домом</w:t>
      </w:r>
      <w:r w:rsidRPr="00ED781D">
        <w:rPr>
          <w:rFonts w:ascii="Times New Roman" w:eastAsia="Times New Roman" w:hAnsi="Times New Roman" w:cs="Times New Roman"/>
          <w:iCs/>
          <w:sz w:val="24"/>
          <w:szCs w:val="24"/>
          <w:lang w:eastAsia="ru-RU"/>
        </w:rPr>
        <w:t xml:space="preserve"> в Сурковском</w:t>
      </w:r>
      <w:r w:rsidRPr="00ED781D">
        <w:rPr>
          <w:rFonts w:ascii="Times New Roman" w:eastAsia="Times New Roman" w:hAnsi="Times New Roman" w:cs="Times New Roman"/>
          <w:sz w:val="24"/>
          <w:szCs w:val="24"/>
          <w:lang w:eastAsia="ru-RU"/>
        </w:rPr>
        <w:t xml:space="preserve"> сельсовете Тогучинского района Новосибирской области</w:t>
      </w:r>
      <w:r w:rsidRPr="00ED781D">
        <w:rPr>
          <w:rFonts w:ascii="Times New Roman" w:eastAsia="Times New Roman" w:hAnsi="Times New Roman" w:cs="Times New Roman"/>
          <w:iCs/>
          <w:sz w:val="24"/>
          <w:szCs w:val="24"/>
          <w:lang w:eastAsia="ru-RU"/>
        </w:rPr>
        <w:t xml:space="preserve">.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iCs/>
          <w:sz w:val="24"/>
          <w:szCs w:val="24"/>
          <w:lang w:eastAsia="ru-RU"/>
        </w:rPr>
        <w:t>Настоящий а</w:t>
      </w:r>
      <w:r w:rsidRPr="00ED781D">
        <w:rPr>
          <w:rFonts w:ascii="Times New Roman" w:eastAsia="Times New Roman" w:hAnsi="Times New Roman" w:cs="Times New Roman"/>
          <w:sz w:val="24"/>
          <w:szCs w:val="24"/>
          <w:lang w:eastAsia="ru-RU"/>
        </w:rPr>
        <w:t>дминистративный регламент регулирует отношения, возникающие при оказании следующих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Признания садового дома жилым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Признания жилого дома садовым домом.</w:t>
      </w:r>
    </w:p>
    <w:p w:rsidR="00475AFD" w:rsidRPr="00ED781D" w:rsidRDefault="00475AFD" w:rsidP="00A564CF">
      <w:pPr>
        <w:numPr>
          <w:ilvl w:val="1"/>
          <w:numId w:val="6"/>
        </w:numPr>
        <w:tabs>
          <w:tab w:val="left" w:pos="-284"/>
        </w:tabs>
        <w:autoSpaceDE w:val="0"/>
        <w:autoSpaceDN w:val="0"/>
        <w:adjustRightInd w:val="0"/>
        <w:spacing w:after="0" w:line="240" w:lineRule="auto"/>
        <w:ind w:left="567" w:hanging="99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Заявителями на получение муниципальной услуги являются физические и юридические лица, являющиеся собственниками садового дома или жилого дома, расположенного на территории Сурковского  сельсовета Тогучинского района Новосибирской области (далее – Заявитель). </w:t>
      </w:r>
    </w:p>
    <w:p w:rsidR="00475AFD" w:rsidRPr="00ED781D" w:rsidRDefault="00475AFD" w:rsidP="00A564CF">
      <w:pPr>
        <w:numPr>
          <w:ilvl w:val="1"/>
          <w:numId w:val="6"/>
        </w:numPr>
        <w:autoSpaceDE w:val="0"/>
        <w:autoSpaceDN w:val="0"/>
        <w:adjustRightInd w:val="0"/>
        <w:spacing w:after="0" w:line="240" w:lineRule="auto"/>
        <w:ind w:left="-142" w:firstLine="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1.4. Информирование о порядке предоставления муниципальной услуги осуществляется:</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 непосредственно при личном приеме заявителя в </w:t>
      </w:r>
      <w:r w:rsidRPr="00ED781D">
        <w:rPr>
          <w:rFonts w:ascii="Times New Roman" w:eastAsia="Times New Roman" w:hAnsi="Times New Roman" w:cs="Times New Roman"/>
          <w:iCs/>
          <w:sz w:val="24"/>
          <w:szCs w:val="24"/>
          <w:lang w:eastAsia="ru-RU"/>
        </w:rPr>
        <w:t>администрацию Сурковского  сельсовета Тогучинского района Новосибирской области</w:t>
      </w:r>
      <w:r w:rsidRPr="00ED781D">
        <w:rPr>
          <w:rFonts w:ascii="Times New Roman" w:eastAsia="Times New Roman" w:hAnsi="Times New Roman" w:cs="Times New Roman"/>
          <w:sz w:val="24"/>
          <w:szCs w:val="24"/>
          <w:lang w:eastAsia="ru-RU"/>
        </w:rPr>
        <w:t xml:space="preserve"> (далее - администрация) по адресу: Новосибирская область, Тогучинский район, с. Сурково, ул. Центральная, д. 29 или многофункциональном центре предоставления государственных и муниципальных услуг (далее – многофункциональный центр);</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по телефону администрацией 8(383) 40 33 118 или многофункциональном центре;</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письменно, в том числе посредством электронной почты, факсимильной связи;</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посредством размещения в открытой и доступной форме информации:</w:t>
      </w:r>
    </w:p>
    <w:p w:rsidR="00475AFD" w:rsidRPr="00ED781D" w:rsidRDefault="00475AFD" w:rsidP="00475AFD">
      <w:pPr>
        <w:widowControl w:val="0"/>
        <w:tabs>
          <w:tab w:val="left" w:pos="851"/>
          <w:tab w:val="left" w:pos="1134"/>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w:t>
      </w:r>
      <w:r w:rsidRPr="00ED781D">
        <w:rPr>
          <w:rFonts w:ascii="Times New Roman" w:eastAsia="Times New Roman" w:hAnsi="Times New Roman" w:cs="Times New Roman"/>
          <w:bCs/>
          <w:sz w:val="24"/>
          <w:szCs w:val="24"/>
          <w:lang w:eastAsia="ru-RU"/>
        </w:rPr>
        <w:t xml:space="preserve"> </w:t>
      </w:r>
      <w:r w:rsidRPr="00ED781D">
        <w:rPr>
          <w:rFonts w:ascii="Times New Roman" w:eastAsia="Times New Roman" w:hAnsi="Times New Roman" w:cs="Times New Roman"/>
          <w:sz w:val="24"/>
          <w:szCs w:val="24"/>
          <w:lang w:eastAsia="ru-RU"/>
        </w:rPr>
        <w:t>(https://www.gosuslugi.ru/) (далее – ЕПГУ, Единый портал);</w:t>
      </w:r>
    </w:p>
    <w:p w:rsidR="00475AFD" w:rsidRPr="00ED781D" w:rsidRDefault="00475AFD" w:rsidP="00475AFD">
      <w:pPr>
        <w:widowControl w:val="0"/>
        <w:tabs>
          <w:tab w:val="left" w:pos="851"/>
          <w:tab w:val="left" w:pos="1134"/>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на региональном портале государственных и муниципальных услуг (функций), являющегося государственной информационной системой субъекта Российской Федерации (далее – региональный портал);</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sz w:val="24"/>
          <w:szCs w:val="24"/>
          <w:lang w:eastAsia="ru-RU"/>
        </w:rPr>
        <w:t>на официальном сайте администрации</w:t>
      </w:r>
      <w:r w:rsidRPr="00ED781D">
        <w:rPr>
          <w:rFonts w:ascii="Times New Roman" w:eastAsia="Times New Roman" w:hAnsi="Times New Roman" w:cs="Times New Roman"/>
          <w:i/>
          <w:iCs/>
          <w:sz w:val="24"/>
          <w:szCs w:val="24"/>
          <w:lang w:eastAsia="ru-RU"/>
        </w:rPr>
        <w:t xml:space="preserve"> </w:t>
      </w:r>
      <w:r w:rsidRPr="00ED781D">
        <w:rPr>
          <w:rFonts w:ascii="Times New Roman" w:eastAsia="Times New Roman" w:hAnsi="Times New Roman" w:cs="Times New Roman"/>
          <w:b/>
          <w:iCs/>
          <w:sz w:val="24"/>
          <w:szCs w:val="24"/>
          <w:lang w:val="en-US" w:eastAsia="ru-RU"/>
        </w:rPr>
        <w:t>https</w:t>
      </w:r>
      <w:r w:rsidRPr="00ED781D">
        <w:rPr>
          <w:rFonts w:ascii="Times New Roman" w:eastAsia="Times New Roman" w:hAnsi="Times New Roman" w:cs="Times New Roman"/>
          <w:b/>
          <w:iCs/>
          <w:sz w:val="24"/>
          <w:szCs w:val="24"/>
          <w:lang w:eastAsia="ru-RU"/>
        </w:rPr>
        <w:t>://</w:t>
      </w:r>
      <w:r w:rsidRPr="00ED781D">
        <w:rPr>
          <w:rFonts w:ascii="Times New Roman" w:eastAsia="Times New Roman" w:hAnsi="Times New Roman" w:cs="Times New Roman"/>
          <w:b/>
          <w:iCs/>
          <w:sz w:val="24"/>
          <w:szCs w:val="24"/>
          <w:lang w:val="en-US" w:eastAsia="ru-RU"/>
        </w:rPr>
        <w:t>surkovo</w:t>
      </w:r>
      <w:r w:rsidRPr="00ED781D">
        <w:rPr>
          <w:rFonts w:ascii="Times New Roman" w:eastAsia="Times New Roman" w:hAnsi="Times New Roman" w:cs="Times New Roman"/>
          <w:b/>
          <w:iCs/>
          <w:sz w:val="24"/>
          <w:szCs w:val="24"/>
          <w:lang w:eastAsia="ru-RU"/>
        </w:rPr>
        <w:t>.</w:t>
      </w:r>
      <w:r w:rsidRPr="00ED781D">
        <w:rPr>
          <w:rFonts w:ascii="Times New Roman" w:eastAsia="Times New Roman" w:hAnsi="Times New Roman" w:cs="Times New Roman"/>
          <w:b/>
          <w:iCs/>
          <w:sz w:val="24"/>
          <w:szCs w:val="24"/>
          <w:lang w:val="en-US" w:eastAsia="ru-RU"/>
        </w:rPr>
        <w:t>nso</w:t>
      </w:r>
      <w:r w:rsidRPr="00ED781D">
        <w:rPr>
          <w:rFonts w:ascii="Times New Roman" w:eastAsia="Times New Roman" w:hAnsi="Times New Roman" w:cs="Times New Roman"/>
          <w:b/>
          <w:iCs/>
          <w:sz w:val="24"/>
          <w:szCs w:val="24"/>
          <w:lang w:eastAsia="ru-RU"/>
        </w:rPr>
        <w:t>.</w:t>
      </w:r>
      <w:r w:rsidRPr="00ED781D">
        <w:rPr>
          <w:rFonts w:ascii="Times New Roman" w:eastAsia="Times New Roman" w:hAnsi="Times New Roman" w:cs="Times New Roman"/>
          <w:b/>
          <w:iCs/>
          <w:sz w:val="24"/>
          <w:szCs w:val="24"/>
          <w:lang w:val="en-US" w:eastAsia="ru-RU"/>
        </w:rPr>
        <w:t>ru</w:t>
      </w:r>
      <w:r w:rsidRPr="00ED781D">
        <w:rPr>
          <w:rFonts w:ascii="Times New Roman" w:eastAsia="Times New Roman" w:hAnsi="Times New Roman" w:cs="Times New Roman"/>
          <w:b/>
          <w:iCs/>
          <w:sz w:val="24"/>
          <w:szCs w:val="24"/>
          <w:lang w:eastAsia="ru-RU"/>
        </w:rPr>
        <w:t>/</w:t>
      </w:r>
      <w:r w:rsidRPr="00ED781D">
        <w:rPr>
          <w:rFonts w:ascii="Times New Roman" w:eastAsia="Times New Roman" w:hAnsi="Times New Roman" w:cs="Times New Roman"/>
          <w:b/>
          <w:sz w:val="24"/>
          <w:szCs w:val="24"/>
          <w:lang w:eastAsia="ru-RU"/>
        </w:rPr>
        <w:t>;</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посредством размещения информации на информационных стендах администрации или многофункционального центра.</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1.5. Информирование осуществляется по вопросам, касающимся:</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способов подачи </w:t>
      </w:r>
      <w:r w:rsidRPr="00ED781D">
        <w:rPr>
          <w:rFonts w:ascii="Times New Roman" w:eastAsia="Times New Roman" w:hAnsi="Times New Roman" w:cs="Times New Roman"/>
          <w:bCs/>
          <w:sz w:val="24"/>
          <w:szCs w:val="24"/>
          <w:lang w:eastAsia="ru-RU"/>
        </w:rPr>
        <w:t>уведомления о признании садового дома жилым домом или жилого дома садовым домом</w:t>
      </w:r>
      <w:r w:rsidRPr="00ED781D">
        <w:rPr>
          <w:rFonts w:ascii="Times New Roman" w:eastAsia="Times New Roman" w:hAnsi="Times New Roman" w:cs="Times New Roman"/>
          <w:sz w:val="24"/>
          <w:szCs w:val="24"/>
          <w:lang w:eastAsia="ru-RU"/>
        </w:rPr>
        <w:t>;</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адресов администрации и многофункциональных центров, обращение в которые необходимо для предоставления муниципальной услуги;</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справочной информации о работе администрации;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документов, необходимых для 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порядка и сроков 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порядка получения сведений о ходе рассмотрения уведомления </w:t>
      </w:r>
      <w:r w:rsidRPr="00ED781D">
        <w:rPr>
          <w:rFonts w:ascii="Times New Roman" w:eastAsia="Times New Roman" w:hAnsi="Times New Roman" w:cs="Times New Roman"/>
          <w:bCs/>
          <w:sz w:val="24"/>
          <w:szCs w:val="24"/>
          <w:lang w:eastAsia="ru-RU"/>
        </w:rPr>
        <w:t>о признании садового дома жилым домом или жилого дома садовым домом</w:t>
      </w:r>
      <w:r w:rsidRPr="00ED781D">
        <w:rPr>
          <w:rFonts w:ascii="Times New Roman" w:eastAsia="Times New Roman" w:hAnsi="Times New Roman" w:cs="Times New Roman"/>
          <w:sz w:val="24"/>
          <w:szCs w:val="24"/>
          <w:lang w:eastAsia="ru-RU"/>
        </w:rPr>
        <w:t xml:space="preserve"> и о результатах 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1.6. При устном обращении Заявителя (лично или по телефону) должностное лицо администрации,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Если должностное лицо администрации не может самостоятельно дать ответ, телефонный звонок</w:t>
      </w:r>
      <w:r w:rsidRPr="00ED781D">
        <w:rPr>
          <w:rFonts w:ascii="Times New Roman" w:eastAsia="Times New Roman" w:hAnsi="Times New Roman" w:cs="Times New Roman"/>
          <w:i/>
          <w:sz w:val="24"/>
          <w:szCs w:val="24"/>
          <w:lang w:eastAsia="ru-RU"/>
        </w:rPr>
        <w:t xml:space="preserve"> </w:t>
      </w:r>
      <w:r w:rsidRPr="00ED781D">
        <w:rPr>
          <w:rFonts w:ascii="Times New Roman" w:eastAsia="Times New Roman" w:hAnsi="Times New Roman" w:cs="Times New Roman"/>
          <w:sz w:val="24"/>
          <w:szCs w:val="24"/>
          <w:lang w:eastAsia="ru-RU"/>
        </w:rPr>
        <w:t>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изложить обращение в письменной форме; </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назначить другое время для консультаций.</w:t>
      </w:r>
    </w:p>
    <w:p w:rsidR="00475AFD" w:rsidRPr="00ED781D" w:rsidRDefault="00475AFD" w:rsidP="00475AFD">
      <w:pPr>
        <w:tabs>
          <w:tab w:val="left" w:pos="7425"/>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Продолжительность информирования по телефону не должна превышать 10 минут.</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Информирование осуществляется в соответствии с графиком приема граждан.</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1.7. По письменному обращению должностное лицо администрации, ответственное за предоставление муниципальной услуги, подробно в письменной форме разъясняет гражданину сведения по вопросам, указанным в </w:t>
      </w:r>
      <w:hyperlink w:anchor="Par84" w:history="1">
        <w:r w:rsidRPr="00ED781D">
          <w:rPr>
            <w:rFonts w:ascii="Times New Roman" w:eastAsia="Times New Roman" w:hAnsi="Times New Roman" w:cs="Times New Roman"/>
            <w:sz w:val="24"/>
            <w:szCs w:val="24"/>
            <w:lang w:eastAsia="ru-RU"/>
          </w:rPr>
          <w:t>пункте</w:t>
        </w:r>
      </w:hyperlink>
      <w:r w:rsidRPr="00ED781D">
        <w:rPr>
          <w:rFonts w:ascii="Times New Roman" w:eastAsia="Times New Roman" w:hAnsi="Times New Roman" w:cs="Times New Roman"/>
          <w:sz w:val="24"/>
          <w:szCs w:val="24"/>
          <w:lang w:eastAsia="ru-RU"/>
        </w:rPr>
        <w:t xml:space="preserve">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1.8.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1.9. На официальном сайте администрации, на стендах в местах предоставления муниципальной услуги и в многофункциональном центре размещается следующая справочная информация: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 месте нахождения и графике работы администрации и их должностных лицах, ответственных за предоставление муниципальной услуги, а также многофункциональных центров;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справочные телефоны должностных лиц администрации, ответственных за предоставление муниципальной услуги, в том числе номер телефона-автоинформатора (при наличии);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адрес официального сайта, а также электронной почты и (или) формы обратной связи администрации в сети «Интернет».</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1.10. В местах ожидания администрации размещаются нормативные правовые акты, регулирующие порядок предоставления муниципальной услуги, в том числе </w:t>
      </w:r>
      <w:r w:rsidRPr="00ED781D">
        <w:rPr>
          <w:rFonts w:ascii="Times New Roman" w:eastAsia="Times New Roman" w:hAnsi="Times New Roman" w:cs="Times New Roman"/>
          <w:sz w:val="24"/>
          <w:szCs w:val="24"/>
          <w:lang w:eastAsia="ru-RU"/>
        </w:rPr>
        <w:lastRenderedPageBreak/>
        <w:t>административный регламент, которые по требованию заявителя предоставляются ему для ознакомления.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администрацией с учетом требований к информированию, установленных административным регламентом.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1.12. Информация о ходе рассмотрения уведомления </w:t>
      </w:r>
      <w:r w:rsidRPr="00ED781D">
        <w:rPr>
          <w:rFonts w:ascii="Times New Roman" w:eastAsia="Times New Roman" w:hAnsi="Times New Roman" w:cs="Times New Roman"/>
          <w:bCs/>
          <w:sz w:val="24"/>
          <w:szCs w:val="24"/>
          <w:lang w:eastAsia="ru-RU"/>
        </w:rPr>
        <w:t>о признании садового дома жилым домом или жилого дома садовым домом</w:t>
      </w:r>
      <w:r w:rsidRPr="00ED781D">
        <w:rPr>
          <w:rFonts w:ascii="Times New Roman" w:eastAsia="Times New Roman" w:hAnsi="Times New Roman" w:cs="Times New Roman"/>
          <w:sz w:val="24"/>
          <w:szCs w:val="24"/>
          <w:lang w:eastAsia="ru-RU"/>
        </w:rPr>
        <w:t xml:space="preserve"> и о результатах предоставления муниципальной услуги может быть получена заявителем (его представителем) в личном кабинете на ЕПГУ, </w:t>
      </w:r>
      <w:bookmarkStart w:id="14" w:name="_Hlk79013065"/>
      <w:r w:rsidRPr="00ED781D">
        <w:rPr>
          <w:rFonts w:ascii="Times New Roman" w:eastAsia="Times New Roman" w:hAnsi="Times New Roman" w:cs="Times New Roman"/>
          <w:sz w:val="24"/>
          <w:szCs w:val="24"/>
          <w:lang w:eastAsia="ru-RU"/>
        </w:rPr>
        <w:t xml:space="preserve">региональном портале, </w:t>
      </w:r>
      <w:bookmarkEnd w:id="14"/>
      <w:r w:rsidRPr="00ED781D">
        <w:rPr>
          <w:rFonts w:ascii="Times New Roman" w:eastAsia="Times New Roman" w:hAnsi="Times New Roman" w:cs="Times New Roman"/>
          <w:sz w:val="24"/>
          <w:szCs w:val="24"/>
          <w:lang w:eastAsia="ru-RU"/>
        </w:rPr>
        <w:t xml:space="preserve">а также в соответствующем структурном подразделении Уполномоченного органа при обращении заявителя лично, по телефону посредством электронной почты.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p>
    <w:p w:rsidR="00475AFD" w:rsidRPr="00ED781D" w:rsidRDefault="00475AFD" w:rsidP="00475AFD">
      <w:pPr>
        <w:autoSpaceDE w:val="0"/>
        <w:autoSpaceDN w:val="0"/>
        <w:adjustRightInd w:val="0"/>
        <w:spacing w:after="0" w:line="240" w:lineRule="auto"/>
        <w:ind w:firstLine="709"/>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II. Стандарт предоставления муниципальной</w:t>
      </w:r>
      <w:r w:rsidRPr="00ED781D">
        <w:rPr>
          <w:rFonts w:ascii="Times New Roman" w:eastAsia="Times New Roman" w:hAnsi="Times New Roman" w:cs="Times New Roman"/>
          <w:sz w:val="24"/>
          <w:szCs w:val="24"/>
          <w:lang w:eastAsia="ru-RU"/>
        </w:rPr>
        <w:t xml:space="preserve"> </w:t>
      </w:r>
      <w:r w:rsidRPr="00ED781D">
        <w:rPr>
          <w:rFonts w:ascii="Times New Roman" w:eastAsia="Times New Roman" w:hAnsi="Times New Roman" w:cs="Times New Roman"/>
          <w:b/>
          <w:bCs/>
          <w:sz w:val="24"/>
          <w:szCs w:val="24"/>
          <w:lang w:eastAsia="ru-RU"/>
        </w:rPr>
        <w:t>услуги</w:t>
      </w:r>
    </w:p>
    <w:p w:rsidR="00475AFD" w:rsidRPr="00ED781D" w:rsidRDefault="00475AFD" w:rsidP="00475AFD">
      <w:pPr>
        <w:autoSpaceDE w:val="0"/>
        <w:autoSpaceDN w:val="0"/>
        <w:adjustRightInd w:val="0"/>
        <w:spacing w:after="0" w:line="240" w:lineRule="auto"/>
        <w:ind w:firstLine="709"/>
        <w:jc w:val="center"/>
        <w:rPr>
          <w:rFonts w:ascii="Times New Roman" w:eastAsia="Times New Roman" w:hAnsi="Times New Roman" w:cs="Times New Roman"/>
          <w:b/>
          <w:bCs/>
          <w:sz w:val="24"/>
          <w:szCs w:val="24"/>
          <w:lang w:eastAsia="ru-RU"/>
        </w:rPr>
      </w:pP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 Наименование муниципальной услуги - "Признание садового дома жилым домом и жилого дома садовым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Муниципальная услуга предоставляется а</w:t>
      </w:r>
      <w:r w:rsidRPr="00ED781D">
        <w:rPr>
          <w:rFonts w:ascii="Times New Roman" w:eastAsia="Times New Roman" w:hAnsi="Times New Roman" w:cs="Times New Roman"/>
          <w:bCs/>
          <w:iCs/>
          <w:sz w:val="24"/>
          <w:szCs w:val="24"/>
          <w:lang w:eastAsia="ru-RU"/>
        </w:rPr>
        <w:t>дминистрацией Сурковского сельсовета  Тогучинского района Новосибирской области</w:t>
      </w:r>
      <w:r w:rsidRPr="00ED781D">
        <w:rPr>
          <w:rFonts w:ascii="Times New Roman" w:eastAsia="Times New Roman" w:hAnsi="Times New Roman" w:cs="Times New Roman"/>
          <w:bCs/>
          <w:sz w:val="24"/>
          <w:szCs w:val="24"/>
          <w:lang w:eastAsia="ru-RU"/>
        </w:rPr>
        <w:t>.</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2.2. Состав заявителей установлен в пункте 1.2. настоящего регламента.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2.3. Правовые основания для предоставления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Градостроительный кодекс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Земельный кодекс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Федеральный закон от 06.10.2003 № 131-ФЗ "Об общих принципах организации местного самоуправления в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Федеральный закон </w:t>
      </w:r>
      <w:r w:rsidRPr="00ED781D">
        <w:rPr>
          <w:rFonts w:ascii="Times New Roman" w:eastAsia="Times New Roman" w:hAnsi="Times New Roman" w:cs="Times New Roman"/>
          <w:sz w:val="24"/>
          <w:szCs w:val="24"/>
          <w:lang w:eastAsia="ru-RU"/>
        </w:rPr>
        <w:t xml:space="preserve">27.07.2010 N 210-ФЗ </w:t>
      </w:r>
      <w:r w:rsidRPr="00ED781D">
        <w:rPr>
          <w:rFonts w:ascii="Times New Roman" w:eastAsia="Times New Roman" w:hAnsi="Times New Roman" w:cs="Times New Roman"/>
          <w:bCs/>
          <w:sz w:val="24"/>
          <w:szCs w:val="24"/>
          <w:lang w:eastAsia="ru-RU"/>
        </w:rPr>
        <w:t>"Об организации предоставления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Федеральный закон от 25.06.2002 № 76-ФЗ "Об объектах культурного наследия (памятниках истории и культуры) народов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Федеральный закон 27.07.2006 № 152-ФЗ "О персональных данных";</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постановление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w:t>
      </w:r>
      <w:r w:rsidRPr="00ED781D">
        <w:rPr>
          <w:rFonts w:ascii="Times New Roman" w:eastAsia="Times New Roman" w:hAnsi="Times New Roman" w:cs="Times New Roman"/>
          <w:bCs/>
          <w:sz w:val="24"/>
          <w:szCs w:val="24"/>
          <w:lang w:eastAsia="ru-RU"/>
        </w:rPr>
        <w:br/>
        <w:t>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постановление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w:t>
      </w:r>
      <w:r w:rsidRPr="00ED781D">
        <w:rPr>
          <w:rFonts w:ascii="Times New Roman" w:eastAsia="Times New Roman" w:hAnsi="Times New Roman" w:cs="Times New Roman"/>
          <w:bCs/>
          <w:sz w:val="24"/>
          <w:szCs w:val="24"/>
          <w:lang w:eastAsia="ru-RU"/>
        </w:rPr>
        <w:br/>
        <w:t>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постановление Правительства Российской Федерации от 25 января 2013 г. № 33 "Об использовании простой электронной подписи при оказании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постановление Правительства Российской Федерации от 18 марта 2015 г.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w:t>
      </w:r>
      <w:r w:rsidRPr="00ED781D">
        <w:rPr>
          <w:rFonts w:ascii="Times New Roman" w:eastAsia="Times New Roman" w:hAnsi="Times New Roman" w:cs="Times New Roman"/>
          <w:bCs/>
          <w:sz w:val="24"/>
          <w:szCs w:val="24"/>
          <w:lang w:eastAsia="ru-RU"/>
        </w:rPr>
        <w:br/>
        <w:t xml:space="preserve">и к выдаче заявителям на основании информации из информационных систем органов, </w:t>
      </w:r>
      <w:r w:rsidRPr="00ED781D">
        <w:rPr>
          <w:rFonts w:ascii="Times New Roman" w:eastAsia="Times New Roman" w:hAnsi="Times New Roman" w:cs="Times New Roman"/>
          <w:bCs/>
          <w:sz w:val="24"/>
          <w:szCs w:val="24"/>
          <w:lang w:eastAsia="ru-RU"/>
        </w:rPr>
        <w:lastRenderedPageBreak/>
        <w:t>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постановление Правительства Российской Федерации от 26 марта 2016 г. № 236 "О требованиях к предоставлению в электронной форме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постановление Правительства Российской Федерации от 28 января 2006 г. № 47 "Об утверждении Положения уведомления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(далее – Положение).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Устав Сурковского сельсовета Тогучинского района Новосибирской области - https://surkovo.nso.ru/page/1024</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sz w:val="24"/>
          <w:szCs w:val="24"/>
          <w:lang w:eastAsia="ru-RU"/>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w:t>
      </w:r>
      <w:hyperlink r:id="rId19" w:history="1">
        <w:r w:rsidRPr="00ED781D">
          <w:rPr>
            <w:rFonts w:ascii="Times New Roman" w:eastAsia="Times New Roman" w:hAnsi="Times New Roman" w:cs="Times New Roman"/>
            <w:sz w:val="24"/>
            <w:szCs w:val="24"/>
            <w:lang w:eastAsia="ru-RU"/>
          </w:rPr>
          <w:t>системе</w:t>
        </w:r>
      </w:hyperlink>
      <w:r w:rsidRPr="00ED781D">
        <w:rPr>
          <w:rFonts w:ascii="Times New Roman" w:eastAsia="Times New Roman" w:hAnsi="Times New Roman" w:cs="Times New Roman"/>
          <w:sz w:val="24"/>
          <w:szCs w:val="24"/>
          <w:lang w:eastAsia="ru-RU"/>
        </w:rPr>
        <w:t xml:space="preserve"> "Федеральный реестр государственных и муниципальных услуг (функций)" на </w:t>
      </w:r>
      <w:hyperlink r:id="rId20" w:history="1">
        <w:r w:rsidRPr="00ED781D">
          <w:rPr>
            <w:rFonts w:ascii="Times New Roman" w:eastAsia="Times New Roman" w:hAnsi="Times New Roman" w:cs="Times New Roman"/>
            <w:sz w:val="24"/>
            <w:szCs w:val="24"/>
            <w:lang w:eastAsia="ru-RU"/>
          </w:rPr>
          <w:t>Едином портале</w:t>
        </w:r>
      </w:hyperlink>
      <w:r w:rsidRPr="00ED781D">
        <w:rPr>
          <w:rFonts w:ascii="Times New Roman" w:eastAsia="Times New Roman" w:hAnsi="Times New Roman" w:cs="Times New Roman"/>
          <w:sz w:val="24"/>
          <w:szCs w:val="24"/>
          <w:lang w:eastAsia="ru-RU"/>
        </w:rPr>
        <w:t xml:space="preserve"> и на </w:t>
      </w:r>
      <w:hyperlink r:id="rId21" w:history="1">
        <w:r w:rsidRPr="00ED781D">
          <w:rPr>
            <w:rFonts w:ascii="Times New Roman" w:eastAsia="Times New Roman" w:hAnsi="Times New Roman" w:cs="Times New Roman"/>
            <w:sz w:val="24"/>
            <w:szCs w:val="24"/>
            <w:lang w:eastAsia="ru-RU"/>
          </w:rPr>
          <w:t>официальном сайте</w:t>
        </w:r>
      </w:hyperlink>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администрации</w:t>
      </w:r>
      <w:r w:rsidRPr="00ED781D">
        <w:rPr>
          <w:rFonts w:ascii="Times New Roman" w:eastAsia="Times New Roman" w:hAnsi="Times New Roman" w:cs="Times New Roman"/>
          <w:b/>
          <w:sz w:val="24"/>
          <w:szCs w:val="24"/>
          <w:lang w:eastAsia="ru-RU"/>
        </w:rPr>
        <w:t>.</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2.4. Заявитель или его представитель представляет в администрацию заявление о признании садового дома жилым домом или жилого дома садовым домом (далее – заявление), а также прилагаемые к нему документы, указанные в пункте 2.8 настоящего административного регламента, одним из следующих способов по выбору заявителя: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а) в электронной форме посредством федеральной государственной информационной системы "Единый портал государственных </w:t>
      </w:r>
      <w:r w:rsidRPr="00ED781D">
        <w:rPr>
          <w:rFonts w:ascii="Times New Roman" w:eastAsia="Times New Roman" w:hAnsi="Times New Roman" w:cs="Times New Roman"/>
          <w:bCs/>
          <w:sz w:val="24"/>
          <w:szCs w:val="24"/>
          <w:lang w:eastAsia="ru-RU"/>
        </w:rPr>
        <w:br/>
        <w:t>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В случае направления заявления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форму указанного уведомления с использованием интерактивной формы в электронном виде.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б)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постановлением Правительства Российской Федерации от 22 декабря 2012 г. № 1376 "Об утверждении Правил организации деятельности многофункциональных центров предоставления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2.5. Документы, прилагаемые к заявлению, представляемые в электронной форме, направляются в следующих форматах:</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 xml - для документов, в отношении которых утверждены формы и требования по формированию электронных документов в виде файлов в формате xml;</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б) doc, docx, odt - для документов с текстовым содержанием, не включающим формулы (за исключением документов, указанных в подпункте "в" настоящего пункта);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xls, xlsx, ods - для документов, содержащих расчеты;</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 pdf, jpg, jpeg, png, bmp, tiff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 zip, rar – для сжатых документов в один файл;</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 sig – для открепленной усиленной квалифицированной электронной подписи.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2.6. В случае если оригиналы документов, прилагаемых к заявлению,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"черно-белый" (при отсутствии в документе графических изображений и (или) цветного текста);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"оттенки серого" (при наличии в документе графических изображений, отличных от цветного графического изображения);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"цветной" или "режим полной цветопередачи" (при наличии </w:t>
      </w:r>
      <w:r w:rsidRPr="00ED781D">
        <w:rPr>
          <w:rFonts w:ascii="Times New Roman" w:eastAsia="Times New Roman" w:hAnsi="Times New Roman" w:cs="Times New Roman"/>
          <w:bCs/>
          <w:sz w:val="24"/>
          <w:szCs w:val="24"/>
          <w:lang w:eastAsia="ru-RU"/>
        </w:rPr>
        <w:br/>
        <w:t>в документе цветных графических изображений либо цветного текста).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2.7.  Документы, прилагаемые заявителем к заявлению, представляемые в электронной форме, должны обеспечивать возможность идентифицировать документ и количество листов в документе.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Документы, подлежащие представлению в форматах xls, xlsx или ods, формируются в виде отдельного документа, представляемого в электронной форме.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2.8. Исчерпывающий перечень документов, необходимых для предоставления услуги, подлежащих представлению заявителем самостоятельно:</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а) заявление о предоставлении муниципальной услуги по форме согласно, приложению № 1 к настоящему административному регламенту (далее - заявление).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заявлении также указывается один из следующих способов направления результата 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форме электронного документа в личном кабинете на ЕПГУ;</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на бумажном носителе в виде распечатанного экземпляра электронного документа в администрации, многофункциональном центре;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на бумажном носителе в администрации, многофункциональном центре;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б) Документ, удостоверяющий личность Заявителя или представителя Заявителя (предоставляется в случае личного обращения в уполномоченный орган).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в)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w:t>
      </w:r>
      <w:r w:rsidRPr="00ED781D">
        <w:rPr>
          <w:rFonts w:ascii="Times New Roman" w:eastAsia="Times New Roman" w:hAnsi="Times New Roman" w:cs="Times New Roman"/>
          <w:bCs/>
          <w:sz w:val="24"/>
          <w:szCs w:val="24"/>
          <w:lang w:eastAsia="ru-RU"/>
        </w:rPr>
        <w:lastRenderedPageBreak/>
        <w:t xml:space="preserve">организацией, удостоверяется усиленной квалифицированной электронной подписью правомочного должностного лица 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w:t>
      </w:r>
      <w:r w:rsidRPr="00ED781D">
        <w:rPr>
          <w:rFonts w:ascii="Times New Roman" w:eastAsia="Times New Roman" w:hAnsi="Times New Roman" w:cs="Times New Roman"/>
          <w:bCs/>
          <w:sz w:val="24"/>
          <w:szCs w:val="24"/>
          <w:lang w:val="en-US" w:eastAsia="ru-RU"/>
        </w:rPr>
        <w:t>sig</w:t>
      </w:r>
      <w:r w:rsidRPr="00ED781D">
        <w:rPr>
          <w:rFonts w:ascii="Times New Roman" w:eastAsia="Times New Roman" w:hAnsi="Times New Roman" w:cs="Times New Roman"/>
          <w:bCs/>
          <w:sz w:val="24"/>
          <w:szCs w:val="24"/>
          <w:lang w:eastAsia="ru-RU"/>
        </w:rPr>
        <w:t>3.</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Для  «Признания садового дома жилым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г) правоустанавливающие документы на садовый дом (в случае, если право собственности заявителя на садовый дом не зарегистрировано в ЕГРН, или нотариально заверенную копию такого документа);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 заключение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 (в случае признания садового дома жилым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е) в случае, если садовый дом или жилой дом обременен правами третьих лиц, - нотариально удостоверенное согласие третьих лиц на признание садового дома жилым в случае, если садовый дом обременен правами указанных лиц.</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Для   «Признания жилого дома садовым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ж) правоустанавливающие документы на жилой дом (в случае, если право собственности заявителя на жилой дом не зарегистрировано в ЕГРН, или нотариально заверенную копию такого документа);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з) нотариально удостоверенное согласие третьих лиц на признание жилого дома садовым домом в случае, если жилой дом обременен правами указанных лиц.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2.9. Исчерпывающий перечень необходимых для предоставления услуги документов (их копий или сведений, содержащихся в них), которые запрашиваются администрацией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выписка из Единого государственного реестра недвижимости об основных характеристиках и зарегистрированных правах на объект недвижимости (далее - выписка из Единого государственного реестра недвижимости), содержащую сведения о зарегистрированных правах заявителя на садовый дом или жилой дом, либо правоустанавливающий документ на жилой дом или садовый дом в случае, если право собственности заявителя на садовый дом или жилой дом не зарегистрировано в Едином государственном реестре недвижимости, или нотариально заверенную копию такого документа.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случае подачи документов от представителя Заявителя с ролью «юридическое лицо», «индивидуальный предприниматель» дополнительно предоставляются документы необходимые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Выписка из Единого государственного реестра юридических лиц;</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Выписка из Единого государственного реестра индивидуальных предпринимателей.</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2.10. Регистрация заявления, представленного в администрацию способами, указанными в пункте 2.4 настоящего административного регламента, осуществляется не позднее одного рабочего дня, следующего за днем его поступления.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lastRenderedPageBreak/>
        <w:t>В случае направления заявления в электронной форме способом, указанным в подпункте «а» пункта 2.4 настоящего административного регламента, вне рабочего времени администрации либо в выходной, нерабочий праздничный днем поступления уведомления о признании садового дома жилым домом или жилого дома садовым домом считается первый рабочий день, следующий за днем направления указанного уведомления.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2.11. Срок предоставления услуги составляет не более сорока пяти рабочих дней со дня поступления уведомления о признании садового дома жилым домом или жилого дома садовым домом в администрацию.</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2.12. Исчерпывающий перечень оснований для приостановления предоставления услуги не предусмотрен.</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  Исчерпывающий перечень оснований для отказа в предоставлении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Для  «Признания садового дома жилым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 непредставление заявителем заключения по обследованию технического состояния объекта, подтверждающее соответствие садового дома требованиям к надежности и безопасности, установленным частью 2 статьи 5, статьями 7, 8 и 10 Федерального закона от 30 декабря 2009 года №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 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3) 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4) непредставление заявителем нотариально удостоверенного согласия третьих лиц в случае, если садовый дом обременен правами указанных лиц;</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5) 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6) отсутствие документов (сведений), предусмотренных нормативными правовыми актами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7)документы (сведения), представленные заявителем, противоречат документам (сведениям), полученным в рамках межведомственного взаимодействия.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Для   «Признания жилого дома садовым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8) поступление в уполномоченный орган местного самоуправления сведений, содержащихся в ЕГРН сведений о зарегистрированных правах на жилой дом, лица, не являющегося заявителем.;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9) непредставление заявителем правоустанавливающего документа на объект недвижимости или нотариально заверенной копии такого документа в течении 15 календарных дней после поступления в администрацию местного самоуправления уведомления об отсутствии в ЕГРН сведений о зарегистрированных правах на жилой дом;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10) непредставление заявителем нотариально удостоверенного согласия третьих лиц в случае, если жилой дом обременен правами указанных лиц;</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11) 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12) использования жилого дома заявителем или иным лицом в качестве места постоянного проживания;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13) отсутствие документов (сведений), предусмотренных нормативными правовыми актами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lastRenderedPageBreak/>
        <w:t xml:space="preserve"> 14) документы (сведения), представленные заявителем, противоречат документам (сведениям), полученным в рамках межведомственного взаимодействия.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2.13.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а) заявление о предоставлении услуги подано в орган </w:t>
      </w:r>
      <w:r w:rsidRPr="00ED781D">
        <w:rPr>
          <w:rFonts w:ascii="Times New Roman" w:eastAsia="Times New Roman" w:hAnsi="Times New Roman" w:cs="Times New Roman"/>
          <w:sz w:val="24"/>
          <w:szCs w:val="24"/>
          <w:lang w:eastAsia="ru-RU"/>
        </w:rPr>
        <w:t>государственной власти, орган</w:t>
      </w:r>
      <w:r w:rsidRPr="00ED781D">
        <w:rPr>
          <w:rFonts w:ascii="Times New Roman" w:eastAsia="Times New Roman" w:hAnsi="Times New Roman" w:cs="Times New Roman"/>
          <w:bCs/>
          <w:sz w:val="24"/>
          <w:szCs w:val="24"/>
          <w:lang w:eastAsia="ru-RU"/>
        </w:rPr>
        <w:t xml:space="preserve"> местного самоуправления или организацию, в полномочия которых не входит предоставление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б) представленные документы или сведения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г) 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 неполное заполнение полей в форме заявления, в том числе в интерактивной форме заявления на ЕПГУ;</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е) подача запроса о предоставлении услуги и документов, необходимых для предоставления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ж) заявление подано лицом, не имеющим полномочий представлять интересы Заявителя.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2.14. Решение об отказе в приеме документов, указанных в пункте 2.8 настоящего Административного регламента, оформляется по форме согласно приложению № 2 к настоящему административного регламенту.</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2.15.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уведомлении о признании садового дома жилым домом или жилого дома садовым домом, не позднее рабочего для, следующего за днем получения заявления, либо выдается в день личного обращения за получением указанного решения в многофункциональный центр или администрацию.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2.16. Отказ в приеме документов, указанных в пункте 2.8 настоящего административного регламента, не препятствует повторному обращению заявителя в администрацию за получением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2.17. Результатом предоставления услуги является: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 решение администрации о признании садового дома жилым домом или жилого дома садовым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 решения об отказе в предоставлении услуги</w:t>
      </w:r>
      <w:r w:rsidRPr="00ED781D">
        <w:rPr>
          <w:rFonts w:ascii="Times New Roman" w:eastAsia="Times New Roman" w:hAnsi="Times New Roman" w:cs="Times New Roman"/>
          <w:sz w:val="24"/>
          <w:szCs w:val="24"/>
          <w:lang w:eastAsia="ru-RU"/>
        </w:rPr>
        <w:t xml:space="preserve"> по форме согласно </w:t>
      </w:r>
      <w:hyperlink w:anchor="sub_1800" w:history="1">
        <w:r w:rsidRPr="00ED781D">
          <w:rPr>
            <w:rFonts w:ascii="Times New Roman" w:eastAsia="Times New Roman" w:hAnsi="Times New Roman" w:cs="Times New Roman"/>
            <w:sz w:val="24"/>
            <w:szCs w:val="24"/>
            <w:lang w:eastAsia="ru-RU"/>
          </w:rPr>
          <w:t>приложению 7</w:t>
        </w:r>
      </w:hyperlink>
      <w:r w:rsidRPr="00ED781D">
        <w:rPr>
          <w:rFonts w:ascii="Times New Roman" w:eastAsia="Times New Roman" w:hAnsi="Times New Roman" w:cs="Times New Roman"/>
          <w:sz w:val="24"/>
          <w:szCs w:val="24"/>
          <w:lang w:eastAsia="ru-RU"/>
        </w:rPr>
        <w:t xml:space="preserve"> к настоящему административному регламенту</w:t>
      </w:r>
      <w:r w:rsidRPr="00ED781D">
        <w:rPr>
          <w:rFonts w:ascii="Times New Roman" w:eastAsia="Times New Roman" w:hAnsi="Times New Roman" w:cs="Times New Roman"/>
          <w:bCs/>
          <w:sz w:val="24"/>
          <w:szCs w:val="24"/>
          <w:lang w:eastAsia="ru-RU"/>
        </w:rPr>
        <w:t xml:space="preserve">.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2.18. Форма решения о признании садового дома жилым домом и жилого дома садовым домом утверждена приложением № 3 к Положению.</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2.19. Предоставление услуги осуществляется без взимания платы.</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2.20. Сведения о ходе рассмотрения заявления, направленного способом, указанным в подпункте «а» пункта 2.4 настоящего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Сведения о ходе рассмотрения заявления, направленного способом, указанным в подпункте «б» пункта 2.4 настоящего административного регламента, предоставляются заявителю на основании его устного (при личном обращении либо по телефону в </w:t>
      </w:r>
      <w:r w:rsidRPr="00ED781D">
        <w:rPr>
          <w:rFonts w:ascii="Times New Roman" w:eastAsia="Times New Roman" w:hAnsi="Times New Roman" w:cs="Times New Roman"/>
          <w:bCs/>
          <w:sz w:val="24"/>
          <w:szCs w:val="24"/>
          <w:lang w:eastAsia="ru-RU"/>
        </w:rPr>
        <w:lastRenderedPageBreak/>
        <w:t>администрацию,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а) на бумажном носителе посредством личного обращения в Уполномоченный орган, в том 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б) в электронной форме посредством электронной почты.</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На основании запроса сведения о ходе рассмотрения заявления доводятся до заявителя в устной форме (при личном обращении либо по телефону в администрацию,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2.21.  Порядок исправления допущенных опечаток и ошибок в решении администрации о признании садового дома жилым домом или жилого дома садовым домом.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Заявитель вправе обратиться в администрацию с заявлением об исправлении допущенных опечаток и ошибок в решении администрации о признании садового дома жилым домом или жилого дома садовым домом (далее – заявление об исправлении допущенных опечаток и ошибок) или в электронном виде посредством ЕПГУ по форме согласно Приложению № 3 к настоящему административному регламенту, в порядке, установленном пунктами 2.4 – 2.7, 2.10 настоящего административного регламента.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случае подтверждения наличия допущенных опечаток, ошибок в решении уполномоченного органа о признании садового дома жилым домом или жилого дома садовым домом администрация вносит исправления в ранее выданное решение о признании садового дома жилым домом или жилого дома садовым домом. Дата и номер выданного решения о признании садового дома жилым домом или жилого дома садовым домом не изменяются, а в соответствующей графе решения администрации о признании садового дома жилым домом или жилого дома садовым домом указывается основание для внесения исправлений, и дата внесения исправлений.</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Решение администрации о признании садового дома жилым домом или жилого дома садовым домом с внесенными исправлениями допущенных опечаток и ошибок либо решение об отказе во внесении исправлений в решение администрации о признании садового дома жилым домом или жилого дома садовым домом по форме согласно Приложению № 4 к настоящему административному регламенту направляется заявителю в порядке, установленном пунктом 2.20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2.22. Исчерпывающий перечень оснований для отказа в исправлении допущенных опечаток и ошибок в уведомлении о соответствии, уведомлении о несоответствии: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а) несоответствие заявителя кругу лиц, указанных в пункте 1.2 настоящего административного регламента;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б) отсутствие факта допущения опечаток и ошибок </w:t>
      </w:r>
      <w:r w:rsidRPr="00ED781D">
        <w:rPr>
          <w:rFonts w:ascii="Times New Roman" w:eastAsia="Times New Roman" w:hAnsi="Times New Roman" w:cs="Times New Roman"/>
          <w:bCs/>
          <w:sz w:val="24"/>
          <w:szCs w:val="24"/>
          <w:lang w:eastAsia="ru-RU"/>
        </w:rPr>
        <w:br/>
        <w:t>в уведомлении о соответствии, уведомлении о несоответствии.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2.23. Порядок выдачи дубликата решения администрации о признании садового дома жилым домом или жилого дома садовым домом.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Заявитель вправе обратиться в администрацию с заявлением о выдаче дубликата решения о признании садового дома жилым домом или жилого дома садовым домом (далее – заявление о выдаче дубликата) по форме согласно Приложению № 5 к настоящему административному регламенту, в порядке, установленном пунктами 2.4 – 2.7, 2.10 настоящего административного регламента.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В случае отсутствия оснований для отказа в выдаче дубликата уведомления о соответствии, уведомления о несоответствии, установленных пунктом 2.24 настоящего </w:t>
      </w:r>
      <w:r w:rsidRPr="00ED781D">
        <w:rPr>
          <w:rFonts w:ascii="Times New Roman" w:eastAsia="Times New Roman" w:hAnsi="Times New Roman" w:cs="Times New Roman"/>
          <w:bCs/>
          <w:sz w:val="24"/>
          <w:szCs w:val="24"/>
          <w:lang w:eastAsia="ru-RU"/>
        </w:rPr>
        <w:lastRenderedPageBreak/>
        <w:t>административного регламента, администрация выдает дубликат решения администрации о признании садового дома жилым домом или жилого дома садовым домом с тем же регистрационным номером, который был указан в ранее выданном решении администрации о признании садового дома жилым домом или жилого дома садовым домом.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Дубликат решения администрации о признании садового дома жилым домом или жилого дома садовым домом либо решение об отказе в выдаче дубликата решения администрации о признании садового дома жилым домом или жилого дома садовым домом по форме согласно Приложению № 6 к настоящему административному регламенту направляется заявителю в порядке, установленном пунктом 2.20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2.24. Исчерпывающий перечень оснований для отказа в выдаче дубликата уведомления о соответствии, уведомления о несоответствии: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несоответствие заявителя кругу лиц, указанных в пункте 1.2 настоящего административного регламента.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2.25.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администрации или многофункциональном центре составляет не более 15 минут.</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sz w:val="24"/>
          <w:szCs w:val="24"/>
          <w:lang w:eastAsia="ru-RU"/>
        </w:rPr>
        <w:t>2.26. Услуги, необходимые и обязательные для предоставления муниципальной услуги, отсутствуют.</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2.27. При предоставлении муниципальной услуги запрещается требовать от заявителя </w:t>
      </w:r>
      <w:r w:rsidRPr="00ED781D">
        <w:rPr>
          <w:rFonts w:ascii="Times New Roman" w:eastAsia="Times New Roman" w:hAnsi="Times New Roman" w:cs="Times New Roman"/>
          <w:sz w:val="24"/>
          <w:szCs w:val="24"/>
          <w:lang w:eastAsia="ru-RU"/>
        </w:rPr>
        <w:t xml:space="preserve">предоставления и информации или осуществления действий, предусмотренных </w:t>
      </w:r>
      <w:hyperlink r:id="rId22" w:history="1">
        <w:r w:rsidRPr="00ED781D">
          <w:rPr>
            <w:rFonts w:ascii="Times New Roman" w:eastAsia="Times New Roman" w:hAnsi="Times New Roman" w:cs="Times New Roman"/>
            <w:sz w:val="24"/>
            <w:szCs w:val="24"/>
            <w:lang w:eastAsia="ru-RU"/>
          </w:rPr>
          <w:t>частью 1 статьи 7</w:t>
        </w:r>
      </w:hyperlink>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Федерального закона от 27.07.2010 N 210-ФЗ "Об организации предоставления государственных и муниципальных услуг" (далее - Федеральный закон от 27.07.2010 N 210-ФЗ).</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2.28. Местоположение административных зданий, в которых осуществляется прием </w:t>
      </w:r>
      <w:r w:rsidRPr="00ED781D">
        <w:rPr>
          <w:rFonts w:ascii="Times New Roman" w:eastAsia="Times New Roman" w:hAnsi="Times New Roman" w:cs="Times New Roman"/>
          <w:bCs/>
          <w:sz w:val="24"/>
          <w:szCs w:val="24"/>
          <w:lang w:eastAsia="ru-RU"/>
        </w:rPr>
        <w:t>заявлений</w:t>
      </w:r>
      <w:r w:rsidRPr="00ED781D">
        <w:rPr>
          <w:rFonts w:ascii="Times New Roman" w:eastAsia="Times New Roman" w:hAnsi="Times New Roman" w:cs="Times New Roman"/>
          <w:sz w:val="24"/>
          <w:szCs w:val="24"/>
          <w:lang w:eastAsia="ru-RU"/>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475AFD" w:rsidRPr="00ED781D" w:rsidRDefault="00475AFD" w:rsidP="00475AFD">
      <w:pPr>
        <w:widowControl w:val="0"/>
        <w:tabs>
          <w:tab w:val="left" w:pos="567"/>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trike/>
          <w:sz w:val="24"/>
          <w:szCs w:val="24"/>
          <w:lang w:eastAsia="ru-RU"/>
        </w:rPr>
      </w:pPr>
      <w:r w:rsidRPr="00ED781D">
        <w:rPr>
          <w:rFonts w:ascii="Times New Roman" w:eastAsia="Times New Roman" w:hAnsi="Times New Roman" w:cs="Times New Roman"/>
          <w:sz w:val="24"/>
          <w:szCs w:val="24"/>
          <w:lang w:eastAsia="ru-RU"/>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Центральный вход в здание администрации должен быть оборудован информационной табличкой (вывеской), содержащей информацию:</w:t>
      </w:r>
    </w:p>
    <w:p w:rsidR="00475AFD" w:rsidRPr="00ED781D" w:rsidRDefault="00475AFD" w:rsidP="00475AFD">
      <w:pPr>
        <w:widowControl w:val="0"/>
        <w:tabs>
          <w:tab w:val="left" w:pos="567"/>
          <w:tab w:val="left" w:pos="1134"/>
        </w:tabs>
        <w:spacing w:after="0" w:line="240" w:lineRule="auto"/>
        <w:ind w:left="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w:t>
      </w:r>
    </w:p>
    <w:p w:rsidR="00475AFD" w:rsidRPr="00ED781D" w:rsidRDefault="00475AFD" w:rsidP="00475AFD">
      <w:pPr>
        <w:widowControl w:val="0"/>
        <w:tabs>
          <w:tab w:val="left" w:pos="567"/>
          <w:tab w:val="left" w:pos="1134"/>
        </w:tabs>
        <w:spacing w:after="0" w:line="240" w:lineRule="auto"/>
        <w:ind w:left="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местонахождение и юридический адрес;</w:t>
      </w:r>
    </w:p>
    <w:p w:rsidR="00475AFD" w:rsidRPr="00ED781D" w:rsidRDefault="00475AFD" w:rsidP="00475AFD">
      <w:pPr>
        <w:widowControl w:val="0"/>
        <w:tabs>
          <w:tab w:val="left" w:pos="567"/>
          <w:tab w:val="left" w:pos="1134"/>
        </w:tabs>
        <w:spacing w:after="0" w:line="240" w:lineRule="auto"/>
        <w:ind w:left="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режим работы;</w:t>
      </w:r>
    </w:p>
    <w:p w:rsidR="00475AFD" w:rsidRPr="00ED781D" w:rsidRDefault="00475AFD" w:rsidP="00475AFD">
      <w:pPr>
        <w:widowControl w:val="0"/>
        <w:tabs>
          <w:tab w:val="left" w:pos="567"/>
          <w:tab w:val="left" w:pos="1134"/>
        </w:tabs>
        <w:spacing w:after="0" w:line="240" w:lineRule="auto"/>
        <w:ind w:left="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график приема;</w:t>
      </w:r>
    </w:p>
    <w:p w:rsidR="00475AFD" w:rsidRPr="00ED781D" w:rsidRDefault="00475AFD" w:rsidP="00475AFD">
      <w:pPr>
        <w:widowControl w:val="0"/>
        <w:tabs>
          <w:tab w:val="left" w:pos="567"/>
          <w:tab w:val="left" w:pos="1134"/>
        </w:tabs>
        <w:spacing w:after="0" w:line="240" w:lineRule="auto"/>
        <w:ind w:left="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номера телефонов для справок.</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Помещения, в которых предоставляется муниципальная услуга, должны соответствовать санитарно-эпидемиологическим правилам и нормативам.</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Помещения, в которых предоставляется муниципальная услуга, оснащаются: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противопожарной системой и средствами пожаротушения;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системой оповещения о возникновении чрезвычайной ситуации;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средствами оказания первой медицинской помощи;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туалетными комнатами для посетителей.</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Места для заполнения заявлений оборудуются стульями, столами (стойками), бланками заявлений, письменными принадлежностями.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Места приема Заявителей оборудуются информационными табличками (вывесками) с указанием:</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номера кабинета;</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фамилии, имени и отчества (последнее – при наличии), должности ответственного лица за прием документов;</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графика приема Заявителей.</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предоставлении муниципальной услуги инвалидам обеспечиваются: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возможность беспрепятственного доступа к объекту (зданию, помещению), в котором предоставляется муниципальная услуга;</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сопровождение инвалидов, имеющих стойкие расстройства функции зрения и самостоятельного передвижения;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допуск сурдопереводчика и тифлосурдопереводчика;</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trike/>
          <w:sz w:val="24"/>
          <w:szCs w:val="24"/>
          <w:lang w:eastAsia="ru-RU"/>
        </w:rPr>
      </w:pPr>
      <w:r w:rsidRPr="00ED781D">
        <w:rPr>
          <w:rFonts w:ascii="Times New Roman" w:eastAsia="Times New Roman" w:hAnsi="Times New Roman" w:cs="Times New Roman"/>
          <w:sz w:val="24"/>
          <w:szCs w:val="24"/>
          <w:lang w:eastAsia="ru-RU"/>
        </w:rP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оказание инвалидам помощи в преодолении барьеров, мешающих получению ими муниципальных услуг наравне с другими лицами.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2.29. Основными показателями доступности предоставления муниципальной услуги являются: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lastRenderedPageBreak/>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возможность получения заявителем уведомлений о предоставлении муниципальной услуги с помощью ЕПГУ,</w:t>
      </w:r>
      <w:r w:rsidRPr="00ED781D">
        <w:rPr>
          <w:rFonts w:ascii="Times New Roman" w:eastAsia="Times New Roman" w:hAnsi="Times New Roman" w:cs="Times New Roman"/>
          <w:sz w:val="24"/>
          <w:szCs w:val="24"/>
          <w:lang w:eastAsia="ru-RU"/>
        </w:rPr>
        <w:t xml:space="preserve"> </w:t>
      </w:r>
      <w:r w:rsidRPr="00ED781D">
        <w:rPr>
          <w:rFonts w:ascii="Times New Roman" w:eastAsia="Times New Roman" w:hAnsi="Times New Roman" w:cs="Times New Roman"/>
          <w:bCs/>
          <w:sz w:val="24"/>
          <w:szCs w:val="24"/>
          <w:lang w:eastAsia="ru-RU"/>
        </w:rPr>
        <w:t>регионального портала;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2.30. Основными показателями качества предоставления муниципальной услуги являются:</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отсутствие нарушений установленных сроков в процессе 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отсутствие заявлений об оспаривании решений, действий (бездействия) администрации,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475AFD" w:rsidRPr="00ED781D" w:rsidRDefault="00475AFD" w:rsidP="00475AFD">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val="en-US" w:eastAsia="ru-RU"/>
        </w:rPr>
        <w:t>III</w:t>
      </w:r>
      <w:r w:rsidRPr="00ED781D">
        <w:rPr>
          <w:rFonts w:ascii="Times New Roman" w:eastAsia="Times New Roman" w:hAnsi="Times New Roman" w:cs="Times New Roman"/>
          <w:b/>
          <w:sz w:val="24"/>
          <w:szCs w:val="24"/>
          <w:lang w:eastAsia="ru-RU"/>
        </w:rPr>
        <w:t>.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widowControl w:val="0"/>
        <w:tabs>
          <w:tab w:val="left" w:pos="567"/>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3.1. Предоставление муниципальной услуги включает в себя следующие административные процедуры:</w:t>
      </w:r>
    </w:p>
    <w:p w:rsidR="00475AFD" w:rsidRPr="00ED781D" w:rsidRDefault="00475AFD" w:rsidP="00475AFD">
      <w:pPr>
        <w:widowControl w:val="0"/>
        <w:tabs>
          <w:tab w:val="left" w:pos="567"/>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прием, проверка документов и регистрация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tabs>
          <w:tab w:val="left" w:pos="567"/>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получение сведений посредством межведомственного информационного взаимодействия, в т.ч. с использованием Федеральной государственной информационной системы «Единая система межведомственного электронного взаимодействия» (далее – СМЭВ);</w:t>
      </w:r>
    </w:p>
    <w:p w:rsidR="00475AFD" w:rsidRPr="00ED781D" w:rsidRDefault="00475AFD" w:rsidP="00475AFD">
      <w:pPr>
        <w:widowControl w:val="0"/>
        <w:tabs>
          <w:tab w:val="left" w:pos="567"/>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рассмотрение документов и сведений;</w:t>
      </w:r>
    </w:p>
    <w:p w:rsidR="00475AFD" w:rsidRPr="00ED781D" w:rsidRDefault="00475AFD" w:rsidP="00475AFD">
      <w:pPr>
        <w:widowControl w:val="0"/>
        <w:tabs>
          <w:tab w:val="left" w:pos="567"/>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принятие решения;</w:t>
      </w:r>
    </w:p>
    <w:p w:rsidR="00475AFD" w:rsidRPr="00ED781D" w:rsidRDefault="00475AFD" w:rsidP="00475AFD">
      <w:pPr>
        <w:widowControl w:val="0"/>
        <w:tabs>
          <w:tab w:val="left" w:pos="567"/>
        </w:tabs>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выдача результата.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3.2. При предоставлении муниципальной услуги в электронной форме заявителю обеспечиваются: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получение информации о порядке и сроках предоставления муниципальной услуги;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формирование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прием и регистрация администрацией </w:t>
      </w:r>
      <w:r w:rsidRPr="00ED781D">
        <w:rPr>
          <w:rFonts w:ascii="Times New Roman" w:eastAsia="Times New Roman" w:hAnsi="Times New Roman" w:cs="Times New Roman"/>
          <w:bCs/>
          <w:sz w:val="24"/>
          <w:szCs w:val="24"/>
          <w:lang w:eastAsia="ru-RU"/>
        </w:rPr>
        <w:t>заявления и иных документов, необходимых для предоставления муниципальной услуги</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получение результата предоставления муниципальной услуги; </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получение сведений о ходе рассмотрения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осуществление оценки качества 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досудебное (внесудебное) обжалование решений и действий (бездействия) администрации либо действия (бездействие) должностных лиц администрации, предоставляющих муниципальную услугу, либо муниципального служащего.</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3.3. Формирование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Формирование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осуществляется посредством заполнения электронной формы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на ЕПГУ, региональном портале, без необходимости дополнительной </w:t>
      </w:r>
      <w:r w:rsidRPr="00ED781D">
        <w:rPr>
          <w:rFonts w:ascii="Times New Roman" w:eastAsia="Times New Roman" w:hAnsi="Times New Roman" w:cs="Times New Roman"/>
          <w:sz w:val="24"/>
          <w:szCs w:val="24"/>
          <w:lang w:eastAsia="ru-RU"/>
        </w:rPr>
        <w:lastRenderedPageBreak/>
        <w:t xml:space="preserve">подачи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в какой-либо иной форме.</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Форматно-логическая проверка сформированного </w:t>
      </w:r>
      <w:r w:rsidRPr="00ED781D">
        <w:rPr>
          <w:rFonts w:ascii="Times New Roman" w:eastAsia="Times New Roman" w:hAnsi="Times New Roman" w:cs="Times New Roman"/>
          <w:bCs/>
          <w:sz w:val="24"/>
          <w:szCs w:val="24"/>
          <w:lang w:eastAsia="ru-RU"/>
        </w:rPr>
        <w:t xml:space="preserve">заявления </w:t>
      </w:r>
      <w:r w:rsidRPr="00ED781D">
        <w:rPr>
          <w:rFonts w:ascii="Times New Roman" w:eastAsia="Times New Roman" w:hAnsi="Times New Roman" w:cs="Times New Roman"/>
          <w:sz w:val="24"/>
          <w:szCs w:val="24"/>
          <w:lang w:eastAsia="ru-RU"/>
        </w:rPr>
        <w:t xml:space="preserve">осуществляется после заполнения заявителем каждого из полей электронной формы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При выявлении некорректно заполненного поля электронной формы </w:t>
      </w:r>
      <w:r w:rsidRPr="00ED781D">
        <w:rPr>
          <w:rFonts w:ascii="Times New Roman" w:eastAsia="Times New Roman" w:hAnsi="Times New Roman" w:cs="Times New Roman"/>
          <w:bCs/>
          <w:sz w:val="24"/>
          <w:szCs w:val="24"/>
          <w:lang w:eastAsia="ru-RU"/>
        </w:rPr>
        <w:t>заявления</w:t>
      </w:r>
      <w:r w:rsidRPr="00ED781D" w:rsidDel="0050003A">
        <w:rPr>
          <w:rFonts w:ascii="Times New Roman" w:eastAsia="Times New Roman" w:hAnsi="Times New Roman" w:cs="Times New Roman"/>
          <w:sz w:val="24"/>
          <w:szCs w:val="24"/>
          <w:lang w:eastAsia="ru-RU"/>
        </w:rPr>
        <w:t xml:space="preserve"> </w:t>
      </w:r>
      <w:r w:rsidRPr="00ED781D">
        <w:rPr>
          <w:rFonts w:ascii="Times New Roman" w:eastAsia="Times New Roman" w:hAnsi="Times New Roman" w:cs="Times New Roman"/>
          <w:sz w:val="24"/>
          <w:szCs w:val="24"/>
          <w:lang w:eastAsia="ru-RU"/>
        </w:rPr>
        <w:t xml:space="preserve">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При формировании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заявителю обеспечивается: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 возможность копирования и сохранения </w:t>
      </w:r>
      <w:r w:rsidRPr="00ED781D">
        <w:rPr>
          <w:rFonts w:ascii="Times New Roman" w:eastAsia="Times New Roman" w:hAnsi="Times New Roman" w:cs="Times New Roman"/>
          <w:bCs/>
          <w:sz w:val="24"/>
          <w:szCs w:val="24"/>
          <w:lang w:eastAsia="ru-RU"/>
        </w:rPr>
        <w:t xml:space="preserve">заявления </w:t>
      </w:r>
      <w:r w:rsidRPr="00ED781D">
        <w:rPr>
          <w:rFonts w:ascii="Times New Roman" w:eastAsia="Times New Roman" w:hAnsi="Times New Roman" w:cs="Times New Roman"/>
          <w:sz w:val="24"/>
          <w:szCs w:val="24"/>
          <w:lang w:eastAsia="ru-RU"/>
        </w:rPr>
        <w:t>и иных документов, указанных в административном регламенте, необходимых для предоставления муниципальной услуги;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б) возможность печати на бумажном носителе копии электронной формы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сохранение ранее введенных в электронную форму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г) заполнение полей электронной формы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до начала ввода сведений заявителем с использованием сведений, размещенных в ЕСИА, и сведений, опубликованных на ЕПГУ, региональном портале, в части, касающейся сведений, отсутствующих в ЕСИА;</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 возможность вернуться на любой из этапов заполнения электронной формы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без потери ранее введенной информации;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е) возможность доступа заявителя на ЕПГУ, региональном портале, к ранее поданным им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в течение не менее одного года, а также к частично сформированным уведомлениям – в течение не менее 3 месяцев.</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Сформированное и подписанное заявление и иные документы, необходимые для предоставления муниципальной услуги, направляются в администрацию посредством ЕПГУ, регионального портала.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3.4. Администрация обеспечивает в срок не позднее 1 рабочего дня с момента подачи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на ЕПГУ, региональный портал, а в случае его поступления в нерабочий или праздничный день, – в следующий за ним первый рабочий день прием документов, необходимых для предоставления муниципальной услуги, и направление заявителю электронного сообщения о поступлении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3.5. Электронное заявление становится доступным для должностного лица администрации, ответственного за прием и регистрацию заявление (далее – ответственное должностное лицо), в государственной информационной системе, используемой администрацией для предоставления муниципальной услуги (далее – ГИС).</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Ответственное должностное лицо:</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проверяет наличие электронных </w:t>
      </w:r>
      <w:r w:rsidRPr="00ED781D">
        <w:rPr>
          <w:rFonts w:ascii="Times New Roman" w:eastAsia="Times New Roman" w:hAnsi="Times New Roman" w:cs="Times New Roman"/>
          <w:bCs/>
          <w:sz w:val="24"/>
          <w:szCs w:val="24"/>
          <w:lang w:eastAsia="ru-RU"/>
        </w:rPr>
        <w:t>заявлений</w:t>
      </w:r>
      <w:r w:rsidRPr="00ED781D">
        <w:rPr>
          <w:rFonts w:ascii="Times New Roman" w:eastAsia="Times New Roman" w:hAnsi="Times New Roman" w:cs="Times New Roman"/>
          <w:sz w:val="24"/>
          <w:szCs w:val="24"/>
          <w:lang w:eastAsia="ru-RU"/>
        </w:rPr>
        <w:t>, поступивших с ЕПГУ, регионального портала, с периодом не реже 2 раз в день;</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рассматривает поступившие </w:t>
      </w:r>
      <w:r w:rsidRPr="00ED781D">
        <w:rPr>
          <w:rFonts w:ascii="Times New Roman" w:eastAsia="Times New Roman" w:hAnsi="Times New Roman" w:cs="Times New Roman"/>
          <w:bCs/>
          <w:sz w:val="24"/>
          <w:szCs w:val="24"/>
          <w:lang w:eastAsia="ru-RU"/>
        </w:rPr>
        <w:t xml:space="preserve">заявления </w:t>
      </w:r>
      <w:r w:rsidRPr="00ED781D">
        <w:rPr>
          <w:rFonts w:ascii="Times New Roman" w:eastAsia="Times New Roman" w:hAnsi="Times New Roman" w:cs="Times New Roman"/>
          <w:sz w:val="24"/>
          <w:szCs w:val="24"/>
          <w:lang w:eastAsia="ru-RU"/>
        </w:rPr>
        <w:t>и приложенные образы документов (документы);</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производит действия в соответствии с пунктом 3.4 настоящего административного регламента.</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3.6. Заявителю в качестве результата предоставления муниципальной услуги обеспечивается возможность получения документа: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форме электронного документа, подписанного усиленной квалифицированной электронной подписью уполномоченного должностного лица администрации, направленного заявителю в личный кабинет на ЕПГУ, региональном портале;</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3.7. Получение информации о ходе рассмотрения заявления и о результате предоставления муниципальной услуги производится в личном кабинете на ЕПГУ, региональном портале, при условии авторизации. Заявитель имеет возможность </w:t>
      </w:r>
      <w:r w:rsidRPr="00ED781D">
        <w:rPr>
          <w:rFonts w:ascii="Times New Roman" w:eastAsia="Times New Roman" w:hAnsi="Times New Roman" w:cs="Times New Roman"/>
          <w:sz w:val="24"/>
          <w:szCs w:val="24"/>
          <w:lang w:eastAsia="ru-RU"/>
        </w:rPr>
        <w:lastRenderedPageBreak/>
        <w:t xml:space="preserve">просматривать статус электронного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а также информацию о дальнейших действиях в личном кабинете по собственной инициативе, в любое время.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предоставлении муниципальной услуги в электронной форме заявителю направляется: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 уведомление о приеме и регистрации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и иных документов, необходимых для предоставления муниципальной услуги, содержащее сведения о факте приема </w:t>
      </w:r>
      <w:r w:rsidRPr="00ED781D">
        <w:rPr>
          <w:rFonts w:ascii="Times New Roman" w:eastAsia="Times New Roman" w:hAnsi="Times New Roman" w:cs="Times New Roman"/>
          <w:bCs/>
          <w:sz w:val="24"/>
          <w:szCs w:val="24"/>
          <w:lang w:eastAsia="ru-RU"/>
        </w:rPr>
        <w:t>заявления</w:t>
      </w:r>
      <w:r w:rsidRPr="00ED781D">
        <w:rPr>
          <w:rFonts w:ascii="Times New Roman" w:eastAsia="Times New Roman" w:hAnsi="Times New Roman" w:cs="Times New Roman"/>
          <w:sz w:val="24"/>
          <w:szCs w:val="24"/>
          <w:lang w:eastAsia="ru-RU"/>
        </w:rPr>
        <w:t xml:space="preserve">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мотивировать отказ в предоставлении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3.8. Оценка качества 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highlight w:val="yellow"/>
          <w:lang w:eastAsia="ru-RU"/>
        </w:rPr>
      </w:pPr>
      <w:r w:rsidRPr="00ED781D">
        <w:rPr>
          <w:rFonts w:ascii="Times New Roman" w:eastAsia="Times New Roman" w:hAnsi="Times New Roman" w:cs="Times New Roman"/>
          <w:sz w:val="24"/>
          <w:szCs w:val="24"/>
          <w:lang w:eastAsia="ru-RU"/>
        </w:rPr>
        <w:t xml:space="preserve">Оценка качества предоставления муниципальной услуги осуществляется в соответствии с </w:t>
      </w:r>
      <w:hyperlink r:id="rId23" w:history="1">
        <w:r w:rsidRPr="00ED781D">
          <w:rPr>
            <w:rFonts w:ascii="Times New Roman" w:eastAsia="Times New Roman" w:hAnsi="Times New Roman" w:cs="Times New Roman"/>
            <w:sz w:val="24"/>
            <w:szCs w:val="24"/>
            <w:lang w:eastAsia="ru-RU"/>
          </w:rPr>
          <w:t>Правилами</w:t>
        </w:r>
      </w:hyperlink>
      <w:r w:rsidRPr="00ED781D">
        <w:rPr>
          <w:rFonts w:ascii="Times New Roman" w:eastAsia="Times New Roman" w:hAnsi="Times New Roman" w:cs="Times New Roman"/>
          <w:sz w:val="24"/>
          <w:szCs w:val="24"/>
          <w:lang w:eastAsia="ru-RU"/>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3.9. Заявителю обеспечивается возможность направления жалобы на решения, действия или бездействие администрации, должностного лица администрации либо муниципального служащего в соответствии со статьей 11.2 Федерального закона от 27.07.2010 N 210-ФЗ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val="en-US" w:eastAsia="ru-RU"/>
        </w:rPr>
        <w:t>IV</w:t>
      </w:r>
      <w:r w:rsidRPr="00ED781D">
        <w:rPr>
          <w:rFonts w:ascii="Times New Roman" w:eastAsia="Times New Roman" w:hAnsi="Times New Roman" w:cs="Times New Roman"/>
          <w:b/>
          <w:sz w:val="24"/>
          <w:szCs w:val="24"/>
          <w:lang w:eastAsia="ru-RU"/>
        </w:rPr>
        <w:t>. Формы контроля за исполнением административного регламента</w:t>
      </w:r>
    </w:p>
    <w:p w:rsidR="00475AFD" w:rsidRPr="00ED781D" w:rsidRDefault="00475AFD" w:rsidP="00475AFD">
      <w:pPr>
        <w:widowControl w:val="0"/>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475AFD" w:rsidRPr="00ED781D" w:rsidRDefault="00475AFD" w:rsidP="00A564CF">
      <w:pPr>
        <w:numPr>
          <w:ilvl w:val="1"/>
          <w:numId w:val="7"/>
        </w:num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Текущий контроль за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муниципального образования.</w:t>
      </w:r>
    </w:p>
    <w:p w:rsidR="00475AFD" w:rsidRPr="00ED781D" w:rsidRDefault="00475AFD" w:rsidP="00A564CF">
      <w:pPr>
        <w:numPr>
          <w:ilvl w:val="1"/>
          <w:numId w:val="7"/>
        </w:num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муниципального образования.</w:t>
      </w:r>
    </w:p>
    <w:p w:rsidR="00475AFD" w:rsidRPr="00ED781D" w:rsidRDefault="00475AFD" w:rsidP="00A564CF">
      <w:pPr>
        <w:numPr>
          <w:ilvl w:val="1"/>
          <w:numId w:val="7"/>
        </w:numPr>
        <w:tabs>
          <w:tab w:val="num" w:pos="0"/>
        </w:tabs>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Ответственность за предоставление муниципальной услуги возлагается на Главу   муниципального образования, который непосредственно принимает решение по вопросам предоставления муниципальной услуги.</w:t>
      </w:r>
    </w:p>
    <w:p w:rsidR="00475AFD" w:rsidRPr="00ED781D" w:rsidRDefault="00475AFD" w:rsidP="00A564CF">
      <w:pPr>
        <w:numPr>
          <w:ilvl w:val="1"/>
          <w:numId w:val="7"/>
        </w:numPr>
        <w:tabs>
          <w:tab w:val="num" w:pos="284"/>
          <w:tab w:val="left" w:pos="1418"/>
        </w:tabs>
        <w:autoSpaceDE w:val="0"/>
        <w:autoSpaceDN w:val="0"/>
        <w:adjustRightInd w:val="0"/>
        <w:spacing w:after="0" w:line="240" w:lineRule="auto"/>
        <w:ind w:firstLine="567"/>
        <w:jc w:val="both"/>
        <w:outlineLvl w:val="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в соответствии с Федеральным законом от 02.03.2007 N 25-ФЗ «О муниципальной службе в </w:t>
      </w:r>
      <w:r w:rsidRPr="00ED781D">
        <w:rPr>
          <w:rFonts w:ascii="Times New Roman" w:eastAsia="Times New Roman" w:hAnsi="Times New Roman" w:cs="Times New Roman"/>
          <w:sz w:val="24"/>
          <w:szCs w:val="24"/>
          <w:lang w:eastAsia="ru-RU"/>
        </w:rPr>
        <w:lastRenderedPageBreak/>
        <w:t xml:space="preserve">Российской Федерации» и Федеральным законом от 25 декабря 2008 года № 273-ФЗ «О противодействии коррупции».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val="en-US" w:eastAsia="ru-RU"/>
        </w:rPr>
        <w:t>V</w:t>
      </w:r>
      <w:r w:rsidRPr="00ED781D">
        <w:rPr>
          <w:rFonts w:ascii="Times New Roman" w:eastAsia="Times New Roman" w:hAnsi="Times New Roman" w:cs="Times New Roman"/>
          <w:b/>
          <w:sz w:val="24"/>
          <w:szCs w:val="24"/>
          <w:lang w:eastAsia="ru-RU"/>
        </w:rPr>
        <w:t>. 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475AFD" w:rsidRPr="00ED781D" w:rsidRDefault="00475AFD" w:rsidP="00475AFD">
      <w:pPr>
        <w:spacing w:after="0" w:line="240" w:lineRule="auto"/>
        <w:jc w:val="center"/>
        <w:rPr>
          <w:rFonts w:ascii="Times New Roman" w:eastAsia="Times New Roman" w:hAnsi="Times New Roman" w:cs="Times New Roman"/>
          <w:bCs/>
          <w:sz w:val="24"/>
          <w:szCs w:val="24"/>
          <w:lang w:eastAsia="ru-RU"/>
        </w:rPr>
      </w:pPr>
    </w:p>
    <w:p w:rsidR="00475AFD" w:rsidRPr="00ED781D" w:rsidRDefault="00475AFD" w:rsidP="00475AFD">
      <w:pPr>
        <w:tabs>
          <w:tab w:val="left" w:pos="1418"/>
        </w:tabs>
        <w:autoSpaceDE w:val="0"/>
        <w:autoSpaceDN w:val="0"/>
        <w:adjustRightInd w:val="0"/>
        <w:spacing w:after="0" w:line="240" w:lineRule="auto"/>
        <w:ind w:firstLine="709"/>
        <w:jc w:val="both"/>
        <w:outlineLvl w:val="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5.1. Заявитель имеет право обжаловать решения и действия </w:t>
      </w:r>
      <w:r w:rsidRPr="00ED781D">
        <w:rPr>
          <w:rFonts w:ascii="Times New Roman" w:eastAsia="Times New Roman" w:hAnsi="Times New Roman" w:cs="Times New Roman"/>
          <w:sz w:val="24"/>
          <w:szCs w:val="24"/>
          <w:shd w:val="clear" w:color="auto" w:fill="FFFFFF"/>
          <w:lang w:eastAsia="ru-RU"/>
        </w:rPr>
        <w:t>(бездействия)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r w:rsidRPr="00ED781D">
        <w:rPr>
          <w:rFonts w:ascii="Times New Roman" w:eastAsia="Times New Roman" w:hAnsi="Times New Roman" w:cs="Times New Roman"/>
          <w:sz w:val="24"/>
          <w:szCs w:val="24"/>
          <w:lang w:eastAsia="ru-RU"/>
        </w:rPr>
        <w:t>, принятые (осуществляемые) в ходе предоставления муниципальной услуги, в досудебном (внесудебном) порядке в соответствии с положениями статьи 11.1 Федерального закона от 27.07.2010 № 210-ФЗ «Об организации предоставления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sz w:val="24"/>
          <w:szCs w:val="24"/>
          <w:lang w:eastAsia="ru-RU"/>
        </w:rPr>
        <w:t xml:space="preserve">5.2. Жалоба на действия (бездействие) </w:t>
      </w:r>
      <w:r w:rsidRPr="00ED781D">
        <w:rPr>
          <w:rFonts w:ascii="Times New Roman" w:eastAsia="Times New Roman" w:hAnsi="Times New Roman" w:cs="Times New Roman"/>
          <w:bCs/>
          <w:sz w:val="24"/>
          <w:szCs w:val="24"/>
          <w:lang w:eastAsia="ru-RU"/>
        </w:rPr>
        <w:t>администрации, должностных лиц, муниципальных служащих подается</w:t>
      </w:r>
      <w:r w:rsidRPr="00ED781D">
        <w:rPr>
          <w:rFonts w:ascii="Times New Roman" w:eastAsia="Times New Roman" w:hAnsi="Times New Roman" w:cs="Times New Roman"/>
          <w:sz w:val="24"/>
          <w:szCs w:val="24"/>
          <w:lang w:eastAsia="ru-RU"/>
        </w:rPr>
        <w:t xml:space="preserve"> главе</w:t>
      </w:r>
      <w:r w:rsidRPr="00ED781D">
        <w:rPr>
          <w:rFonts w:ascii="Times New Roman" w:eastAsia="Times New Roman" w:hAnsi="Times New Roman" w:cs="Times New Roman"/>
          <w:bCs/>
          <w:sz w:val="24"/>
          <w:szCs w:val="24"/>
          <w:lang w:eastAsia="ru-RU"/>
        </w:rPr>
        <w:t>.</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5.3. 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w:t>
      </w:r>
      <w:r w:rsidRPr="00ED781D">
        <w:rPr>
          <w:rFonts w:ascii="Times New Roman" w:eastAsia="Times New Roman" w:hAnsi="Times New Roman" w:cs="Times New Roman"/>
          <w:bCs/>
          <w:sz w:val="24"/>
          <w:szCs w:val="24"/>
          <w:lang w:eastAsia="ru-RU"/>
        </w:rPr>
        <w:t xml:space="preserve">. </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5.4. 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предоставляющей муниципальную услугу, должностных лиц, муниципальных служащих:</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Федеральный закон от 27.07.2010 № 210-ФЗ</w:t>
      </w:r>
      <w:r w:rsidRPr="00ED781D">
        <w:rPr>
          <w:rFonts w:ascii="Times New Roman" w:eastAsia="Times New Roman" w:hAnsi="Times New Roman" w:cs="Times New Roman"/>
          <w:sz w:val="24"/>
          <w:szCs w:val="24"/>
          <w:lang w:eastAsia="ru-RU"/>
        </w:rPr>
        <w:tab/>
        <w:t>«Об организации предоставления государственных и муниципальных услуг»;</w:t>
      </w:r>
    </w:p>
    <w:p w:rsidR="00475AFD" w:rsidRPr="00ED781D" w:rsidRDefault="006A196C" w:rsidP="00475AFD">
      <w:pPr>
        <w:shd w:val="clear" w:color="auto" w:fill="FFFFFF"/>
        <w:spacing w:after="0" w:line="240" w:lineRule="auto"/>
        <w:ind w:firstLine="709"/>
        <w:jc w:val="both"/>
        <w:rPr>
          <w:rFonts w:ascii="Times New Roman" w:eastAsia="Times New Roman" w:hAnsi="Times New Roman" w:cs="Times New Roman"/>
          <w:sz w:val="24"/>
          <w:szCs w:val="24"/>
          <w:lang w:eastAsia="ru-RU"/>
        </w:rPr>
      </w:pPr>
      <w:hyperlink r:id="rId24" w:anchor="/document/70262414/entry/0" w:history="1">
        <w:r w:rsidR="00475AFD" w:rsidRPr="00ED781D">
          <w:rPr>
            <w:rFonts w:ascii="Times New Roman" w:eastAsiaTheme="majorEastAsia" w:hAnsi="Times New Roman" w:cs="Times New Roman"/>
            <w:sz w:val="24"/>
            <w:szCs w:val="24"/>
            <w:u w:val="single"/>
            <w:lang w:eastAsia="ru-RU"/>
          </w:rPr>
          <w:t>постановление</w:t>
        </w:r>
      </w:hyperlink>
      <w:r w:rsidR="00475AFD" w:rsidRPr="00ED781D">
        <w:rPr>
          <w:rFonts w:ascii="Times New Roman" w:eastAsia="Times New Roman" w:hAnsi="Times New Roman" w:cs="Times New Roman"/>
          <w:sz w:val="24"/>
          <w:szCs w:val="24"/>
          <w:lang w:eastAsia="ru-RU"/>
        </w:rPr>
        <w:t xml:space="preserve"> Правительства Российской Федерации от 20 ноября    2012 г.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5.5. Информация, содержащаяся в настоящем разделе, подлежит размещению на Едином портале государственных и муниципальных услуг.</w:t>
      </w: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 1</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Форма заявления</w:t>
      </w:r>
    </w:p>
    <w:p w:rsidR="00475AFD" w:rsidRPr="00ED781D" w:rsidRDefault="00475AFD" w:rsidP="00475AFD">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900"/>
        <w:gridCol w:w="4598"/>
      </w:tblGrid>
      <w:tr w:rsidR="00475AFD" w:rsidRPr="00ED781D" w:rsidTr="00475AFD">
        <w:tc>
          <w:tcPr>
            <w:tcW w:w="4900"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4598"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местного самоуправления Новосибирской области муниципального образования)</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 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(при наличии) заявителя, ОГРНИП (для физического лица, зарегистрированного в качестве индивидуального предпринимателя)</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для физического лица, полное наименование застройщика, ИНН</w:t>
            </w:r>
            <w:hyperlink w:anchor="sub_1901" w:history="1">
              <w:r w:rsidRPr="00ED781D">
                <w:rPr>
                  <w:rFonts w:ascii="Times New Roman" w:eastAsia="Times New Roman" w:hAnsi="Times New Roman" w:cs="Times New Roman"/>
                  <w:b/>
                  <w:color w:val="106BBE"/>
                  <w:sz w:val="24"/>
                  <w:szCs w:val="24"/>
                  <w:lang w:eastAsia="ru-RU"/>
                </w:rPr>
                <w:t>*</w:t>
              </w:r>
            </w:hyperlink>
            <w:r w:rsidRPr="00ED781D">
              <w:rPr>
                <w:rFonts w:ascii="Times New Roman" w:eastAsia="Times New Roman" w:hAnsi="Times New Roman" w:cs="Times New Roman"/>
                <w:sz w:val="24"/>
                <w:szCs w:val="24"/>
                <w:lang w:eastAsia="ru-RU"/>
              </w:rPr>
              <w:t>, ОГРН - для юридического лица</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(почтовый индекс и адрес, телефон, адрес электронной почты заявителя)</w:t>
            </w:r>
          </w:p>
        </w:tc>
      </w:tr>
    </w:tbl>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 xml:space="preserve">Заявление  </w:t>
      </w:r>
      <w:hyperlink w:anchor="sub_1901" w:history="1">
        <w:r w:rsidRPr="00ED781D">
          <w:rPr>
            <w:rFonts w:ascii="Times New Roman" w:eastAsiaTheme="majorEastAsia" w:hAnsi="Times New Roman" w:cs="Times New Roman"/>
            <w:bCs/>
            <w:sz w:val="24"/>
            <w:szCs w:val="24"/>
            <w:lang w:eastAsia="ru-RU"/>
          </w:rPr>
          <w:t>&lt;*&gt;</w:t>
        </w:r>
      </w:hyperlink>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Прошу признать:</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садовый дом, расположенный по адресу: _________________________</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_____________________________________________________________ жилым домом; </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жилой дом, расположенный по адресу: ___________________________</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 садовым домом;</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соответствии с</w:t>
      </w:r>
      <w:r w:rsidRPr="00ED781D">
        <w:rPr>
          <w:rFonts w:ascii="Times New Roman" w:eastAsia="Times New Roman" w:hAnsi="Times New Roman" w:cs="Times New Roman"/>
          <w:b/>
          <w:sz w:val="24"/>
          <w:szCs w:val="24"/>
          <w:lang w:eastAsia="ru-RU"/>
        </w:rPr>
        <w:t xml:space="preserve"> </w:t>
      </w:r>
      <w:hyperlink r:id="rId25" w:history="1">
        <w:r w:rsidRPr="00ED781D">
          <w:rPr>
            <w:rFonts w:ascii="Times New Roman" w:eastAsia="Times New Roman" w:hAnsi="Times New Roman" w:cs="Times New Roman"/>
            <w:sz w:val="24"/>
            <w:szCs w:val="24"/>
            <w:lang w:eastAsia="ru-RU"/>
          </w:rPr>
          <w:t>Положением</w:t>
        </w:r>
      </w:hyperlink>
      <w:r w:rsidRPr="00ED781D">
        <w:rPr>
          <w:rFonts w:ascii="Times New Roman" w:eastAsia="Times New Roman" w:hAnsi="Times New Roman" w:cs="Times New Roman"/>
          <w:sz w:val="24"/>
          <w:szCs w:val="24"/>
          <w:lang w:eastAsia="ru-RU"/>
        </w:rPr>
        <w:t xml:space="preserve"> о признании помещения жилым помещением, жилого помещения непригодным для проживания и многоквартирного дома аварийным и подлежащим сносу или реконструкции, садового дома жилым домом и жилого дома садовым домом, утвержденным </w:t>
      </w:r>
      <w:hyperlink r:id="rId26" w:history="1">
        <w:r w:rsidRPr="00ED781D">
          <w:rPr>
            <w:rFonts w:ascii="Times New Roman" w:eastAsia="Times New Roman" w:hAnsi="Times New Roman" w:cs="Times New Roman"/>
            <w:sz w:val="24"/>
            <w:szCs w:val="24"/>
            <w:lang w:eastAsia="ru-RU"/>
          </w:rPr>
          <w:t>постановлением</w:t>
        </w:r>
      </w:hyperlink>
      <w:r w:rsidRPr="00ED781D">
        <w:rPr>
          <w:rFonts w:ascii="Times New Roman" w:eastAsia="Times New Roman" w:hAnsi="Times New Roman" w:cs="Times New Roman"/>
          <w:sz w:val="24"/>
          <w:szCs w:val="24"/>
          <w:lang w:eastAsia="ru-RU"/>
        </w:rPr>
        <w:t xml:space="preserve"> Правительства Российской Федерации от 28.01.2006 N 47.</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Оцениваемое помещение (жилой дом, садовый дом) находится у меня в пользовании (собственности) на основании 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Даю свое согласие на проверку указанных в заявлении сведений и на запрос документов, необходимых для рассмотрения заявления.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Предупрежден о том, что в случае выявления сведений, не соответствующих указанным в заявлении, за представление недостоверной информации, заведомо ложных сведений мне (нам) будет отказано в предоставлении муниципальной услуги.</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Место получения результата предоставления муниципальной услуги: </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лично в органе, предоставляющем муниципальную услугу;</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w:t>
      </w:r>
      <w:hyperlink r:id="rId27" w:history="1">
        <w:r w:rsidRPr="00ED781D">
          <w:rPr>
            <w:rFonts w:ascii="Times New Roman" w:eastAsia="Times New Roman" w:hAnsi="Times New Roman" w:cs="Times New Roman"/>
            <w:sz w:val="24"/>
            <w:szCs w:val="24"/>
            <w:lang w:eastAsia="ru-RU"/>
          </w:rPr>
          <w:t>МФЦ</w:t>
        </w:r>
      </w:hyperlink>
      <w:r w:rsidRPr="00ED781D">
        <w:rPr>
          <w:rFonts w:ascii="Times New Roman" w:eastAsia="Times New Roman" w:hAnsi="Times New Roman" w:cs="Times New Roman"/>
          <w:b/>
          <w:sz w:val="24"/>
          <w:szCs w:val="24"/>
          <w:lang w:eastAsia="ru-RU"/>
        </w:rPr>
        <w:t>;</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посредством почтовой связи на адрес: ___________________________.</w:t>
      </w:r>
    </w:p>
    <w:p w:rsidR="00475AFD" w:rsidRPr="00ED781D" w:rsidRDefault="00475AFD" w:rsidP="00475AFD">
      <w:pPr>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заявлению прилагаются:</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w:t>
      </w: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567"/>
        <w:gridCol w:w="236"/>
        <w:gridCol w:w="1409"/>
        <w:gridCol w:w="236"/>
        <w:gridCol w:w="3050"/>
      </w:tblGrid>
      <w:tr w:rsidR="00475AFD" w:rsidRPr="00ED781D" w:rsidTr="00475AFD">
        <w:tc>
          <w:tcPr>
            <w:tcW w:w="4567" w:type="dxa"/>
            <w:tcBorders>
              <w:top w:val="nil"/>
              <w:left w:val="nil"/>
              <w:bottom w:val="single" w:sz="4" w:space="0" w:color="auto"/>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236"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09" w:type="dxa"/>
            <w:tcBorders>
              <w:top w:val="nil"/>
              <w:left w:val="nil"/>
              <w:bottom w:val="single" w:sz="4" w:space="0" w:color="auto"/>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236"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3050" w:type="dxa"/>
            <w:tcBorders>
              <w:top w:val="nil"/>
              <w:left w:val="nil"/>
              <w:bottom w:val="single" w:sz="4" w:space="0" w:color="auto"/>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 __________20__ г.</w:t>
            </w:r>
          </w:p>
        </w:tc>
      </w:tr>
      <w:tr w:rsidR="00475AFD" w:rsidRPr="00ED781D" w:rsidTr="00475AFD">
        <w:tc>
          <w:tcPr>
            <w:tcW w:w="4567"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(последнее - при наличии)</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заявителя)</w:t>
            </w:r>
          </w:p>
        </w:tc>
        <w:tc>
          <w:tcPr>
            <w:tcW w:w="236"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409"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(подпись)</w:t>
            </w:r>
          </w:p>
        </w:tc>
        <w:tc>
          <w:tcPr>
            <w:tcW w:w="236"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3050"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r>
    </w:tbl>
    <w:p w:rsidR="00475AFD" w:rsidRPr="00ED781D" w:rsidRDefault="00475AFD" w:rsidP="00475AFD">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475AFD" w:rsidRPr="00ED781D" w:rsidRDefault="00475AFD" w:rsidP="00475AFD">
      <w:pPr>
        <w:spacing w:after="0" w:line="240" w:lineRule="auto"/>
        <w:rPr>
          <w:rFonts w:ascii="Times New Roman" w:eastAsia="Times New Roman" w:hAnsi="Times New Roman" w:cs="Times New Roman"/>
          <w:sz w:val="24"/>
          <w:szCs w:val="24"/>
          <w:lang w:eastAsia="ru-RU"/>
        </w:rPr>
      </w:pPr>
      <w:bookmarkStart w:id="15" w:name="sub_1901"/>
      <w:r w:rsidRPr="00ED781D">
        <w:rPr>
          <w:rFonts w:ascii="Times New Roman" w:eastAsia="Times New Roman" w:hAnsi="Times New Roman" w:cs="Times New Roman"/>
          <w:sz w:val="24"/>
          <w:szCs w:val="24"/>
          <w:lang w:eastAsia="ru-RU"/>
        </w:rPr>
        <w:t>&lt;*&gt; Юридические лица оформляют заявления на официальном бланке.</w:t>
      </w:r>
    </w:p>
    <w:bookmarkEnd w:id="15"/>
    <w:p w:rsidR="00475AFD" w:rsidRPr="00ED781D" w:rsidRDefault="00475AFD" w:rsidP="00475AFD">
      <w:pPr>
        <w:spacing w:after="0" w:line="240" w:lineRule="atLeast"/>
        <w:rPr>
          <w:rFonts w:ascii="Times New Roman" w:eastAsia="Times New Roman" w:hAnsi="Times New Roman" w:cs="Times New Roman"/>
          <w:noProof/>
          <w:sz w:val="24"/>
          <w:szCs w:val="24"/>
          <w:lang w:eastAsia="ru-RU"/>
        </w:rPr>
      </w:pPr>
      <w:r w:rsidRPr="00ED781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446CA6D3" wp14:editId="1748D88D">
                <wp:simplePos x="0" y="0"/>
                <wp:positionH relativeFrom="column">
                  <wp:posOffset>3333115</wp:posOffset>
                </wp:positionH>
                <wp:positionV relativeFrom="paragraph">
                  <wp:posOffset>25400</wp:posOffset>
                </wp:positionV>
                <wp:extent cx="2790825" cy="236855"/>
                <wp:effectExtent l="3175" t="1270" r="0" b="0"/>
                <wp:wrapNone/>
                <wp:docPr id="12" name="Прямоугольник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90825" cy="236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A196C" w:rsidRPr="00C775F7" w:rsidRDefault="006A196C" w:rsidP="00475AFD">
                            <w:pPr>
                              <w:autoSpaceDE w:val="0"/>
                              <w:autoSpaceDN w:val="0"/>
                              <w:adjustRightInd w:val="0"/>
                              <w:ind w:firstLine="709"/>
                              <w:jc w:val="right"/>
                              <w:rPr>
                                <w:sz w:val="28"/>
                                <w:szCs w:val="28"/>
                              </w:rPr>
                            </w:pPr>
                          </w:p>
                          <w:p w:rsidR="006A196C" w:rsidRDefault="006A196C" w:rsidP="00475AF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6CA6D3" id="Прямоугольник 12" o:spid="_x0000_s1026" style="position:absolute;margin-left:262.45pt;margin-top:2pt;width:219.75pt;height:18.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" stroked="f">
                <v:textbox>
                  <w:txbxContent>
                    <w:p w:rsidR="006A196C" w:rsidRPr="00C775F7" w:rsidRDefault="006A196C" w:rsidP="00475AFD">
                      <w:pPr>
                        <w:autoSpaceDE w:val="0"/>
                        <w:autoSpaceDN w:val="0"/>
                        <w:adjustRightInd w:val="0"/>
                        <w:ind w:firstLine="709"/>
                        <w:jc w:val="right"/>
                        <w:rPr>
                          <w:sz w:val="28"/>
                          <w:szCs w:val="28"/>
                        </w:rPr>
                      </w:pPr>
                    </w:p>
                    <w:p w:rsidR="006A196C" w:rsidRDefault="006A196C" w:rsidP="00475AFD"/>
                  </w:txbxContent>
                </v:textbox>
              </v:rect>
            </w:pict>
          </mc:Fallback>
        </mc:AlternateConten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 2</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jc w:val="center"/>
        <w:rPr>
          <w:rFonts w:ascii="Times New Roman" w:eastAsia="Times New Roman" w:hAnsi="Times New Roman" w:cs="Times New Roman"/>
          <w:b/>
          <w:noProof/>
          <w:sz w:val="24"/>
          <w:szCs w:val="24"/>
          <w:lang w:eastAsia="ru-RU"/>
        </w:rPr>
      </w:pPr>
      <w:r w:rsidRPr="00ED781D">
        <w:rPr>
          <w:rFonts w:ascii="Times New Roman" w:eastAsia="Times New Roman" w:hAnsi="Times New Roman" w:cs="Times New Roman"/>
          <w:b/>
          <w:noProof/>
          <w:sz w:val="24"/>
          <w:szCs w:val="24"/>
          <w:lang w:eastAsia="ru-RU"/>
        </w:rPr>
        <w:t>Форма решения об отказе в приеме документов</w:t>
      </w:r>
    </w:p>
    <w:p w:rsidR="00475AFD" w:rsidRPr="00ED781D" w:rsidRDefault="00475AFD" w:rsidP="00475AFD">
      <w:pPr>
        <w:spacing w:after="0" w:line="240" w:lineRule="atLeast"/>
        <w:jc w:val="center"/>
        <w:rPr>
          <w:rFonts w:ascii="Times New Roman" w:eastAsia="Times New Roman" w:hAnsi="Times New Roman" w:cs="Times New Roman"/>
          <w:b/>
          <w:noProof/>
          <w:sz w:val="24"/>
          <w:szCs w:val="24"/>
          <w:lang w:eastAsia="ru-RU"/>
        </w:rPr>
      </w:pPr>
    </w:p>
    <w:p w:rsidR="00475AFD" w:rsidRPr="00ED781D" w:rsidRDefault="00475AFD" w:rsidP="00475AFD">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w:t>
      </w:r>
    </w:p>
    <w:p w:rsidR="00475AFD" w:rsidRPr="00ED781D" w:rsidRDefault="00475AFD" w:rsidP="00475AFD">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местного самоуправления</w:t>
      </w:r>
    </w:p>
    <w:p w:rsidR="00475AFD" w:rsidRPr="00ED781D" w:rsidRDefault="00475AFD" w:rsidP="00475AFD">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ind w:firstLine="709"/>
        <w:jc w:val="center"/>
        <w:rPr>
          <w:rFonts w:ascii="Times New Roman" w:eastAsia="Times New Roman" w:hAnsi="Times New Roman" w:cs="Times New Roman"/>
          <w:sz w:val="24"/>
          <w:szCs w:val="24"/>
          <w:lang w:eastAsia="ru-RU"/>
        </w:rPr>
      </w:pP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Кому: ___________________________________</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Представитель: ___________________________</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Контактные данные заявителя (представителя):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_________________________________________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Тел.: ____________________________________</w:t>
      </w:r>
    </w:p>
    <w:p w:rsidR="00475AFD" w:rsidRPr="00ED781D" w:rsidRDefault="00475AFD" w:rsidP="00475AFD">
      <w:pPr>
        <w:spacing w:after="0" w:line="240" w:lineRule="atLeast"/>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Эл. почта: _______________________________</w:t>
      </w:r>
    </w:p>
    <w:p w:rsidR="00475AFD" w:rsidRPr="00ED781D" w:rsidRDefault="00475AFD" w:rsidP="00475AFD">
      <w:pPr>
        <w:spacing w:after="0" w:line="240" w:lineRule="atLeast"/>
        <w:jc w:val="right"/>
        <w:rPr>
          <w:rFonts w:ascii="Times New Roman" w:eastAsia="Times New Roman" w:hAnsi="Times New Roman" w:cs="Times New Roman"/>
          <w:sz w:val="24"/>
          <w:szCs w:val="24"/>
          <w:lang w:eastAsia="ru-RU"/>
        </w:rPr>
      </w:pPr>
    </w:p>
    <w:p w:rsidR="00475AFD" w:rsidRPr="00ED781D" w:rsidRDefault="00475AFD" w:rsidP="00475AFD">
      <w:pPr>
        <w:shd w:val="clear" w:color="auto" w:fill="FFFFFF"/>
        <w:spacing w:before="100" w:beforeAutospacing="1" w:after="100" w:afterAutospacing="1"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Решение</w:t>
      </w:r>
      <w:r w:rsidRPr="00ED781D">
        <w:rPr>
          <w:rFonts w:ascii="Times New Roman" w:eastAsia="Times New Roman" w:hAnsi="Times New Roman" w:cs="Times New Roman"/>
          <w:sz w:val="24"/>
          <w:szCs w:val="24"/>
          <w:lang w:eastAsia="ru-RU"/>
        </w:rPr>
        <w:br/>
        <w:t>об отказе в приеме документов</w:t>
      </w:r>
    </w:p>
    <w:p w:rsidR="00475AFD" w:rsidRPr="00ED781D" w:rsidRDefault="00475AFD" w:rsidP="00475A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_________________________________________________________________</w:t>
      </w:r>
    </w:p>
    <w:p w:rsidR="00475AFD" w:rsidRPr="00ED781D" w:rsidRDefault="00475AFD" w:rsidP="00475A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(наименование   органа местного самоуправления)</w:t>
      </w:r>
    </w:p>
    <w:p w:rsidR="00475AFD" w:rsidRPr="00ED781D" w:rsidRDefault="00475AFD" w:rsidP="00475AFD">
      <w:pPr>
        <w:shd w:val="clear" w:color="auto" w:fill="FFFFFF"/>
        <w:spacing w:before="100" w:beforeAutospacing="1" w:after="100" w:afterAutospacing="1"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В приеме документов для предоставления услуги " Признание садового дома жилым домом и жилого дома садовым домом" Вам отказано по следующим основаниям:</w:t>
      </w:r>
    </w:p>
    <w:tbl>
      <w:tblPr>
        <w:tblW w:w="8809" w:type="dxa"/>
        <w:tblInd w:w="137" w:type="dxa"/>
        <w:shd w:val="clear" w:color="auto" w:fill="FFFFFF"/>
        <w:tblCellMar>
          <w:top w:w="15" w:type="dxa"/>
          <w:left w:w="15" w:type="dxa"/>
          <w:bottom w:w="15" w:type="dxa"/>
          <w:right w:w="15" w:type="dxa"/>
        </w:tblCellMar>
        <w:tblLook w:val="04A0" w:firstRow="1" w:lastRow="0" w:firstColumn="1" w:lastColumn="0" w:noHBand="0" w:noVBand="1"/>
      </w:tblPr>
      <w:tblGrid>
        <w:gridCol w:w="2325"/>
        <w:gridCol w:w="3507"/>
        <w:gridCol w:w="2977"/>
      </w:tblGrid>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center"/>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N пункта Административного регламента</w:t>
            </w:r>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Наименование основания для отказа в соответствии с единым стандартом</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Разъяснение причин отказа в выдаче дубликата решения</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color w:val="22272F"/>
                <w:sz w:val="24"/>
                <w:szCs w:val="24"/>
                <w:lang w:eastAsia="ru-RU"/>
              </w:rPr>
            </w:pPr>
            <w:hyperlink r:id="rId28" w:anchor="/document/403788014/entry/79" w:history="1">
              <w:r w:rsidR="00475AFD" w:rsidRPr="00ED781D">
                <w:rPr>
                  <w:rFonts w:ascii="Times New Roman" w:eastAsia="Times New Roman" w:hAnsi="Times New Roman" w:cs="Times New Roman"/>
                  <w:sz w:val="24"/>
                  <w:szCs w:val="24"/>
                  <w:lang w:eastAsia="ru-RU"/>
                </w:rPr>
                <w:t>подпункта "а" пункта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Указываются основания такого вывода</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color w:val="22272F"/>
                <w:sz w:val="24"/>
                <w:szCs w:val="24"/>
                <w:lang w:eastAsia="ru-RU"/>
              </w:rPr>
            </w:pPr>
            <w:hyperlink r:id="rId29" w:anchor="/document/403788014/entry/80" w:history="1">
              <w:r w:rsidR="00475AFD" w:rsidRPr="00ED781D">
                <w:rPr>
                  <w:rFonts w:ascii="Times New Roman" w:eastAsia="Times New Roman" w:hAnsi="Times New Roman" w:cs="Times New Roman"/>
                  <w:sz w:val="24"/>
                  <w:szCs w:val="24"/>
                  <w:lang w:eastAsia="ru-RU"/>
                </w:rPr>
                <w:t>подпункта "б" пункт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 xml:space="preserve">представленные документы или сведения утратили силу на момент обращения за услугой </w:t>
            </w:r>
            <w:r w:rsidRPr="00ED781D">
              <w:rPr>
                <w:rFonts w:ascii="Times New Roman" w:eastAsia="Times New Roman" w:hAnsi="Times New Roman" w:cs="Times New Roman"/>
                <w:color w:val="22272F"/>
                <w:sz w:val="24"/>
                <w:szCs w:val="24"/>
                <w:lang w:eastAsia="ru-RU"/>
              </w:rPr>
              <w:lastRenderedPageBreak/>
              <w:t>(документ,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lastRenderedPageBreak/>
              <w:t xml:space="preserve">Указываются исчерпывающий перечень </w:t>
            </w:r>
            <w:r w:rsidRPr="00ED781D">
              <w:rPr>
                <w:rFonts w:ascii="Times New Roman" w:eastAsia="Times New Roman" w:hAnsi="Times New Roman" w:cs="Times New Roman"/>
                <w:color w:val="22272F"/>
                <w:sz w:val="24"/>
                <w:szCs w:val="24"/>
                <w:lang w:eastAsia="ru-RU"/>
              </w:rPr>
              <w:lastRenderedPageBreak/>
              <w:t>документов, содержащих противоречия</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sz w:val="24"/>
                <w:szCs w:val="24"/>
                <w:lang w:eastAsia="ru-RU"/>
              </w:rPr>
            </w:pPr>
            <w:hyperlink r:id="rId30" w:anchor="/document/403788014/entry/81" w:history="1">
              <w:r w:rsidR="00475AFD" w:rsidRPr="00ED781D">
                <w:rPr>
                  <w:rFonts w:ascii="Times New Roman" w:eastAsia="Times New Roman" w:hAnsi="Times New Roman" w:cs="Times New Roman"/>
                  <w:sz w:val="24"/>
                  <w:szCs w:val="24"/>
                  <w:lang w:eastAsia="ru-RU"/>
                </w:rPr>
                <w:t>подпункта "в" пункт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Указываются исчерпывающий перечень документов, содержащих противоречия, указываются основания такого вывода</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sz w:val="24"/>
                <w:szCs w:val="24"/>
                <w:lang w:eastAsia="ru-RU"/>
              </w:rPr>
            </w:pPr>
            <w:hyperlink r:id="rId31" w:anchor="/document/403788014/entry/82" w:history="1">
              <w:r w:rsidR="00475AFD" w:rsidRPr="00ED781D">
                <w:rPr>
                  <w:rFonts w:ascii="Times New Roman" w:eastAsia="Times New Roman" w:hAnsi="Times New Roman" w:cs="Times New Roman"/>
                  <w:sz w:val="24"/>
                  <w:szCs w:val="24"/>
                  <w:lang w:eastAsia="ru-RU"/>
                </w:rPr>
                <w:t>подпункта "г" пункт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документы содержат подтверждения,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Указываются исчерпывающий перечень документов, содержащих противоречия, указываются основания такого вывода</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sz w:val="24"/>
                <w:szCs w:val="24"/>
                <w:lang w:eastAsia="ru-RU"/>
              </w:rPr>
            </w:pPr>
            <w:hyperlink r:id="rId32" w:anchor="/document/403788014/entry/83" w:history="1">
              <w:r w:rsidR="00475AFD" w:rsidRPr="00ED781D">
                <w:rPr>
                  <w:rFonts w:ascii="Times New Roman" w:eastAsia="Times New Roman" w:hAnsi="Times New Roman" w:cs="Times New Roman"/>
                  <w:sz w:val="24"/>
                  <w:szCs w:val="24"/>
                  <w:lang w:eastAsia="ru-RU"/>
                </w:rPr>
                <w:t>подпункта "д" пункт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неполное заполнение полей в форме заявления, в том числе в интерактивной форме заявления на </w:t>
            </w:r>
            <w:hyperlink r:id="rId33" w:tgtFrame="_blank" w:history="1">
              <w:r w:rsidRPr="00ED781D">
                <w:rPr>
                  <w:rFonts w:ascii="Times New Roman" w:eastAsia="Times New Roman" w:hAnsi="Times New Roman" w:cs="Times New Roman"/>
                  <w:sz w:val="24"/>
                  <w:szCs w:val="24"/>
                  <w:lang w:eastAsia="ru-RU"/>
                </w:rPr>
                <w:t>ЕПГУ</w:t>
              </w:r>
            </w:hyperlink>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Указываются основания такого вывода</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sz w:val="24"/>
                <w:szCs w:val="24"/>
                <w:lang w:eastAsia="ru-RU"/>
              </w:rPr>
            </w:pPr>
            <w:hyperlink r:id="rId34" w:anchor="/document/403788014/entry/84" w:history="1">
              <w:r w:rsidR="00475AFD" w:rsidRPr="00ED781D">
                <w:rPr>
                  <w:rFonts w:ascii="Times New Roman" w:eastAsia="Times New Roman" w:hAnsi="Times New Roman" w:cs="Times New Roman"/>
                  <w:sz w:val="24"/>
                  <w:szCs w:val="24"/>
                  <w:lang w:eastAsia="ru-RU"/>
                </w:rPr>
                <w:t>подпункта "е" пункт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подача запроса о предоставлении услуги и документов, необходимых для предоставления услуги</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Указываются основания такого вывода</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sz w:val="24"/>
                <w:szCs w:val="24"/>
                <w:lang w:eastAsia="ru-RU"/>
              </w:rPr>
            </w:pPr>
            <w:hyperlink r:id="rId35" w:anchor="/document/403788014/entry/85" w:history="1">
              <w:r w:rsidR="00475AFD" w:rsidRPr="00ED781D">
                <w:rPr>
                  <w:rFonts w:ascii="Times New Roman" w:eastAsia="Times New Roman" w:hAnsi="Times New Roman" w:cs="Times New Roman"/>
                  <w:sz w:val="24"/>
                  <w:szCs w:val="24"/>
                  <w:lang w:eastAsia="ru-RU"/>
                </w:rPr>
                <w:t>подпункта "ж" пункт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предоставление заявителе неполного комплекта документов, необходимых для предоставления</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Указываются основания такого вывода</w:t>
            </w:r>
          </w:p>
        </w:tc>
      </w:tr>
      <w:tr w:rsidR="00475AFD" w:rsidRPr="00ED781D" w:rsidTr="00475AFD">
        <w:tc>
          <w:tcPr>
            <w:tcW w:w="2325"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6A196C" w:rsidP="00475AFD">
            <w:pPr>
              <w:spacing w:after="0" w:line="240" w:lineRule="auto"/>
              <w:jc w:val="both"/>
              <w:rPr>
                <w:rFonts w:ascii="Times New Roman" w:eastAsia="Times New Roman" w:hAnsi="Times New Roman" w:cs="Times New Roman"/>
                <w:sz w:val="24"/>
                <w:szCs w:val="24"/>
                <w:lang w:eastAsia="ru-RU"/>
              </w:rPr>
            </w:pPr>
            <w:hyperlink r:id="rId36" w:anchor="/document/403788014/entry/86" w:history="1">
              <w:r w:rsidR="00475AFD" w:rsidRPr="00ED781D">
                <w:rPr>
                  <w:rFonts w:ascii="Times New Roman" w:eastAsia="Times New Roman" w:hAnsi="Times New Roman" w:cs="Times New Roman"/>
                  <w:sz w:val="24"/>
                  <w:szCs w:val="24"/>
                  <w:lang w:eastAsia="ru-RU"/>
                </w:rPr>
                <w:t>подпункта "з" пункт 2.13</w:t>
              </w:r>
            </w:hyperlink>
          </w:p>
        </w:tc>
        <w:tc>
          <w:tcPr>
            <w:tcW w:w="350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заявление подано лицом, не имеющим полномочий представлять интересы Заявителя</w:t>
            </w:r>
          </w:p>
        </w:tc>
        <w:tc>
          <w:tcPr>
            <w:tcW w:w="2977" w:type="dxa"/>
            <w:tcBorders>
              <w:top w:val="single" w:sz="4" w:space="0" w:color="000000"/>
              <w:left w:val="single" w:sz="4" w:space="0" w:color="000000"/>
              <w:bottom w:val="single" w:sz="4" w:space="0" w:color="000000"/>
              <w:right w:val="single" w:sz="4" w:space="0" w:color="000000"/>
            </w:tcBorders>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color w:val="22272F"/>
                <w:sz w:val="24"/>
                <w:szCs w:val="24"/>
                <w:lang w:eastAsia="ru-RU"/>
              </w:rPr>
            </w:pPr>
            <w:r w:rsidRPr="00ED781D">
              <w:rPr>
                <w:rFonts w:ascii="Times New Roman" w:eastAsia="Times New Roman" w:hAnsi="Times New Roman" w:cs="Times New Roman"/>
                <w:color w:val="22272F"/>
                <w:sz w:val="24"/>
                <w:szCs w:val="24"/>
                <w:lang w:eastAsia="ru-RU"/>
              </w:rPr>
              <w:t>Указываются основания такого вывода</w:t>
            </w:r>
          </w:p>
        </w:tc>
      </w:tr>
    </w:tbl>
    <w:p w:rsidR="00475AFD" w:rsidRPr="00ED781D" w:rsidRDefault="00475AFD" w:rsidP="00475AFD">
      <w:pPr>
        <w:shd w:val="clear" w:color="auto" w:fill="FFFFFF"/>
        <w:spacing w:before="100" w:beforeAutospacing="1" w:after="100" w:afterAutospacing="1"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475AFD" w:rsidRPr="00ED781D" w:rsidRDefault="00475AFD" w:rsidP="00475AFD">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Данный отказ может быть обжалован в досудебном порядке путем направления жалобы в ______________________________________________</w:t>
      </w:r>
    </w:p>
    <w:p w:rsidR="00475AFD" w:rsidRPr="00ED781D" w:rsidRDefault="00475AFD" w:rsidP="00475A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 а также в судебном порядке.</w:t>
      </w:r>
    </w:p>
    <w:p w:rsidR="00475AFD" w:rsidRPr="00ED781D" w:rsidRDefault="00475AFD" w:rsidP="00475A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Дополнительно информируем: __________________________________</w:t>
      </w:r>
    </w:p>
    <w:p w:rsidR="00475AFD" w:rsidRPr="00ED781D" w:rsidRDefault="00475AFD" w:rsidP="00475A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(указывается информация, необходимая для устранения причин отказа в отказе предоставления муниципальной) услуги, а также иная дополнительная информация при наличии)</w:t>
      </w:r>
    </w:p>
    <w:p w:rsidR="00475AFD" w:rsidRPr="00ED781D" w:rsidRDefault="00475AFD" w:rsidP="00475AF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p>
    <w:tbl>
      <w:tblPr>
        <w:tblW w:w="7992" w:type="dxa"/>
        <w:shd w:val="clear" w:color="auto" w:fill="FFFFFF"/>
        <w:tblCellMar>
          <w:top w:w="15" w:type="dxa"/>
          <w:left w:w="15" w:type="dxa"/>
          <w:bottom w:w="15" w:type="dxa"/>
          <w:right w:w="15" w:type="dxa"/>
        </w:tblCellMar>
        <w:tblLook w:val="04A0" w:firstRow="1" w:lastRow="0" w:firstColumn="1" w:lastColumn="0" w:noHBand="0" w:noVBand="1"/>
      </w:tblPr>
      <w:tblGrid>
        <w:gridCol w:w="2487"/>
        <w:gridCol w:w="469"/>
        <w:gridCol w:w="1358"/>
        <w:gridCol w:w="565"/>
        <w:gridCol w:w="3113"/>
      </w:tblGrid>
      <w:tr w:rsidR="00475AFD" w:rsidRPr="00ED781D" w:rsidTr="00475AFD">
        <w:tc>
          <w:tcPr>
            <w:tcW w:w="2484" w:type="dxa"/>
            <w:tcBorders>
              <w:top w:val="single" w:sz="4" w:space="0" w:color="000000"/>
            </w:tcBorders>
            <w:shd w:val="clear" w:color="auto" w:fill="FFFFFF"/>
            <w:hideMark/>
          </w:tcPr>
          <w:p w:rsidR="00475AFD" w:rsidRPr="00ED781D" w:rsidRDefault="00475AFD" w:rsidP="00475A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(должность)</w:t>
            </w:r>
          </w:p>
        </w:tc>
        <w:tc>
          <w:tcPr>
            <w:tcW w:w="468" w:type="dxa"/>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56" w:type="dxa"/>
            <w:tcBorders>
              <w:top w:val="single" w:sz="4" w:space="0" w:color="000000"/>
            </w:tcBorders>
            <w:shd w:val="clear" w:color="auto" w:fill="FFFFFF"/>
            <w:hideMark/>
          </w:tcPr>
          <w:p w:rsidR="00475AFD" w:rsidRPr="00ED781D" w:rsidRDefault="00475AFD" w:rsidP="00475A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(подпись)</w:t>
            </w:r>
          </w:p>
        </w:tc>
        <w:tc>
          <w:tcPr>
            <w:tcW w:w="564" w:type="dxa"/>
            <w:shd w:val="clear" w:color="auto" w:fill="FFFFFF"/>
            <w:hideMark/>
          </w:tcPr>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3108" w:type="dxa"/>
            <w:tcBorders>
              <w:top w:val="single" w:sz="4" w:space="0" w:color="000000"/>
            </w:tcBorders>
            <w:shd w:val="clear" w:color="auto" w:fill="FFFFFF"/>
            <w:hideMark/>
          </w:tcPr>
          <w:p w:rsidR="00475AFD" w:rsidRPr="00ED781D" w:rsidRDefault="00475AFD" w:rsidP="00475A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w:t>
            </w:r>
          </w:p>
          <w:p w:rsidR="00475AFD" w:rsidRPr="00ED781D" w:rsidRDefault="00475AFD" w:rsidP="00475A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(при наличии)</w:t>
            </w:r>
          </w:p>
        </w:tc>
      </w:tr>
    </w:tbl>
    <w:p w:rsidR="00475AFD" w:rsidRPr="00ED781D" w:rsidRDefault="00475AFD" w:rsidP="005568B5">
      <w:pPr>
        <w:shd w:val="clear" w:color="auto" w:fill="FFFFFF"/>
        <w:spacing w:before="100" w:beforeAutospacing="1" w:after="100" w:afterAutospacing="1"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Приложение № 3</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shd w:val="clear" w:color="auto" w:fill="FFFFFF"/>
        <w:spacing w:after="0" w:line="240" w:lineRule="auto"/>
        <w:jc w:val="right"/>
        <w:rPr>
          <w:rFonts w:ascii="Times New Roman" w:eastAsia="Times New Roman" w:hAnsi="Times New Roman" w:cs="Times New Roman"/>
          <w:sz w:val="24"/>
          <w:szCs w:val="24"/>
          <w:lang w:eastAsia="ru-RU"/>
        </w:rPr>
      </w:pP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r w:rsidRPr="00ED781D">
        <w:rPr>
          <w:rFonts w:ascii="Times New Roman" w:eastAsia="Times New Roman" w:hAnsi="Times New Roman" w:cs="Times New Roman"/>
          <w:noProof/>
          <w:sz w:val="24"/>
          <w:szCs w:val="24"/>
          <w:lang w:eastAsia="ru-RU"/>
        </w:rPr>
        <w:t>Форма заявления</w:t>
      </w:r>
      <w:r w:rsidRPr="00ED781D">
        <w:rPr>
          <w:rFonts w:ascii="Times New Roman" w:eastAsia="Times New Roman" w:hAnsi="Times New Roman" w:cs="Times New Roman"/>
          <w:sz w:val="24"/>
          <w:szCs w:val="24"/>
          <w:lang w:eastAsia="ru-RU"/>
        </w:rPr>
        <w:t xml:space="preserve"> об исправлении допущенных опечаток и ошибок в решении уполномоченного органа о признании садового дома жилым домом и жилого дома садовым домом</w:t>
      </w: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b/>
          <w:color w:val="2E74B5" w:themeColor="accent1" w:themeShade="BF"/>
          <w:sz w:val="24"/>
          <w:szCs w:val="24"/>
          <w:lang w:eastAsia="ru-RU"/>
        </w:rPr>
      </w:pPr>
      <w:r w:rsidRPr="00ED781D">
        <w:rPr>
          <w:rFonts w:ascii="Times New Roman" w:eastAsiaTheme="majorEastAsia" w:hAnsi="Times New Roman" w:cs="Times New Roman"/>
          <w:sz w:val="24"/>
          <w:szCs w:val="24"/>
          <w:lang w:eastAsia="ru-RU"/>
        </w:rPr>
        <w:t>Заявление</w:t>
      </w:r>
      <w:r w:rsidRPr="00ED781D">
        <w:rPr>
          <w:rFonts w:ascii="Times New Roman" w:eastAsiaTheme="majorEastAsia" w:hAnsi="Times New Roman" w:cs="Times New Roman"/>
          <w:sz w:val="24"/>
          <w:szCs w:val="24"/>
          <w:lang w:eastAsia="ru-RU"/>
        </w:rPr>
        <w:br/>
        <w:t>об исправлении допущенных опечаток и ошибок в решении администрации о признании садового дома жилым домом и жилого дома садовым домом</w:t>
      </w:r>
      <w:r w:rsidRPr="00ED781D">
        <w:rPr>
          <w:rFonts w:ascii="Times New Roman" w:eastAsiaTheme="majorEastAsia" w:hAnsi="Times New Roman" w:cs="Times New Roman"/>
          <w:b/>
          <w:sz w:val="24"/>
          <w:szCs w:val="24"/>
          <w:lang w:eastAsia="ru-RU"/>
        </w:rPr>
        <w:t xml:space="preserve"> </w:t>
      </w:r>
      <w:r w:rsidRPr="00ED781D">
        <w:rPr>
          <w:rFonts w:ascii="Times New Roman" w:eastAsiaTheme="majorEastAsia" w:hAnsi="Times New Roman" w:cs="Times New Roman"/>
          <w:b/>
          <w:color w:val="2E74B5" w:themeColor="accent1" w:themeShade="BF"/>
          <w:sz w:val="24"/>
          <w:szCs w:val="24"/>
          <w:lang w:eastAsia="ru-RU"/>
        </w:rPr>
        <w:t>*</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"__" _______________ 20__ г.</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местного самоуправления)</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Прошу исправить допущенную опечатку/ ошибку в решении.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outlineLvl w:val="0"/>
        <w:rPr>
          <w:rFonts w:ascii="Times New Roman" w:eastAsiaTheme="majorEastAsia" w:hAnsi="Times New Roman" w:cs="Times New Roman"/>
          <w:sz w:val="24"/>
          <w:szCs w:val="24"/>
          <w:lang w:eastAsia="ru-RU"/>
        </w:rPr>
      </w:pPr>
      <w:bookmarkStart w:id="16" w:name="sub_1902"/>
      <w:r w:rsidRPr="00ED781D">
        <w:rPr>
          <w:rFonts w:ascii="Times New Roman" w:eastAsiaTheme="majorEastAsia" w:hAnsi="Times New Roman" w:cs="Times New Roman"/>
          <w:sz w:val="24"/>
          <w:szCs w:val="24"/>
          <w:lang w:eastAsia="ru-RU"/>
        </w:rPr>
        <w:t>1. Сведения о заявителе</w:t>
      </w:r>
      <w:bookmarkEnd w:id="16"/>
    </w:p>
    <w:tbl>
      <w:tblPr>
        <w:tblW w:w="949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98"/>
        <w:gridCol w:w="5310"/>
        <w:gridCol w:w="3090"/>
      </w:tblGrid>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Сведения о физическом лице, в случае если заявителем является физическое лицо:</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1.1.1.</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(при наличии)</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1.1.2.</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Реквизиты документа, удостоверяющего личность (не указываются в случае, если заявитель является индивидуальным предпринимателем)</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1.1.3.</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Основной государственный регистрационный номер индивидуального предпринимателя (в случае если заявитель является индивидуальным предпринимателем)</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Сведения о юридическом лице (в случае если заявителем является юридическое лицо):</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1.2.1.</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Полное наименование</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1.2.2.</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Основной государственный регистрационный номер</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1.2.3.</w:t>
            </w:r>
          </w:p>
        </w:tc>
        <w:tc>
          <w:tcPr>
            <w:tcW w:w="531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Идентификационный номер налогоплательщика</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юридического лица (не указывается в случае, если застройщиком является иностранное юридическое лицо)</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outlineLvl w:val="0"/>
        <w:rPr>
          <w:rFonts w:ascii="Times New Roman" w:eastAsiaTheme="majorEastAsia" w:hAnsi="Times New Roman" w:cs="Times New Roman"/>
          <w:sz w:val="24"/>
          <w:szCs w:val="24"/>
          <w:lang w:eastAsia="ru-RU"/>
        </w:rPr>
      </w:pPr>
      <w:bookmarkStart w:id="17" w:name="sub_1903"/>
      <w:r w:rsidRPr="00ED781D">
        <w:rPr>
          <w:rFonts w:ascii="Times New Roman" w:eastAsiaTheme="majorEastAsia" w:hAnsi="Times New Roman" w:cs="Times New Roman"/>
          <w:sz w:val="24"/>
          <w:szCs w:val="24"/>
          <w:lang w:eastAsia="ru-RU"/>
        </w:rPr>
        <w:t>2. Сведения о выданном уведомлении, содержащем опечатку/ошибку</w:t>
      </w:r>
      <w:bookmarkEnd w:id="17"/>
    </w:p>
    <w:tbl>
      <w:tblPr>
        <w:tblW w:w="949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98"/>
        <w:gridCol w:w="5156"/>
        <w:gridCol w:w="1748"/>
        <w:gridCol w:w="1496"/>
      </w:tblGrid>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N</w:t>
            </w:r>
          </w:p>
        </w:tc>
        <w:tc>
          <w:tcPr>
            <w:tcW w:w="515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Орган, выдавший уведомление</w:t>
            </w:r>
          </w:p>
        </w:tc>
        <w:tc>
          <w:tcPr>
            <w:tcW w:w="174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Номер документа</w:t>
            </w:r>
          </w:p>
        </w:tc>
        <w:tc>
          <w:tcPr>
            <w:tcW w:w="149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 документа</w:t>
            </w:r>
          </w:p>
        </w:tc>
      </w:tr>
      <w:tr w:rsidR="00475AFD" w:rsidRPr="00ED781D" w:rsidTr="00475AFD">
        <w:tc>
          <w:tcPr>
            <w:tcW w:w="109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15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74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49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outlineLvl w:val="0"/>
        <w:rPr>
          <w:rFonts w:ascii="Times New Roman" w:eastAsiaTheme="majorEastAsia" w:hAnsi="Times New Roman" w:cs="Times New Roman"/>
          <w:sz w:val="24"/>
          <w:szCs w:val="24"/>
          <w:lang w:eastAsia="ru-RU"/>
        </w:rPr>
      </w:pPr>
      <w:bookmarkStart w:id="18" w:name="sub_1904"/>
      <w:r w:rsidRPr="00ED781D">
        <w:rPr>
          <w:rFonts w:ascii="Times New Roman" w:eastAsiaTheme="majorEastAsia" w:hAnsi="Times New Roman" w:cs="Times New Roman"/>
          <w:sz w:val="24"/>
          <w:szCs w:val="24"/>
          <w:lang w:eastAsia="ru-RU"/>
        </w:rPr>
        <w:lastRenderedPageBreak/>
        <w:t>3. Обоснование для внесения исправлений в решение</w:t>
      </w:r>
      <w:bookmarkEnd w:id="18"/>
    </w:p>
    <w:tbl>
      <w:tblPr>
        <w:tblW w:w="949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38"/>
        <w:gridCol w:w="2608"/>
        <w:gridCol w:w="2608"/>
        <w:gridCol w:w="3244"/>
      </w:tblGrid>
      <w:tr w:rsidR="00475AFD" w:rsidRPr="00ED781D" w:rsidTr="00475AFD">
        <w:tc>
          <w:tcPr>
            <w:tcW w:w="103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N</w:t>
            </w:r>
          </w:p>
        </w:tc>
        <w:tc>
          <w:tcPr>
            <w:tcW w:w="260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Данные (сведения), указанные в решении</w:t>
            </w:r>
          </w:p>
        </w:tc>
        <w:tc>
          <w:tcPr>
            <w:tcW w:w="260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Данные (сведения), которые необходимо указать в решении</w:t>
            </w:r>
          </w:p>
        </w:tc>
        <w:tc>
          <w:tcPr>
            <w:tcW w:w="3244"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Обоснование с указанием реквизита (-ов) документа (-ов), документации, на основании которых принималось решение о выдаче решения</w:t>
            </w:r>
          </w:p>
        </w:tc>
      </w:tr>
      <w:tr w:rsidR="00475AFD" w:rsidRPr="00ED781D" w:rsidTr="00475AFD">
        <w:tc>
          <w:tcPr>
            <w:tcW w:w="103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60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608"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244"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__________________________________________________________________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Номер телефона и адрес электронной почты для связи:</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Исправленное уведомление о соответствии/уведомление о несоответствии</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Результат рассмотрения настоящего заявления прошу:</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tbl>
      <w:tblPr>
        <w:tblW w:w="949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222"/>
        <w:gridCol w:w="1276"/>
      </w:tblGrid>
      <w:tr w:rsidR="00475AFD" w:rsidRPr="00ED781D" w:rsidTr="00475AFD">
        <w:tc>
          <w:tcPr>
            <w:tcW w:w="8222"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направить в форме электронного документа в Личный кабинет в федеральной государственной информационной </w:t>
            </w:r>
            <w:hyperlink r:id="rId37" w:history="1">
              <w:r w:rsidRPr="00ED781D">
                <w:rPr>
                  <w:rFonts w:ascii="Times New Roman" w:eastAsia="Times New Roman" w:hAnsi="Times New Roman" w:cs="Times New Roman"/>
                  <w:sz w:val="24"/>
                  <w:szCs w:val="24"/>
                  <w:lang w:eastAsia="ru-RU"/>
                </w:rPr>
                <w:t>системе</w:t>
              </w:r>
            </w:hyperlink>
            <w:r w:rsidRPr="00ED781D">
              <w:rPr>
                <w:rFonts w:ascii="Times New Roman" w:eastAsia="Times New Roman" w:hAnsi="Times New Roman" w:cs="Times New Roman"/>
                <w:sz w:val="24"/>
                <w:szCs w:val="24"/>
                <w:lang w:eastAsia="ru-RU"/>
              </w:rPr>
              <w:t xml:space="preserve"> "Единый портал государственных и муниципальных услуг (функций)"/ в </w:t>
            </w:r>
            <w:hyperlink r:id="rId38" w:history="1">
              <w:r w:rsidRPr="00ED781D">
                <w:rPr>
                  <w:rFonts w:ascii="Times New Roman" w:eastAsia="Times New Roman" w:hAnsi="Times New Roman" w:cs="Times New Roman"/>
                  <w:sz w:val="24"/>
                  <w:szCs w:val="24"/>
                  <w:lang w:eastAsia="ru-RU"/>
                </w:rPr>
                <w:t>региональном портале</w:t>
              </w:r>
            </w:hyperlink>
            <w:r w:rsidRPr="00ED781D">
              <w:rPr>
                <w:rFonts w:ascii="Times New Roman" w:eastAsia="Times New Roman" w:hAnsi="Times New Roman" w:cs="Times New Roman"/>
                <w:sz w:val="24"/>
                <w:szCs w:val="24"/>
                <w:lang w:eastAsia="ru-RU"/>
              </w:rPr>
              <w:t xml:space="preserve"> государственных и муниципальных услуг</w:t>
            </w:r>
          </w:p>
        </w:tc>
        <w:tc>
          <w:tcPr>
            <w:tcW w:w="127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8222"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 адресу:</w:t>
            </w:r>
          </w:p>
        </w:tc>
        <w:tc>
          <w:tcPr>
            <w:tcW w:w="127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8222"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направить на бумажном носителе на почтовый адрес:</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____________________________________________________________________________________________________________________________</w:t>
            </w:r>
          </w:p>
        </w:tc>
        <w:tc>
          <w:tcPr>
            <w:tcW w:w="127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9498" w:type="dxa"/>
            <w:gridSpan w:val="2"/>
            <w:tcBorders>
              <w:top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Указывается один из перечисленных способов</w:t>
            </w: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286"/>
        <w:gridCol w:w="526"/>
        <w:gridCol w:w="5666"/>
      </w:tblGrid>
      <w:tr w:rsidR="00475AFD" w:rsidRPr="00ED781D" w:rsidTr="00475AFD">
        <w:tc>
          <w:tcPr>
            <w:tcW w:w="3286"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(подпись)</w:t>
            </w:r>
          </w:p>
        </w:tc>
        <w:tc>
          <w:tcPr>
            <w:tcW w:w="526"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666"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(при наличии)</w:t>
            </w:r>
          </w:p>
        </w:tc>
      </w:tr>
    </w:tbl>
    <w:p w:rsidR="00475AFD" w:rsidRPr="00ED781D" w:rsidRDefault="00475AFD" w:rsidP="00475AFD">
      <w:pPr>
        <w:spacing w:after="0" w:line="240" w:lineRule="atLeast"/>
        <w:rPr>
          <w:rFonts w:ascii="Times New Roman" w:eastAsia="Times New Roman" w:hAnsi="Times New Roman" w:cs="Times New Roman"/>
          <w:noProof/>
          <w:sz w:val="24"/>
          <w:szCs w:val="24"/>
          <w:lang w:eastAsia="ru-RU"/>
        </w:rPr>
      </w:pPr>
      <w:r w:rsidRPr="00ED781D">
        <w:rPr>
          <w:rFonts w:ascii="Times New Roman" w:eastAsia="Times New Roman" w:hAnsi="Times New Roman" w:cs="Times New Roman"/>
          <w:noProof/>
          <w:sz w:val="24"/>
          <w:szCs w:val="24"/>
          <w:lang w:eastAsia="ru-RU"/>
        </w:rPr>
        <w:t>* Нужное подчеркнуть</w:t>
      </w:r>
      <w:r w:rsidRPr="00ED781D">
        <w:rPr>
          <w:rFonts w:ascii="Times New Roman" w:eastAsia="Times New Roman" w:hAnsi="Times New Roman" w:cs="Times New Roman"/>
          <w:noProof/>
          <w:sz w:val="24"/>
          <w:szCs w:val="24"/>
          <w:lang w:eastAsia="ru-RU"/>
        </w:rPr>
        <w:br w:type="page"/>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Приложение № 4</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80"/>
        <w:gridCol w:w="4876"/>
      </w:tblGrid>
      <w:tr w:rsidR="00475AFD" w:rsidRPr="00ED781D" w:rsidTr="00475AFD">
        <w:tc>
          <w:tcPr>
            <w:tcW w:w="4480"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876"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Кому 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(фамилия, имя, отчество (при наличии) застройщика, ОГРНИП (для физического лица, зарегистрированного в качестве индивидуального предпринимателя) </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для физического лица, полное наименование застройщика, ИНН</w:t>
            </w:r>
            <w:hyperlink w:anchor="sub_1906" w:history="1">
              <w:r w:rsidRPr="00ED781D">
                <w:rPr>
                  <w:rFonts w:ascii="Times New Roman" w:eastAsia="Times New Roman" w:hAnsi="Times New Roman" w:cs="Times New Roman"/>
                  <w:b/>
                  <w:color w:val="106BBE"/>
                  <w:sz w:val="24"/>
                  <w:szCs w:val="24"/>
                  <w:lang w:eastAsia="ru-RU"/>
                </w:rPr>
                <w:t>*</w:t>
              </w:r>
            </w:hyperlink>
            <w:r w:rsidRPr="00ED781D">
              <w:rPr>
                <w:rFonts w:ascii="Times New Roman" w:eastAsia="Times New Roman" w:hAnsi="Times New Roman" w:cs="Times New Roman"/>
                <w:sz w:val="24"/>
                <w:szCs w:val="24"/>
                <w:lang w:eastAsia="ru-RU"/>
              </w:rPr>
              <w:t>, ОГРН</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для юридического лица)</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(почтовый индекс и адрес, телефон, адрес электронной почты застройщика)</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Форма решения об отказе во внесении исправлений в решение о признании садового дома жилым домом и жилого дома садовым домом</w:t>
      </w: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Решение</w:t>
      </w:r>
      <w:r w:rsidRPr="00ED781D">
        <w:rPr>
          <w:rFonts w:ascii="Times New Roman" w:eastAsiaTheme="majorEastAsia" w:hAnsi="Times New Roman" w:cs="Times New Roman"/>
          <w:sz w:val="24"/>
          <w:szCs w:val="24"/>
          <w:lang w:eastAsia="ru-RU"/>
        </w:rPr>
        <w:br/>
        <w:t xml:space="preserve">об отказе во внесении исправлений в решение о признании садового дома жилым домом и жилого дома садовым домом </w:t>
      </w:r>
      <w:hyperlink w:anchor="sub_1905" w:history="1">
        <w:r w:rsidRPr="00ED781D">
          <w:rPr>
            <w:rFonts w:ascii="Times New Roman" w:eastAsiaTheme="majorEastAsia" w:hAnsi="Times New Roman" w:cs="Times New Roman"/>
            <w:b/>
            <w:bCs/>
            <w:sz w:val="24"/>
            <w:szCs w:val="24"/>
            <w:lang w:eastAsia="ru-RU"/>
          </w:rPr>
          <w:t>**</w:t>
        </w:r>
      </w:hyperlink>
      <w:r w:rsidRPr="00ED781D">
        <w:rPr>
          <w:rFonts w:ascii="Times New Roman" w:eastAsiaTheme="majorEastAsia" w:hAnsi="Times New Roman" w:cs="Times New Roman"/>
          <w:sz w:val="24"/>
          <w:szCs w:val="24"/>
          <w:lang w:eastAsia="ru-RU"/>
        </w:rPr>
        <w:t xml:space="preserve"> (далее - решение)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местного самоуправления)</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результатам рассмотрения заявления об исправлении допущенных опечаток и ошибок в решении от __________ N ___________ (дата и номер регистрации) принято решение об отказе во внесении исправлений в уведомление.</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tbl>
      <w:tblPr>
        <w:tblW w:w="949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04"/>
        <w:gridCol w:w="4450"/>
        <w:gridCol w:w="3244"/>
      </w:tblGrid>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N пункта административного регламента</w:t>
            </w:r>
          </w:p>
        </w:tc>
        <w:tc>
          <w:tcPr>
            <w:tcW w:w="44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основания для отказа во внесении исправлений в решение в соответствии с административным регламентом</w:t>
            </w:r>
          </w:p>
        </w:tc>
        <w:tc>
          <w:tcPr>
            <w:tcW w:w="3244"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Разъяснение причин отказа во внесении исправлений в решение</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подпункт "а" </w:t>
            </w:r>
            <w:hyperlink w:anchor="sub_43" w:history="1">
              <w:r w:rsidRPr="00ED781D">
                <w:rPr>
                  <w:rFonts w:ascii="Times New Roman" w:eastAsia="Times New Roman" w:hAnsi="Times New Roman" w:cs="Times New Roman"/>
                  <w:sz w:val="24"/>
                  <w:szCs w:val="24"/>
                  <w:lang w:eastAsia="ru-RU"/>
                </w:rPr>
                <w:t>пункта 2.26</w:t>
              </w:r>
            </w:hyperlink>
          </w:p>
        </w:tc>
        <w:tc>
          <w:tcPr>
            <w:tcW w:w="44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несоответствие заявителя кругу лиц, указанных в </w:t>
            </w:r>
            <w:hyperlink w:anchor="sub_31" w:history="1">
              <w:r w:rsidRPr="00ED781D">
                <w:rPr>
                  <w:rFonts w:ascii="Times New Roman" w:eastAsia="Times New Roman" w:hAnsi="Times New Roman" w:cs="Times New Roman"/>
                  <w:sz w:val="24"/>
                  <w:szCs w:val="24"/>
                  <w:lang w:eastAsia="ru-RU"/>
                </w:rPr>
                <w:t>пункте 2.2</w:t>
              </w:r>
            </w:hyperlink>
            <w:r w:rsidRPr="00ED781D">
              <w:rPr>
                <w:rFonts w:ascii="Times New Roman" w:eastAsia="Times New Roman" w:hAnsi="Times New Roman" w:cs="Times New Roman"/>
                <w:sz w:val="24"/>
                <w:szCs w:val="24"/>
                <w:lang w:eastAsia="ru-RU"/>
              </w:rPr>
              <w:t xml:space="preserve"> административного регламента</w:t>
            </w:r>
          </w:p>
        </w:tc>
        <w:tc>
          <w:tcPr>
            <w:tcW w:w="3244"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подпункт "б" </w:t>
            </w:r>
            <w:hyperlink w:anchor="sub_43" w:history="1">
              <w:r w:rsidRPr="00ED781D">
                <w:rPr>
                  <w:rFonts w:ascii="Times New Roman" w:eastAsia="Times New Roman" w:hAnsi="Times New Roman" w:cs="Times New Roman"/>
                  <w:sz w:val="24"/>
                  <w:szCs w:val="24"/>
                  <w:lang w:eastAsia="ru-RU"/>
                </w:rPr>
                <w:t>пункта 2.26</w:t>
              </w:r>
            </w:hyperlink>
          </w:p>
        </w:tc>
        <w:tc>
          <w:tcPr>
            <w:tcW w:w="44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отсутствие факта допущения опечатки или ошибки в решении</w:t>
            </w:r>
          </w:p>
        </w:tc>
        <w:tc>
          <w:tcPr>
            <w:tcW w:w="3244"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 вправе повторно обратиться с заявлением об исправлении допущенных опечаток и ошибок в решении после устранения указанных нарушений.</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Данный отказ может быть обжалован в досудебном порядке путем направления жалобы в _____________________________________________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 а также в судебном порядке.</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Дополнительно информируем: __________________________________________________________________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(указывается информация, необходимая для устранения причин отказа во</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внесении исправлений в решение, а также иная дополнительная информация</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наличии)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995"/>
        <w:gridCol w:w="570"/>
        <w:gridCol w:w="1634"/>
        <w:gridCol w:w="680"/>
        <w:gridCol w:w="3619"/>
      </w:tblGrid>
      <w:tr w:rsidR="00475AFD" w:rsidRPr="00ED781D" w:rsidTr="00475AFD">
        <w:tc>
          <w:tcPr>
            <w:tcW w:w="2995"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(должность)</w:t>
            </w:r>
          </w:p>
        </w:tc>
        <w:tc>
          <w:tcPr>
            <w:tcW w:w="570"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634"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(подпись)</w:t>
            </w:r>
          </w:p>
        </w:tc>
        <w:tc>
          <w:tcPr>
            <w:tcW w:w="680"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3619"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(фамилия, имя, отчество</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(при наличии)</w:t>
            </w: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bookmarkStart w:id="19" w:name="sub_1906"/>
      <w:r w:rsidRPr="00ED781D">
        <w:rPr>
          <w:rFonts w:ascii="Times New Roman" w:eastAsia="Times New Roman" w:hAnsi="Times New Roman" w:cs="Times New Roman"/>
          <w:sz w:val="24"/>
          <w:szCs w:val="24"/>
          <w:lang w:eastAsia="ru-RU"/>
        </w:rPr>
        <w:t>*Сведения об ИНН в отношении иностранного юридического лица не</w:t>
      </w:r>
      <w:bookmarkEnd w:id="19"/>
      <w:r w:rsidRPr="00ED781D">
        <w:rPr>
          <w:rFonts w:ascii="Times New Roman" w:eastAsia="Times New Roman" w:hAnsi="Times New Roman" w:cs="Times New Roman"/>
          <w:sz w:val="24"/>
          <w:szCs w:val="24"/>
          <w:lang w:eastAsia="ru-RU"/>
        </w:rPr>
        <w:t xml:space="preserve"> указываются.</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bookmarkStart w:id="20" w:name="sub_1905"/>
      <w:r w:rsidRPr="00ED781D">
        <w:rPr>
          <w:rFonts w:ascii="Times New Roman" w:eastAsia="Times New Roman" w:hAnsi="Times New Roman" w:cs="Times New Roman"/>
          <w:sz w:val="24"/>
          <w:szCs w:val="24"/>
          <w:lang w:eastAsia="ru-RU"/>
        </w:rPr>
        <w:t>**Нужное подчеркнуть</w:t>
      </w:r>
    </w:p>
    <w:bookmarkEnd w:id="20"/>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5568B5" w:rsidRDefault="005568B5"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5568B5" w:rsidRDefault="005568B5"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475AFD" w:rsidRPr="00ED781D" w:rsidRDefault="005568B5" w:rsidP="005568B5">
      <w:pPr>
        <w:tabs>
          <w:tab w:val="left" w:pos="3900"/>
        </w:tabs>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П</w:t>
      </w:r>
      <w:r w:rsidR="00475AFD" w:rsidRPr="00ED781D">
        <w:rPr>
          <w:rFonts w:ascii="Times New Roman" w:eastAsia="Times New Roman" w:hAnsi="Times New Roman" w:cs="Times New Roman"/>
          <w:sz w:val="24"/>
          <w:szCs w:val="24"/>
          <w:lang w:eastAsia="ru-RU"/>
        </w:rPr>
        <w:t>риложение № 5</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Заявление</w:t>
      </w:r>
      <w:r w:rsidRPr="00ED781D">
        <w:rPr>
          <w:rFonts w:ascii="Times New Roman" w:eastAsiaTheme="majorEastAsia" w:hAnsi="Times New Roman" w:cs="Times New Roman"/>
          <w:sz w:val="24"/>
          <w:szCs w:val="24"/>
          <w:lang w:eastAsia="ru-RU"/>
        </w:rPr>
        <w:br/>
        <w:t xml:space="preserve">о выдаче дубликата решения о признании садового дома жилым домом и жилого дома садовым домом </w:t>
      </w:r>
      <w:hyperlink w:anchor="sub_1910" w:history="1">
        <w:r w:rsidRPr="00ED781D">
          <w:rPr>
            <w:rFonts w:ascii="Times New Roman" w:eastAsiaTheme="majorEastAsia" w:hAnsi="Times New Roman" w:cs="Times New Roman"/>
            <w:bCs/>
            <w:sz w:val="24"/>
            <w:szCs w:val="24"/>
            <w:lang w:eastAsia="ru-RU"/>
          </w:rPr>
          <w:t>*</w:t>
        </w:r>
        <w:r w:rsidRPr="00ED781D">
          <w:rPr>
            <w:rFonts w:ascii="Times New Roman" w:eastAsiaTheme="majorEastAsia" w:hAnsi="Times New Roman" w:cs="Times New Roman"/>
            <w:bCs/>
            <w:sz w:val="24"/>
            <w:szCs w:val="24"/>
            <w:lang w:eastAsia="ru-RU"/>
          </w:rPr>
          <w:br/>
        </w:r>
      </w:hyperlink>
      <w:r w:rsidRPr="00ED781D">
        <w:rPr>
          <w:rFonts w:ascii="Times New Roman" w:eastAsiaTheme="majorEastAsia" w:hAnsi="Times New Roman" w:cs="Times New Roman"/>
          <w:sz w:val="24"/>
          <w:szCs w:val="24"/>
          <w:lang w:eastAsia="ru-RU"/>
        </w:rPr>
        <w:t>(далее - решение)</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"__" ____________ 20__ г.</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местного самоуправления)</w:t>
      </w: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jc w:val="both"/>
        <w:outlineLvl w:val="0"/>
        <w:rPr>
          <w:rFonts w:ascii="Times New Roman" w:eastAsiaTheme="majorEastAsia" w:hAnsi="Times New Roman" w:cs="Times New Roman"/>
          <w:b/>
          <w:sz w:val="24"/>
          <w:szCs w:val="24"/>
          <w:lang w:eastAsia="ru-RU"/>
        </w:rPr>
      </w:pPr>
      <w:bookmarkStart w:id="21" w:name="sub_1908"/>
      <w:r w:rsidRPr="00ED781D">
        <w:rPr>
          <w:rFonts w:ascii="Times New Roman" w:eastAsiaTheme="majorEastAsia" w:hAnsi="Times New Roman" w:cs="Times New Roman"/>
          <w:b/>
          <w:sz w:val="24"/>
          <w:szCs w:val="24"/>
          <w:lang w:eastAsia="ru-RU"/>
        </w:rPr>
        <w:t>1. Сведения о застройщике</w:t>
      </w:r>
      <w:bookmarkEnd w:id="21"/>
    </w:p>
    <w:tbl>
      <w:tblPr>
        <w:tblW w:w="949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36"/>
        <w:gridCol w:w="5372"/>
        <w:gridCol w:w="3090"/>
      </w:tblGrid>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Сведения о физическом лице, в случае если заявителем является физическое лицо:</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1.1.1.</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(при наличии)</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1.1.2.</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Реквизиты документа, удостоверяющего личность (не указываются в случае, если заявитель является индивидуальным предпринимателем)</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1.1.3.</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Основной государственный регистрационный номер индивидуального предпринимателя (в случае если заявителем является индивидуальным предпринимателем)</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Сведения о юридическом лице (в случае если заявителем является юридическое лицо):</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1.2.1.</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Полное наименование</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1.2.2.</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Основной государственный регистрационный номер</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03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1.2.3.</w:t>
            </w:r>
          </w:p>
        </w:tc>
        <w:tc>
          <w:tcPr>
            <w:tcW w:w="537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Идентификационный номер налогоплательщика - юридического лица (не указывается в случае, если заявителем является иностранное юридическое лицо)</w:t>
            </w:r>
          </w:p>
        </w:tc>
        <w:tc>
          <w:tcPr>
            <w:tcW w:w="30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rsidR="00475AFD" w:rsidRPr="00ED781D" w:rsidRDefault="00475AFD" w:rsidP="00475AFD">
      <w:pPr>
        <w:keepNext/>
        <w:keepLines/>
        <w:spacing w:before="240" w:after="0" w:line="240" w:lineRule="auto"/>
        <w:jc w:val="both"/>
        <w:outlineLvl w:val="0"/>
        <w:rPr>
          <w:rFonts w:ascii="Times New Roman" w:eastAsiaTheme="majorEastAsia" w:hAnsi="Times New Roman" w:cs="Times New Roman"/>
          <w:sz w:val="24"/>
          <w:szCs w:val="24"/>
          <w:lang w:eastAsia="ru-RU"/>
        </w:rPr>
      </w:pPr>
      <w:bookmarkStart w:id="22" w:name="sub_1909"/>
      <w:r w:rsidRPr="00ED781D">
        <w:rPr>
          <w:rFonts w:ascii="Times New Roman" w:eastAsiaTheme="majorEastAsia" w:hAnsi="Times New Roman" w:cs="Times New Roman"/>
          <w:sz w:val="24"/>
          <w:szCs w:val="24"/>
          <w:lang w:eastAsia="ru-RU"/>
        </w:rPr>
        <w:lastRenderedPageBreak/>
        <w:t>2. Сведения о выданном решении</w:t>
      </w:r>
      <w:bookmarkEnd w:id="22"/>
    </w:p>
    <w:tbl>
      <w:tblPr>
        <w:tblW w:w="9498" w:type="dxa"/>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96"/>
        <w:gridCol w:w="4870"/>
        <w:gridCol w:w="2042"/>
        <w:gridCol w:w="1490"/>
      </w:tblGrid>
      <w:tr w:rsidR="00475AFD" w:rsidRPr="00ED781D" w:rsidTr="00475AFD">
        <w:tc>
          <w:tcPr>
            <w:tcW w:w="109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N</w:t>
            </w:r>
          </w:p>
        </w:tc>
        <w:tc>
          <w:tcPr>
            <w:tcW w:w="487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Орган, выдавший решение</w:t>
            </w:r>
          </w:p>
        </w:tc>
        <w:tc>
          <w:tcPr>
            <w:tcW w:w="204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Номер документа</w:t>
            </w:r>
          </w:p>
        </w:tc>
        <w:tc>
          <w:tcPr>
            <w:tcW w:w="14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 документа</w:t>
            </w:r>
          </w:p>
        </w:tc>
      </w:tr>
      <w:tr w:rsidR="00475AFD" w:rsidRPr="00ED781D" w:rsidTr="00475AFD">
        <w:tc>
          <w:tcPr>
            <w:tcW w:w="1096"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487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042"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490"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bl>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Прошу выдать дубликат решения.</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________________________________________________________________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Номер телефона и адрес электронной почты для связи:</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Исправленное уведомление о соответствии/уведомление о несоответствии</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Результат рассмотрения настоящего заявления прошу:</w:t>
      </w: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825"/>
        <w:gridCol w:w="1531"/>
      </w:tblGrid>
      <w:tr w:rsidR="00475AFD" w:rsidRPr="00ED781D" w:rsidTr="00475AFD">
        <w:tc>
          <w:tcPr>
            <w:tcW w:w="7825"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направить в форме электронного документа в Личный кабинет в федеральной государственной информационной </w:t>
            </w:r>
            <w:hyperlink r:id="rId39" w:history="1">
              <w:r w:rsidRPr="00ED781D">
                <w:rPr>
                  <w:rFonts w:ascii="Times New Roman" w:eastAsia="Times New Roman" w:hAnsi="Times New Roman" w:cs="Times New Roman"/>
                  <w:sz w:val="24"/>
                  <w:szCs w:val="24"/>
                  <w:lang w:eastAsia="ru-RU"/>
                </w:rPr>
                <w:t>системе</w:t>
              </w:r>
            </w:hyperlink>
            <w:r w:rsidRPr="00ED781D">
              <w:rPr>
                <w:rFonts w:ascii="Times New Roman" w:eastAsia="Times New Roman" w:hAnsi="Times New Roman" w:cs="Times New Roman"/>
                <w:sz w:val="24"/>
                <w:szCs w:val="24"/>
                <w:lang w:eastAsia="ru-RU"/>
              </w:rPr>
              <w:t xml:space="preserve"> "Единый портал государственных и муниципальных услуг (функций)"/в </w:t>
            </w:r>
            <w:hyperlink r:id="rId40" w:history="1">
              <w:r w:rsidRPr="00ED781D">
                <w:rPr>
                  <w:rFonts w:ascii="Times New Roman" w:eastAsia="Times New Roman" w:hAnsi="Times New Roman" w:cs="Times New Roman"/>
                  <w:sz w:val="24"/>
                  <w:szCs w:val="24"/>
                  <w:lang w:eastAsia="ru-RU"/>
                </w:rPr>
                <w:t>региональном портале</w:t>
              </w:r>
            </w:hyperlink>
            <w:r w:rsidRPr="00ED781D">
              <w:rPr>
                <w:rFonts w:ascii="Times New Roman" w:eastAsia="Times New Roman" w:hAnsi="Times New Roman" w:cs="Times New Roman"/>
                <w:sz w:val="24"/>
                <w:szCs w:val="24"/>
                <w:lang w:eastAsia="ru-RU"/>
              </w:rPr>
              <w:t xml:space="preserve"> государственных и муниципальных услуг</w:t>
            </w:r>
          </w:p>
        </w:tc>
        <w:tc>
          <w:tcPr>
            <w:tcW w:w="1531"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7825"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либо в многофункциональный центр предоставления государственных и муниципальных услуг, расположенном по</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адресу:</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w:t>
            </w:r>
          </w:p>
        </w:tc>
        <w:tc>
          <w:tcPr>
            <w:tcW w:w="1531"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7825"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направить на бумажном носителе на почтовый адрес:</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w:t>
            </w:r>
          </w:p>
        </w:tc>
        <w:tc>
          <w:tcPr>
            <w:tcW w:w="1531"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9356" w:type="dxa"/>
            <w:gridSpan w:val="2"/>
            <w:tcBorders>
              <w:top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Указывается один из перечисленных способов</w:t>
            </w:r>
          </w:p>
        </w:tc>
      </w:tr>
    </w:tbl>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084"/>
        <w:gridCol w:w="526"/>
        <w:gridCol w:w="5666"/>
      </w:tblGrid>
      <w:tr w:rsidR="00475AFD" w:rsidRPr="00ED781D" w:rsidTr="00475AFD">
        <w:tc>
          <w:tcPr>
            <w:tcW w:w="2084"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(подпись)</w:t>
            </w:r>
          </w:p>
        </w:tc>
        <w:tc>
          <w:tcPr>
            <w:tcW w:w="526"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5666"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 (при наличии)</w:t>
            </w:r>
          </w:p>
        </w:tc>
      </w:tr>
    </w:tbl>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spacing w:after="0" w:line="240" w:lineRule="auto"/>
        <w:jc w:val="both"/>
        <w:rPr>
          <w:rFonts w:ascii="Times New Roman" w:eastAsia="Times New Roman" w:hAnsi="Times New Roman" w:cs="Times New Roman"/>
          <w:sz w:val="24"/>
          <w:szCs w:val="24"/>
          <w:lang w:eastAsia="ru-RU"/>
        </w:rPr>
      </w:pPr>
      <w:bookmarkStart w:id="23" w:name="sub_1910"/>
      <w:r w:rsidRPr="00ED781D">
        <w:rPr>
          <w:rFonts w:ascii="Times New Roman" w:eastAsia="Times New Roman" w:hAnsi="Times New Roman" w:cs="Times New Roman"/>
          <w:sz w:val="24"/>
          <w:szCs w:val="24"/>
          <w:lang w:eastAsia="ru-RU"/>
        </w:rPr>
        <w:t>*Нужное подчеркнуть.</w:t>
      </w:r>
    </w:p>
    <w:bookmarkEnd w:id="23"/>
    <w:p w:rsidR="005568B5" w:rsidRDefault="005568B5"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5568B5" w:rsidRPr="005568B5" w:rsidRDefault="005568B5" w:rsidP="005568B5">
      <w:pPr>
        <w:rPr>
          <w:rFonts w:ascii="Times New Roman" w:eastAsia="Times New Roman" w:hAnsi="Times New Roman" w:cs="Times New Roman"/>
          <w:sz w:val="24"/>
          <w:szCs w:val="24"/>
          <w:lang w:eastAsia="ru-RU"/>
        </w:rPr>
      </w:pPr>
    </w:p>
    <w:p w:rsidR="005568B5" w:rsidRDefault="005568B5"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5568B5" w:rsidRDefault="005568B5"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p>
    <w:p w:rsidR="00475AFD" w:rsidRPr="00ED781D" w:rsidRDefault="005568B5" w:rsidP="005568B5">
      <w:pPr>
        <w:tabs>
          <w:tab w:val="left" w:pos="7890"/>
        </w:tabs>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475AFD" w:rsidRPr="00ED781D">
        <w:rPr>
          <w:rFonts w:ascii="Times New Roman" w:eastAsia="Times New Roman" w:hAnsi="Times New Roman" w:cs="Times New Roman"/>
          <w:sz w:val="24"/>
          <w:szCs w:val="24"/>
          <w:lang w:eastAsia="ru-RU"/>
        </w:rPr>
        <w:t>Приложение № 6</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Форма решения об отказе в выдаче дубликата решения о признании садового дома жилым домом и жилого дома садовым домом</w: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80"/>
        <w:gridCol w:w="5018"/>
      </w:tblGrid>
      <w:tr w:rsidR="00475AFD" w:rsidRPr="00ED781D" w:rsidTr="00475AFD">
        <w:tc>
          <w:tcPr>
            <w:tcW w:w="4480"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018"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Кому 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(фамилия, имя, отчество (при наличии) заявителя, ОГРНИП (для физического лица, зарегистрированного в качестве индивидуального предпринимателя) </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для физического лица, полное наименование </w:t>
            </w:r>
            <w:r w:rsidRPr="00ED781D">
              <w:rPr>
                <w:rFonts w:ascii="Times New Roman" w:eastAsia="Times New Roman" w:hAnsi="Times New Roman" w:cs="Times New Roman"/>
                <w:sz w:val="24"/>
                <w:szCs w:val="24"/>
                <w:lang w:eastAsia="ru-RU"/>
              </w:rPr>
              <w:lastRenderedPageBreak/>
              <w:t>заявителя, ИНН*, ОГРН</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для юридического лица</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(почтовый индекс и адрес, телефон, адрес электронной почты заявителя)</w:t>
            </w: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Решение</w:t>
      </w:r>
      <w:r w:rsidRPr="00ED781D">
        <w:rPr>
          <w:rFonts w:ascii="Times New Roman" w:eastAsiaTheme="majorEastAsia" w:hAnsi="Times New Roman" w:cs="Times New Roman"/>
          <w:sz w:val="24"/>
          <w:szCs w:val="24"/>
          <w:lang w:eastAsia="ru-RU"/>
        </w:rPr>
        <w:br/>
        <w:t xml:space="preserve">об отказе в выдаче дубликата решения о признании садового дома жилым домом и жилого дома садовым домом </w:t>
      </w:r>
      <w:hyperlink w:anchor="sub_1907" w:history="1">
        <w:r w:rsidRPr="00ED781D">
          <w:rPr>
            <w:rFonts w:ascii="Times New Roman" w:eastAsiaTheme="majorEastAsia" w:hAnsi="Times New Roman" w:cs="Times New Roman"/>
            <w:bCs/>
            <w:sz w:val="24"/>
            <w:szCs w:val="24"/>
            <w:lang w:eastAsia="ru-RU"/>
          </w:rPr>
          <w:t>**</w:t>
        </w:r>
        <w:r w:rsidRPr="00ED781D">
          <w:rPr>
            <w:rFonts w:ascii="Times New Roman" w:eastAsiaTheme="majorEastAsia" w:hAnsi="Times New Roman" w:cs="Times New Roman"/>
            <w:bCs/>
            <w:sz w:val="24"/>
            <w:szCs w:val="24"/>
            <w:lang w:eastAsia="ru-RU"/>
          </w:rPr>
          <w:br/>
        </w:r>
      </w:hyperlink>
      <w:r w:rsidRPr="00ED781D">
        <w:rPr>
          <w:rFonts w:ascii="Times New Roman" w:eastAsiaTheme="majorEastAsia" w:hAnsi="Times New Roman" w:cs="Times New Roman"/>
          <w:sz w:val="24"/>
          <w:szCs w:val="24"/>
          <w:lang w:eastAsia="ru-RU"/>
        </w:rPr>
        <w:t>(далее - решение)</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местного самоуправления)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результатам рассмотрения заявления о выдаче дубликата решения от _____________ N ________ принято решение об отказе в выдаче (дата и номер регистрации) дубликата решения.</w:t>
      </w: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04"/>
        <w:gridCol w:w="4150"/>
        <w:gridCol w:w="3402"/>
      </w:tblGrid>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N пункта административного регламента</w:t>
            </w:r>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основания для отказа в выдаче дубликата решения в соответствии с административным регламентом</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Разъяснение причин отказа в выдаче дубликата решения</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45" w:history="1">
              <w:r w:rsidR="00475AFD" w:rsidRPr="00ED781D">
                <w:rPr>
                  <w:rFonts w:ascii="Times New Roman" w:eastAsia="Times New Roman" w:hAnsi="Times New Roman" w:cs="Times New Roman"/>
                  <w:sz w:val="24"/>
                  <w:szCs w:val="24"/>
                  <w:lang w:eastAsia="ru-RU"/>
                </w:rPr>
                <w:t>пункт 2.28</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несоответствие заявителя кругу лиц, указанных в </w:t>
            </w:r>
            <w:hyperlink w:anchor="sub_31" w:history="1">
              <w:r w:rsidRPr="00ED781D">
                <w:rPr>
                  <w:rFonts w:ascii="Times New Roman" w:eastAsia="Times New Roman" w:hAnsi="Times New Roman" w:cs="Times New Roman"/>
                  <w:sz w:val="24"/>
                  <w:szCs w:val="24"/>
                  <w:lang w:eastAsia="ru-RU"/>
                </w:rPr>
                <w:t>пункте 2.2</w:t>
              </w:r>
            </w:hyperlink>
            <w:r w:rsidRPr="00ED781D">
              <w:rPr>
                <w:rFonts w:ascii="Times New Roman" w:eastAsia="Times New Roman" w:hAnsi="Times New Roman" w:cs="Times New Roman"/>
                <w:sz w:val="24"/>
                <w:szCs w:val="24"/>
                <w:lang w:eastAsia="ru-RU"/>
              </w:rPr>
              <w:t xml:space="preserve"> административного регламента</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bl>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 вправе повторно обратиться с заявлением о выдаче дубликата решения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после устранения указанных нарушений.</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Данный отказ может быть обжалован в досудебном порядке путем направления жалобы в _____________________________________________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 а также в судебном порядке.</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Дополнительно информируем: _______________________________________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(указывается информация, необходимая для устранения причин отказа в выдаче дубликата решения, а также иная дополнительная информация при наличии)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20"/>
        <w:gridCol w:w="594"/>
        <w:gridCol w:w="1702"/>
        <w:gridCol w:w="708"/>
        <w:gridCol w:w="3374"/>
      </w:tblGrid>
      <w:tr w:rsidR="00475AFD" w:rsidRPr="00ED781D" w:rsidTr="00475AFD">
        <w:tc>
          <w:tcPr>
            <w:tcW w:w="3120"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(должность)</w:t>
            </w:r>
          </w:p>
        </w:tc>
        <w:tc>
          <w:tcPr>
            <w:tcW w:w="594"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702"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(подпись)</w:t>
            </w:r>
          </w:p>
        </w:tc>
        <w:tc>
          <w:tcPr>
            <w:tcW w:w="708"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3374"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наличии)</w:t>
            </w: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*Сведения об ИНН в отношении иностранного юридического лица не указываются.</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bookmarkStart w:id="24" w:name="sub_1907"/>
      <w:r w:rsidRPr="00ED781D">
        <w:rPr>
          <w:rFonts w:ascii="Times New Roman" w:eastAsia="Times New Roman" w:hAnsi="Times New Roman" w:cs="Times New Roman"/>
          <w:sz w:val="24"/>
          <w:szCs w:val="24"/>
          <w:lang w:eastAsia="ru-RU"/>
        </w:rPr>
        <w:t>**Нужное подчеркнуть.</w:t>
      </w:r>
    </w:p>
    <w:bookmarkEnd w:id="24"/>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 7</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28134F" w:rsidRDefault="0028134F" w:rsidP="00475AFD">
      <w:pPr>
        <w:spacing w:after="0" w:line="240" w:lineRule="atLeast"/>
        <w:jc w:val="center"/>
        <w:rPr>
          <w:rFonts w:ascii="Times New Roman" w:eastAsia="Times New Roman" w:hAnsi="Times New Roman" w:cs="Times New Roman"/>
          <w:noProof/>
          <w:sz w:val="24"/>
          <w:szCs w:val="24"/>
          <w:lang w:eastAsia="ru-RU"/>
        </w:rPr>
        <w:sectPr w:rsidR="0028134F" w:rsidSect="0028134F">
          <w:pgSz w:w="11906" w:h="16838"/>
          <w:pgMar w:top="1134" w:right="851" w:bottom="1134" w:left="1701" w:header="709" w:footer="709" w:gutter="0"/>
          <w:cols w:space="708"/>
          <w:docGrid w:linePitch="360"/>
        </w:sectPr>
      </w:pPr>
    </w:p>
    <w:p w:rsidR="00475AF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28134F" w:rsidRDefault="0028134F" w:rsidP="00475AFD">
      <w:pPr>
        <w:spacing w:after="0" w:line="240" w:lineRule="atLeast"/>
        <w:jc w:val="center"/>
        <w:rPr>
          <w:rFonts w:ascii="Times New Roman" w:eastAsia="Times New Roman" w:hAnsi="Times New Roman" w:cs="Times New Roman"/>
          <w:noProof/>
          <w:sz w:val="24"/>
          <w:szCs w:val="24"/>
          <w:lang w:eastAsia="ru-RU"/>
        </w:rPr>
      </w:pPr>
    </w:p>
    <w:p w:rsidR="0028134F" w:rsidRPr="00ED781D" w:rsidRDefault="0028134F"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jc w:val="center"/>
        <w:rPr>
          <w:rFonts w:ascii="Times New Roman" w:eastAsia="Times New Roman" w:hAnsi="Times New Roman" w:cs="Times New Roman"/>
          <w:b/>
          <w:noProof/>
          <w:sz w:val="24"/>
          <w:szCs w:val="24"/>
          <w:lang w:eastAsia="ru-RU"/>
        </w:rPr>
      </w:pPr>
      <w:r w:rsidRPr="00ED781D">
        <w:rPr>
          <w:rFonts w:ascii="Times New Roman" w:eastAsia="Times New Roman" w:hAnsi="Times New Roman" w:cs="Times New Roman"/>
          <w:b/>
          <w:sz w:val="24"/>
          <w:szCs w:val="24"/>
          <w:lang w:eastAsia="ru-RU"/>
        </w:rPr>
        <w:t>Форма решения об отказе в предоставлении муниципальной услуги</w:t>
      </w:r>
    </w:p>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tbl>
      <w:tblPr>
        <w:tblW w:w="967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80"/>
        <w:gridCol w:w="5193"/>
      </w:tblGrid>
      <w:tr w:rsidR="00475AFD" w:rsidRPr="00ED781D" w:rsidTr="00475AFD">
        <w:tc>
          <w:tcPr>
            <w:tcW w:w="4480"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5193"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Кому _________________________________</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(фамилия, имя, отчество (при наличии) заявителя, ОГРНИП (для физического лица, зарегистрированного в качестве индивидуального предпринимателя) </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для физического лица, полное наименование заявителя, ИНН*, ОГРН</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для юридического лица</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(почтовый индекс и адрес, телефон, адрес электронной почты заявителя)</w:t>
            </w: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Решение</w:t>
      </w:r>
      <w:r w:rsidRPr="00ED781D">
        <w:rPr>
          <w:rFonts w:ascii="Times New Roman" w:eastAsiaTheme="majorEastAsia" w:hAnsi="Times New Roman" w:cs="Times New Roman"/>
          <w:sz w:val="24"/>
          <w:szCs w:val="24"/>
          <w:lang w:eastAsia="ru-RU"/>
        </w:rPr>
        <w:br/>
        <w:t>об отказе в предоставлении муниципальной услуги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местного самоуправления)</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результатам рассмотрения заявления по услуге "Признание садового дома жилым домом" от _________ N ___________ и приложенных к нему документов принято решение об отказе в предоставлении услуги по следующим основаниям.</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tbl>
      <w:tblPr>
        <w:tblW w:w="935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804"/>
        <w:gridCol w:w="4150"/>
        <w:gridCol w:w="3402"/>
      </w:tblGrid>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N пункта административного регламента</w:t>
            </w:r>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основания для отказа в соответствии с единым стандартом</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Разъяснение причин отказа в выдаче дубликата решения</w:t>
            </w:r>
          </w:p>
        </w:tc>
      </w:tr>
      <w:tr w:rsidR="00475AFD" w:rsidRPr="00ED781D" w:rsidTr="00475AFD">
        <w:tc>
          <w:tcPr>
            <w:tcW w:w="9356" w:type="dxa"/>
            <w:gridSpan w:val="3"/>
            <w:tcBorders>
              <w:top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Для подуслуги "Признание садового дома жилым домом"</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2" w:history="1">
              <w:r w:rsidR="00475AFD" w:rsidRPr="00ED781D">
                <w:rPr>
                  <w:rFonts w:ascii="Times New Roman" w:eastAsia="Times New Roman" w:hAnsi="Times New Roman" w:cs="Times New Roman"/>
                  <w:sz w:val="24"/>
                  <w:szCs w:val="24"/>
                  <w:lang w:eastAsia="ru-RU"/>
                </w:rPr>
                <w:t>подпункт 1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непредставление заявителем заключения по обследованию </w:t>
            </w:r>
            <w:r w:rsidRPr="00ED781D">
              <w:rPr>
                <w:rFonts w:ascii="Times New Roman" w:eastAsia="Times New Roman" w:hAnsi="Times New Roman" w:cs="Times New Roman"/>
                <w:sz w:val="24"/>
                <w:szCs w:val="24"/>
                <w:lang w:eastAsia="ru-RU"/>
              </w:rPr>
              <w:lastRenderedPageBreak/>
              <w:t xml:space="preserve">технического состояния объекта, подтверждающее соответствие садового дома требованиям к надежности и безопасности, установленным </w:t>
            </w:r>
            <w:hyperlink r:id="rId41" w:history="1">
              <w:r w:rsidRPr="00ED781D">
                <w:rPr>
                  <w:rFonts w:ascii="Times New Roman" w:eastAsia="Times New Roman" w:hAnsi="Times New Roman" w:cs="Times New Roman"/>
                  <w:sz w:val="24"/>
                  <w:szCs w:val="24"/>
                  <w:lang w:eastAsia="ru-RU"/>
                </w:rPr>
                <w:t>частью 2 статьи 5</w:t>
              </w:r>
            </w:hyperlink>
            <w:r w:rsidRPr="00ED781D">
              <w:rPr>
                <w:rFonts w:ascii="Times New Roman" w:eastAsia="Times New Roman" w:hAnsi="Times New Roman" w:cs="Times New Roman"/>
                <w:b/>
                <w:sz w:val="24"/>
                <w:szCs w:val="24"/>
                <w:lang w:eastAsia="ru-RU"/>
              </w:rPr>
              <w:t xml:space="preserve">, </w:t>
            </w:r>
            <w:hyperlink r:id="rId42" w:history="1">
              <w:r w:rsidRPr="00ED781D">
                <w:rPr>
                  <w:rFonts w:ascii="Times New Roman" w:eastAsia="Times New Roman" w:hAnsi="Times New Roman" w:cs="Times New Roman"/>
                  <w:sz w:val="24"/>
                  <w:szCs w:val="24"/>
                  <w:lang w:eastAsia="ru-RU"/>
                </w:rPr>
                <w:t>статьями 7</w:t>
              </w:r>
            </w:hyperlink>
            <w:r w:rsidRPr="00ED781D">
              <w:rPr>
                <w:rFonts w:ascii="Times New Roman" w:eastAsia="Times New Roman" w:hAnsi="Times New Roman" w:cs="Times New Roman"/>
                <w:b/>
                <w:sz w:val="24"/>
                <w:szCs w:val="24"/>
                <w:lang w:eastAsia="ru-RU"/>
              </w:rPr>
              <w:t xml:space="preserve">, </w:t>
            </w:r>
            <w:hyperlink r:id="rId43" w:history="1">
              <w:r w:rsidRPr="00ED781D">
                <w:rPr>
                  <w:rFonts w:ascii="Times New Roman" w:eastAsia="Times New Roman" w:hAnsi="Times New Roman" w:cs="Times New Roman"/>
                  <w:sz w:val="24"/>
                  <w:szCs w:val="24"/>
                  <w:lang w:eastAsia="ru-RU"/>
                </w:rPr>
                <w:t>8</w:t>
              </w:r>
            </w:hyperlink>
            <w:r w:rsidRPr="00ED781D">
              <w:rPr>
                <w:rFonts w:ascii="Times New Roman" w:eastAsia="Times New Roman" w:hAnsi="Times New Roman" w:cs="Times New Roman"/>
                <w:sz w:val="24"/>
                <w:szCs w:val="24"/>
                <w:lang w:eastAsia="ru-RU"/>
              </w:rPr>
              <w:t xml:space="preserve"> и </w:t>
            </w:r>
            <w:hyperlink r:id="rId44" w:history="1">
              <w:r w:rsidRPr="00ED781D">
                <w:rPr>
                  <w:rFonts w:ascii="Times New Roman" w:eastAsia="Times New Roman" w:hAnsi="Times New Roman" w:cs="Times New Roman"/>
                  <w:sz w:val="24"/>
                  <w:szCs w:val="24"/>
                  <w:lang w:eastAsia="ru-RU"/>
                </w:rPr>
                <w:t>10</w:t>
              </w:r>
            </w:hyperlink>
            <w:r w:rsidRPr="00ED781D">
              <w:rPr>
                <w:rFonts w:ascii="Times New Roman" w:eastAsia="Times New Roman" w:hAnsi="Times New Roman" w:cs="Times New Roman"/>
                <w:sz w:val="24"/>
                <w:szCs w:val="24"/>
                <w:lang w:eastAsia="ru-RU"/>
              </w:rPr>
              <w:t xml:space="preserve"> Федерального закона от 30 декабря 2009 года N 384-ФЗ "Технический регламент о безопасности зданий и сооружений", выданное индивидуальным предпринимателем или юридическим лицом, которые являются членами саморегулируемой организации в области инженерных изысканий</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3" w:history="1">
              <w:r w:rsidR="00475AFD" w:rsidRPr="00ED781D">
                <w:rPr>
                  <w:rFonts w:ascii="Times New Roman" w:eastAsia="Times New Roman" w:hAnsi="Times New Roman" w:cs="Times New Roman"/>
                  <w:sz w:val="24"/>
                  <w:szCs w:val="24"/>
                  <w:lang w:eastAsia="ru-RU"/>
                </w:rPr>
                <w:t>подпункт 2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заявителем</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4" w:history="1">
              <w:r w:rsidR="00475AFD" w:rsidRPr="00ED781D">
                <w:rPr>
                  <w:rFonts w:ascii="Times New Roman" w:eastAsia="Times New Roman" w:hAnsi="Times New Roman" w:cs="Times New Roman"/>
                  <w:sz w:val="24"/>
                  <w:szCs w:val="24"/>
                  <w:lang w:eastAsia="ru-RU"/>
                </w:rPr>
                <w:t>подпункт 3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непредставление заявителем правоустанавливающего документа на объект недвижимости или копии такого документа в течении 2 календарных дней после поступления в уполномоченный орган местного самоуправления уведомления об отсутствии в ЕГРН сведений о зарегистрированных правах на садовый дом</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5" w:history="1">
              <w:r w:rsidR="00475AFD" w:rsidRPr="00ED781D">
                <w:rPr>
                  <w:rFonts w:ascii="Times New Roman" w:eastAsia="Times New Roman" w:hAnsi="Times New Roman" w:cs="Times New Roman"/>
                  <w:sz w:val="24"/>
                  <w:szCs w:val="24"/>
                  <w:lang w:eastAsia="ru-RU"/>
                </w:rPr>
                <w:t>подпункт 4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непредставление заявителем согласия третьих лиц в случае, если садовый дом обременен правами указанных </w:t>
            </w:r>
            <w:r w:rsidRPr="00ED781D">
              <w:rPr>
                <w:rFonts w:ascii="Times New Roman" w:eastAsia="Times New Roman" w:hAnsi="Times New Roman" w:cs="Times New Roman"/>
                <w:sz w:val="24"/>
                <w:szCs w:val="24"/>
                <w:lang w:eastAsia="ru-RU"/>
              </w:rPr>
              <w:lastRenderedPageBreak/>
              <w:t>лиц</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6" w:history="1">
              <w:r w:rsidR="00475AFD" w:rsidRPr="00ED781D">
                <w:rPr>
                  <w:rFonts w:ascii="Times New Roman" w:eastAsia="Times New Roman" w:hAnsi="Times New Roman" w:cs="Times New Roman"/>
                  <w:sz w:val="24"/>
                  <w:szCs w:val="24"/>
                  <w:lang w:eastAsia="ru-RU"/>
                </w:rPr>
                <w:t>подпункт 5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размещение садового дома на земельном участке, виды разрешенного использования которого, установленные в соответствии с законодательством Российской Федерации, не предусматривают такого размещения</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7" w:history="1">
              <w:r w:rsidR="00475AFD" w:rsidRPr="00ED781D">
                <w:rPr>
                  <w:rFonts w:ascii="Times New Roman" w:eastAsia="Times New Roman" w:hAnsi="Times New Roman" w:cs="Times New Roman"/>
                  <w:sz w:val="24"/>
                  <w:szCs w:val="24"/>
                  <w:lang w:eastAsia="ru-RU"/>
                </w:rPr>
                <w:t>подпункт 6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отсутствие документов (сведений), предусмотренных нормативными правовыми актами Российской Федерации</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8" w:history="1">
              <w:r w:rsidR="00475AFD" w:rsidRPr="00ED781D">
                <w:rPr>
                  <w:rFonts w:ascii="Times New Roman" w:eastAsia="Times New Roman" w:hAnsi="Times New Roman" w:cs="Times New Roman"/>
                  <w:sz w:val="24"/>
                  <w:szCs w:val="24"/>
                  <w:lang w:eastAsia="ru-RU"/>
                </w:rPr>
                <w:t>подпункт 7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9356" w:type="dxa"/>
            <w:gridSpan w:val="3"/>
            <w:tcBorders>
              <w:top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Для подуслуги "Признание жилого дома садовым домом"</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69" w:history="1">
              <w:r w:rsidR="00475AFD" w:rsidRPr="00ED781D">
                <w:rPr>
                  <w:rFonts w:ascii="Times New Roman" w:eastAsia="Times New Roman" w:hAnsi="Times New Roman" w:cs="Times New Roman"/>
                  <w:sz w:val="24"/>
                  <w:szCs w:val="24"/>
                  <w:lang w:eastAsia="ru-RU"/>
                </w:rPr>
                <w:t>подпункт 8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поступления в уполномоченный орган местного самоуправления сведений, содержащихся в ЕГРН, о зарегистрированном праве собственности на садовый дом лица, не являющегося собственником</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70" w:history="1">
              <w:r w:rsidR="00475AFD" w:rsidRPr="00ED781D">
                <w:rPr>
                  <w:rFonts w:ascii="Times New Roman" w:eastAsia="Times New Roman" w:hAnsi="Times New Roman" w:cs="Times New Roman"/>
                  <w:sz w:val="24"/>
                  <w:szCs w:val="24"/>
                  <w:lang w:eastAsia="ru-RU"/>
                </w:rPr>
                <w:t>подпункт 9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непредставление заявителем правоустанавливающего документа на объект недвижимости копии такого документа в течении 2 календарных дней после поступления в уполномоченный орган местного самоуправления уведомления</w:t>
            </w:r>
          </w:p>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об отсутствии в ЕГРН сведений о зарегистрированных правах на жилой </w:t>
            </w:r>
            <w:r w:rsidRPr="00ED781D">
              <w:rPr>
                <w:rFonts w:ascii="Times New Roman" w:eastAsia="Times New Roman" w:hAnsi="Times New Roman" w:cs="Times New Roman"/>
                <w:sz w:val="24"/>
                <w:szCs w:val="24"/>
                <w:lang w:eastAsia="ru-RU"/>
              </w:rPr>
              <w:lastRenderedPageBreak/>
              <w:t>дом</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71" w:history="1">
              <w:r w:rsidR="00475AFD" w:rsidRPr="00ED781D">
                <w:rPr>
                  <w:rFonts w:ascii="Times New Roman" w:eastAsia="Times New Roman" w:hAnsi="Times New Roman" w:cs="Times New Roman"/>
                  <w:sz w:val="24"/>
                  <w:szCs w:val="24"/>
                  <w:lang w:eastAsia="ru-RU"/>
                </w:rPr>
                <w:t>подпункт 10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непредставление заявителем согласия третьих лиц в случае, если жилой дом обременен правами указанных лиц</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72" w:history="1">
              <w:r w:rsidR="00475AFD" w:rsidRPr="00ED781D">
                <w:rPr>
                  <w:rFonts w:ascii="Times New Roman" w:eastAsia="Times New Roman" w:hAnsi="Times New Roman" w:cs="Times New Roman"/>
                  <w:sz w:val="24"/>
                  <w:szCs w:val="24"/>
                  <w:lang w:eastAsia="ru-RU"/>
                </w:rPr>
                <w:t>подпункт 11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размещение жилого дома на земельном участке, виды разрешенного использования, установленные в соответствии с законодательством Российской Федерации, не предусматривают такого размещения</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73" w:history="1">
              <w:r w:rsidR="00475AFD" w:rsidRPr="00ED781D">
                <w:rPr>
                  <w:rFonts w:ascii="Times New Roman" w:eastAsia="Times New Roman" w:hAnsi="Times New Roman" w:cs="Times New Roman"/>
                  <w:sz w:val="24"/>
                  <w:szCs w:val="24"/>
                  <w:lang w:eastAsia="ru-RU"/>
                </w:rPr>
                <w:t>подпункт 12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использования жилого дома заявителем или иным лицом в качестве места постоянного проживания</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74" w:history="1">
              <w:r w:rsidR="00475AFD" w:rsidRPr="00ED781D">
                <w:rPr>
                  <w:rFonts w:ascii="Times New Roman" w:eastAsia="Times New Roman" w:hAnsi="Times New Roman" w:cs="Times New Roman"/>
                  <w:sz w:val="24"/>
                  <w:szCs w:val="24"/>
                  <w:lang w:eastAsia="ru-RU"/>
                </w:rPr>
                <w:t>подпункт 13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отсутствие документов (сведений), предусмотренных нормативными правовыми актами Российской Федерации</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r w:rsidR="00475AFD" w:rsidRPr="00ED781D" w:rsidTr="00475AFD">
        <w:tc>
          <w:tcPr>
            <w:tcW w:w="1804" w:type="dxa"/>
            <w:tcBorders>
              <w:top w:val="single" w:sz="4" w:space="0" w:color="auto"/>
              <w:bottom w:val="single" w:sz="4" w:space="0" w:color="auto"/>
              <w:right w:val="single" w:sz="4" w:space="0" w:color="auto"/>
            </w:tcBorders>
          </w:tcPr>
          <w:p w:rsidR="00475AFD" w:rsidRPr="00ED781D" w:rsidRDefault="006A196C" w:rsidP="00475AFD">
            <w:pPr>
              <w:widowControl w:val="0"/>
              <w:autoSpaceDE w:val="0"/>
              <w:autoSpaceDN w:val="0"/>
              <w:adjustRightInd w:val="0"/>
              <w:spacing w:after="0" w:line="240" w:lineRule="auto"/>
              <w:jc w:val="both"/>
              <w:rPr>
                <w:rFonts w:ascii="Times New Roman" w:eastAsia="Times New Roman" w:hAnsi="Times New Roman" w:cs="Times New Roman"/>
                <w:b/>
                <w:sz w:val="24"/>
                <w:szCs w:val="24"/>
                <w:lang w:eastAsia="ru-RU"/>
              </w:rPr>
            </w:pPr>
            <w:hyperlink w:anchor="sub_75" w:history="1">
              <w:r w:rsidR="00475AFD" w:rsidRPr="00ED781D">
                <w:rPr>
                  <w:rFonts w:ascii="Times New Roman" w:eastAsia="Times New Roman" w:hAnsi="Times New Roman" w:cs="Times New Roman"/>
                  <w:sz w:val="24"/>
                  <w:szCs w:val="24"/>
                  <w:lang w:eastAsia="ru-RU"/>
                </w:rPr>
                <w:t>подпункт 14 пункта 2.12</w:t>
              </w:r>
            </w:hyperlink>
          </w:p>
        </w:tc>
        <w:tc>
          <w:tcPr>
            <w:tcW w:w="415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документы (сведения), представленные заявителем, противоречат документам (сведениям), полученным в рамках межведомственного взаимодействия</w:t>
            </w:r>
          </w:p>
        </w:tc>
        <w:tc>
          <w:tcPr>
            <w:tcW w:w="3402"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Указываются основания такого вывода</w:t>
            </w:r>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 вправе повторно обратиться в уполномоченный орган с заявлением о предоставлении государственной (муниципальной) услуги после устранения указанных нарушений.</w:t>
      </w:r>
    </w:p>
    <w:p w:rsidR="00475AFD" w:rsidRPr="00ED781D" w:rsidRDefault="00475AFD" w:rsidP="00475AFD">
      <w:pPr>
        <w:widowControl w:val="0"/>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Данный отказ может быть обжалован в досудебном порядке путем направления жалобы в _____________________________________________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 а также в судебном порядке.</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Дополнительно информируем: __________________________________________________________________</w:t>
      </w:r>
    </w:p>
    <w:p w:rsidR="00475AFD" w:rsidRPr="00ED781D" w:rsidRDefault="00475AFD" w:rsidP="00475AF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(указывается информация, необходимая для устранения причин отказа в отказе предоставления муниципальной услуги, а также иная </w:t>
      </w:r>
      <w:r w:rsidRPr="00ED781D">
        <w:rPr>
          <w:rFonts w:ascii="Times New Roman" w:eastAsia="Times New Roman" w:hAnsi="Times New Roman" w:cs="Times New Roman"/>
          <w:sz w:val="24"/>
          <w:szCs w:val="24"/>
          <w:lang w:eastAsia="ru-RU"/>
        </w:rPr>
        <w:lastRenderedPageBreak/>
        <w:t>дополнительная информация при наличии)</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120"/>
        <w:gridCol w:w="594"/>
        <w:gridCol w:w="1702"/>
        <w:gridCol w:w="708"/>
        <w:gridCol w:w="3232"/>
      </w:tblGrid>
      <w:tr w:rsidR="00475AFD" w:rsidRPr="00ED781D" w:rsidTr="00475AFD">
        <w:tc>
          <w:tcPr>
            <w:tcW w:w="3120"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(должность)</w:t>
            </w:r>
          </w:p>
        </w:tc>
        <w:tc>
          <w:tcPr>
            <w:tcW w:w="594"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1702"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(подпись)</w:t>
            </w:r>
          </w:p>
        </w:tc>
        <w:tc>
          <w:tcPr>
            <w:tcW w:w="708" w:type="dxa"/>
            <w:tcBorders>
              <w:top w:val="nil"/>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p>
        </w:tc>
        <w:tc>
          <w:tcPr>
            <w:tcW w:w="3232" w:type="dxa"/>
            <w:tcBorders>
              <w:top w:val="single" w:sz="4" w:space="0" w:color="auto"/>
              <w:left w:val="nil"/>
              <w:bottom w:val="nil"/>
              <w:right w:val="nil"/>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(фамилия, имя, отчество</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наличии)</w:t>
            </w:r>
          </w:p>
        </w:tc>
      </w:tr>
    </w:tbl>
    <w:p w:rsidR="00475AFD" w:rsidRPr="00ED781D" w:rsidRDefault="00475AFD" w:rsidP="00475AFD">
      <w:pPr>
        <w:spacing w:after="0" w:line="240" w:lineRule="atLeast"/>
        <w:jc w:val="center"/>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jc w:val="right"/>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rPr>
          <w:rFonts w:ascii="Times New Roman" w:eastAsia="Times New Roman" w:hAnsi="Times New Roman" w:cs="Times New Roman"/>
          <w:noProof/>
          <w:sz w:val="24"/>
          <w:szCs w:val="24"/>
          <w:lang w:eastAsia="ru-RU"/>
        </w:rPr>
      </w:pPr>
    </w:p>
    <w:p w:rsidR="00475AFD" w:rsidRPr="00ED781D" w:rsidRDefault="00475AFD" w:rsidP="00475AFD">
      <w:pPr>
        <w:spacing w:after="0" w:line="240" w:lineRule="atLeast"/>
        <w:rPr>
          <w:rFonts w:ascii="Times New Roman" w:eastAsia="Times New Roman" w:hAnsi="Times New Roman" w:cs="Times New Roman"/>
          <w:noProof/>
          <w:sz w:val="24"/>
          <w:szCs w:val="24"/>
          <w:lang w:eastAsia="ru-RU"/>
        </w:rPr>
      </w:pPr>
    </w:p>
    <w:p w:rsidR="00475AFD" w:rsidRPr="00ED781D" w:rsidRDefault="00475AFD" w:rsidP="0028134F">
      <w:pPr>
        <w:spacing w:after="0" w:line="240" w:lineRule="atLeast"/>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59264" behindDoc="0" locked="0" layoutInCell="1" allowOverlap="1" wp14:anchorId="56B8CA97" wp14:editId="0A40F62C">
                <wp:simplePos x="0" y="0"/>
                <wp:positionH relativeFrom="column">
                  <wp:posOffset>4599940</wp:posOffset>
                </wp:positionH>
                <wp:positionV relativeFrom="paragraph">
                  <wp:posOffset>-99060</wp:posOffset>
                </wp:positionV>
                <wp:extent cx="1754505" cy="361950"/>
                <wp:effectExtent l="3175" t="1905" r="4445" b="0"/>
                <wp:wrapNone/>
                <wp:docPr id="11" name="Прямоугольник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54505" cy="3619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A196C" w:rsidRPr="002318C7" w:rsidRDefault="006A196C" w:rsidP="00475AFD">
                            <w:pPr>
                              <w:jc w:val="right"/>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6B8CA97" id="Прямоугольник 11" o:spid="_x0000_s1027" style="position:absolute;left:0;text-align:left;margin-left:362.2pt;margin-top:-7.8pt;width:138.15pt;height:2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" stroked="f">
                <v:textbox>
                  <w:txbxContent>
                    <w:p w:rsidR="006A196C" w:rsidRPr="002318C7" w:rsidRDefault="006A196C" w:rsidP="00475AFD">
                      <w:pPr>
                        <w:jc w:val="right"/>
                        <w:rPr>
                          <w:sz w:val="28"/>
                          <w:szCs w:val="28"/>
                        </w:rPr>
                      </w:pPr>
                    </w:p>
                  </w:txbxContent>
                </v:textbox>
              </v:rect>
            </w:pict>
          </mc:Fallback>
        </mc:AlternateContent>
      </w:r>
      <w:r w:rsidRPr="00ED781D">
        <w:rPr>
          <w:rFonts w:ascii="Times New Roman" w:eastAsia="Times New Roman" w:hAnsi="Times New Roman" w:cs="Times New Roman"/>
          <w:sz w:val="24"/>
          <w:szCs w:val="24"/>
          <w:lang w:eastAsia="ru-RU"/>
        </w:rPr>
        <w:t>риложение № 8</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административному регламенту </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предоставления муниципальной услуги</w:t>
      </w:r>
    </w:p>
    <w:p w:rsidR="00475AFD" w:rsidRPr="00ED781D" w:rsidRDefault="00475AFD" w:rsidP="00475AFD">
      <w:pPr>
        <w:autoSpaceDE w:val="0"/>
        <w:autoSpaceDN w:val="0"/>
        <w:adjustRightInd w:val="0"/>
        <w:spacing w:after="0" w:line="240" w:lineRule="auto"/>
        <w:ind w:firstLine="709"/>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"Признание садового дома жилым домом</w:t>
      </w:r>
    </w:p>
    <w:p w:rsidR="00475AFD" w:rsidRPr="00ED781D" w:rsidRDefault="00475AFD" w:rsidP="00475AFD">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жилого дома садовым домом"</w:t>
      </w:r>
    </w:p>
    <w:p w:rsidR="00475AFD" w:rsidRPr="00ED781D" w:rsidRDefault="00475AFD" w:rsidP="00475AFD">
      <w:pPr>
        <w:spacing w:after="0" w:line="240" w:lineRule="auto"/>
        <w:jc w:val="right"/>
        <w:rPr>
          <w:rFonts w:ascii="Times New Roman" w:eastAsia="Times New Roman" w:hAnsi="Times New Roman" w:cs="Times New Roman"/>
          <w:b/>
          <w:color w:val="26282F"/>
          <w:sz w:val="24"/>
          <w:szCs w:val="24"/>
          <w:lang w:eastAsia="ru-RU"/>
        </w:rPr>
      </w:pPr>
    </w:p>
    <w:p w:rsidR="00475AFD" w:rsidRPr="00ED781D" w:rsidRDefault="00475AFD" w:rsidP="00475AFD">
      <w:pPr>
        <w:spacing w:after="0" w:line="240" w:lineRule="auto"/>
        <w:jc w:val="right"/>
        <w:rPr>
          <w:rFonts w:ascii="Times New Roman" w:eastAsia="Times New Roman" w:hAnsi="Times New Roman" w:cs="Times New Roman"/>
          <w:b/>
          <w:color w:val="26282F"/>
          <w:sz w:val="24"/>
          <w:szCs w:val="24"/>
          <w:lang w:eastAsia="ru-RU"/>
        </w:rPr>
      </w:pPr>
      <w:r w:rsidRPr="00ED781D">
        <w:rPr>
          <w:rFonts w:ascii="Times New Roman" w:eastAsia="Times New Roman" w:hAnsi="Times New Roman" w:cs="Times New Roman"/>
          <w:b/>
          <w:color w:val="26282F"/>
          <w:sz w:val="24"/>
          <w:szCs w:val="24"/>
          <w:lang w:eastAsia="ru-RU"/>
        </w:rPr>
        <w:t>Форма</w:t>
      </w:r>
    </w:p>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Состав, последовательность и сроки выполнения административных процедур (действий) при предоставлении муниципальной услуги</w:t>
      </w:r>
      <w:r w:rsidRPr="00ED781D">
        <w:rPr>
          <w:rFonts w:ascii="Times New Roman" w:eastAsiaTheme="majorEastAsia" w:hAnsi="Times New Roman" w:cs="Times New Roman"/>
          <w:sz w:val="24"/>
          <w:szCs w:val="24"/>
          <w:lang w:eastAsia="ru-RU"/>
        </w:rPr>
        <w:br/>
        <w:t>"Признание садового дома жилым домом и жилого дома садовым домом"</w:t>
      </w:r>
    </w:p>
    <w:p w:rsidR="00475AFD" w:rsidRPr="00ED781D" w:rsidRDefault="00475AFD" w:rsidP="00475AFD">
      <w:pPr>
        <w:spacing w:after="0" w:line="240" w:lineRule="auto"/>
        <w:jc w:val="center"/>
        <w:rPr>
          <w:rFonts w:ascii="Times New Roman" w:eastAsia="Times New Roman" w:hAnsi="Times New Roman" w:cs="Times New Roman"/>
          <w:sz w:val="24"/>
          <w:szCs w:val="24"/>
          <w:lang w:eastAsia="ru-RU"/>
        </w:rPr>
      </w:pP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sz w:val="24"/>
          <w:szCs w:val="24"/>
          <w:lang w:eastAsia="ru-RU"/>
        </w:rPr>
      </w:pPr>
      <w:r w:rsidRPr="00ED781D">
        <w:rPr>
          <w:rFonts w:ascii="Times New Roman" w:eastAsiaTheme="majorEastAsia" w:hAnsi="Times New Roman" w:cs="Times New Roman"/>
          <w:sz w:val="24"/>
          <w:szCs w:val="24"/>
          <w:lang w:eastAsia="ru-RU"/>
        </w:rPr>
        <w:t>Описание административных процедур и административных действий услуги "Признание садового дома жилым домом и жилого дома садовым домом"</w:t>
      </w:r>
    </w:p>
    <w:p w:rsidR="00475AFD" w:rsidRPr="00ED781D" w:rsidRDefault="00475AFD" w:rsidP="00475AFD">
      <w:pPr>
        <w:keepNext/>
        <w:keepLines/>
        <w:spacing w:before="240" w:after="0" w:line="240" w:lineRule="auto"/>
        <w:jc w:val="center"/>
        <w:outlineLvl w:val="0"/>
        <w:rPr>
          <w:rFonts w:ascii="Times New Roman" w:eastAsiaTheme="majorEastAsia" w:hAnsi="Times New Roman" w:cs="Times New Roman"/>
          <w:color w:val="2E74B5" w:themeColor="accent1" w:themeShade="BF"/>
          <w:sz w:val="24"/>
          <w:szCs w:val="24"/>
          <w:lang w:eastAsia="ru-RU"/>
        </w:rPr>
      </w:pPr>
    </w:p>
    <w:tbl>
      <w:tblPr>
        <w:tblW w:w="0" w:type="auto"/>
        <w:tblInd w:w="-31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958"/>
        <w:gridCol w:w="2194"/>
        <w:gridCol w:w="2216"/>
        <w:gridCol w:w="1880"/>
        <w:gridCol w:w="1880"/>
        <w:gridCol w:w="2196"/>
        <w:gridCol w:w="2246"/>
      </w:tblGrid>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Основание для начала административной процедуры</w:t>
            </w: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Содержание административных действий</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Срок выполнения административных действий</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ответственное за выполнение административного действия</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Место выполнения административного действия/ используемая информационная система</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Критерии принятия решения</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Результат административного действия, способ фиксации</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Поступление </w:t>
            </w:r>
            <w:r w:rsidRPr="00ED781D">
              <w:rPr>
                <w:rFonts w:ascii="Times New Roman" w:eastAsia="Times New Roman" w:hAnsi="Times New Roman" w:cs="Times New Roman"/>
                <w:sz w:val="24"/>
                <w:szCs w:val="24"/>
                <w:lang w:eastAsia="ru-RU"/>
              </w:rPr>
              <w:lastRenderedPageBreak/>
              <w:t>заявления и документов для предоставления муниципальной услуги в администрацию</w:t>
            </w: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Прием и проверка </w:t>
            </w:r>
            <w:r w:rsidRPr="00ED781D">
              <w:rPr>
                <w:rFonts w:ascii="Times New Roman" w:eastAsia="Times New Roman" w:hAnsi="Times New Roman" w:cs="Times New Roman"/>
                <w:sz w:val="24"/>
                <w:szCs w:val="24"/>
                <w:lang w:eastAsia="ru-RU"/>
              </w:rPr>
              <w:lastRenderedPageBreak/>
              <w:t xml:space="preserve">комплектности документов на наличие/ отсутствие оснований для отказа в приеме документов, предусмотренных </w:t>
            </w:r>
            <w:hyperlink w:anchor="sub_78" w:history="1">
              <w:r w:rsidRPr="00ED781D">
                <w:rPr>
                  <w:rFonts w:ascii="Times New Roman" w:eastAsia="Times New Roman" w:hAnsi="Times New Roman" w:cs="Times New Roman"/>
                  <w:sz w:val="24"/>
                  <w:szCs w:val="24"/>
                  <w:lang w:eastAsia="ru-RU"/>
                </w:rPr>
                <w:t>пунктом 2.13</w:t>
              </w:r>
            </w:hyperlink>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административного регламента</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1 рабочий день</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Должностное </w:t>
            </w:r>
            <w:r w:rsidRPr="00ED781D">
              <w:rPr>
                <w:rFonts w:ascii="Times New Roman" w:eastAsia="Times New Roman" w:hAnsi="Times New Roman" w:cs="Times New Roman"/>
                <w:sz w:val="24"/>
                <w:szCs w:val="24"/>
                <w:lang w:eastAsia="ru-RU"/>
              </w:rPr>
              <w:lastRenderedPageBreak/>
              <w:t>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администрация </w:t>
            </w:r>
            <w:r w:rsidRPr="00ED781D">
              <w:rPr>
                <w:rFonts w:ascii="Times New Roman" w:eastAsia="Times New Roman" w:hAnsi="Times New Roman" w:cs="Times New Roman"/>
                <w:sz w:val="24"/>
                <w:szCs w:val="24"/>
                <w:lang w:eastAsia="ru-RU"/>
              </w:rPr>
              <w:lastRenderedPageBreak/>
              <w:t>/ 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регистрация </w:t>
            </w:r>
            <w:r w:rsidRPr="00ED781D">
              <w:rPr>
                <w:rFonts w:ascii="Times New Roman" w:eastAsia="Times New Roman" w:hAnsi="Times New Roman" w:cs="Times New Roman"/>
                <w:sz w:val="24"/>
                <w:szCs w:val="24"/>
                <w:lang w:eastAsia="ru-RU"/>
              </w:rPr>
              <w:lastRenderedPageBreak/>
              <w:t>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ему документов</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случае выявления оснований для отказа в приеме документов, направление заявителю в форме в личный кабинет на </w:t>
            </w:r>
            <w:hyperlink r:id="rId45" w:history="1">
              <w:r w:rsidRPr="00ED781D">
                <w:rPr>
                  <w:rFonts w:ascii="Times New Roman" w:eastAsia="Times New Roman" w:hAnsi="Times New Roman" w:cs="Times New Roman"/>
                  <w:sz w:val="24"/>
                  <w:szCs w:val="24"/>
                  <w:lang w:eastAsia="ru-RU"/>
                </w:rPr>
                <w:t>ЕПГУ</w:t>
              </w:r>
            </w:hyperlink>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 xml:space="preserve">уведомления о недостоверности предоставленных документов, с указанием на соответствующий документ, предусмотренный пунктом административного регламента либо </w:t>
            </w:r>
            <w:r w:rsidRPr="00ED781D">
              <w:rPr>
                <w:rFonts w:ascii="Times New Roman" w:eastAsia="Times New Roman" w:hAnsi="Times New Roman" w:cs="Times New Roman"/>
                <w:sz w:val="24"/>
                <w:szCs w:val="24"/>
                <w:lang w:eastAsia="ru-RU"/>
              </w:rPr>
              <w:lastRenderedPageBreak/>
              <w:t>о</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выявленных нарушениях.</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1 рабочий день</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случае выявления нарушений в предоставленных необходимых документов (сведений из документов), не исправления выявленных нарушений, формирование и направление заявителю в электронной форме в личный кабинет на </w:t>
            </w:r>
            <w:hyperlink r:id="rId46" w:history="1">
              <w:r w:rsidRPr="00ED781D">
                <w:rPr>
                  <w:rFonts w:ascii="Times New Roman" w:eastAsia="Times New Roman" w:hAnsi="Times New Roman" w:cs="Times New Roman"/>
                  <w:sz w:val="24"/>
                  <w:szCs w:val="24"/>
                  <w:lang w:eastAsia="ru-RU"/>
                </w:rPr>
                <w:t>ЕПГУ</w:t>
              </w:r>
            </w:hyperlink>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уведомления об отказе в приеме документов, необходимых для предоставления муниципальной услуги, с указанием причин отказа</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случае отсутствия оснований для отказа в приеме </w:t>
            </w:r>
            <w:r w:rsidRPr="00ED781D">
              <w:rPr>
                <w:rFonts w:ascii="Times New Roman" w:eastAsia="Times New Roman" w:hAnsi="Times New Roman" w:cs="Times New Roman"/>
                <w:sz w:val="24"/>
                <w:szCs w:val="24"/>
                <w:lang w:eastAsia="ru-RU"/>
              </w:rPr>
              <w:lastRenderedPageBreak/>
              <w:t xml:space="preserve">документов, предусмотренных </w:t>
            </w:r>
            <w:hyperlink w:anchor="sub_78" w:history="1">
              <w:r w:rsidRPr="00ED781D">
                <w:rPr>
                  <w:rFonts w:ascii="Times New Roman" w:eastAsia="Times New Roman" w:hAnsi="Times New Roman" w:cs="Times New Roman"/>
                  <w:sz w:val="24"/>
                  <w:szCs w:val="24"/>
                  <w:lang w:eastAsia="ru-RU"/>
                </w:rPr>
                <w:t>пунктом 2.13</w:t>
              </w:r>
            </w:hyperlink>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административного регламента, регистрация заявления в электронной базе данных по учету документов</w:t>
            </w:r>
          </w:p>
        </w:tc>
        <w:tc>
          <w:tcPr>
            <w:tcW w:w="2216" w:type="dxa"/>
            <w:vMerge w:val="restart"/>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1 рабочий день</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 / 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Проверка заявления и документов, представленных для получения муниципальной услуги</w:t>
            </w:r>
          </w:p>
        </w:tc>
        <w:tc>
          <w:tcPr>
            <w:tcW w:w="2216" w:type="dxa"/>
            <w:vMerge/>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80" w:type="dxa"/>
            <w:tcBorders>
              <w:top w:val="single" w:sz="4" w:space="0" w:color="auto"/>
              <w:left w:val="single" w:sz="4" w:space="0" w:color="auto"/>
              <w:bottom w:val="single" w:sz="4" w:space="0" w:color="auto"/>
              <w:right w:val="single" w:sz="4" w:space="0" w:color="auto"/>
            </w:tcBorders>
            <w:vAlign w:val="center"/>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 / 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Направленное заявителю электронное сообщение о приеме заявления к рассмотрению</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Направление заявителю электронного сообщения о приеме заявления к рассмотрению с обоснованием</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отказа</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Наличие/ отсутствие оснований для отказа в приеме документов, предусмотренных </w:t>
            </w:r>
            <w:hyperlink w:anchor="sub_78" w:history="1">
              <w:r w:rsidRPr="00ED781D">
                <w:rPr>
                  <w:rFonts w:ascii="Times New Roman" w:eastAsia="Times New Roman" w:hAnsi="Times New Roman" w:cs="Times New Roman"/>
                  <w:sz w:val="24"/>
                  <w:szCs w:val="24"/>
                  <w:lang w:eastAsia="ru-RU"/>
                </w:rPr>
                <w:t>пунктом 2.13</w:t>
              </w:r>
            </w:hyperlink>
            <w:r w:rsidRPr="00ED781D">
              <w:rPr>
                <w:rFonts w:ascii="Times New Roman" w:eastAsia="Times New Roman" w:hAnsi="Times New Roman" w:cs="Times New Roman"/>
                <w:b/>
                <w:sz w:val="24"/>
                <w:szCs w:val="24"/>
                <w:lang w:eastAsia="ru-RU"/>
              </w:rPr>
              <w:t xml:space="preserve"> а</w:t>
            </w:r>
            <w:r w:rsidRPr="00ED781D">
              <w:rPr>
                <w:rFonts w:ascii="Times New Roman" w:eastAsia="Times New Roman" w:hAnsi="Times New Roman" w:cs="Times New Roman"/>
                <w:sz w:val="24"/>
                <w:szCs w:val="24"/>
                <w:lang w:eastAsia="ru-RU"/>
              </w:rPr>
              <w:t>дминистративного регламента</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r>
      <w:tr w:rsidR="00475AFD" w:rsidRPr="00ED781D" w:rsidTr="00475AFD">
        <w:tc>
          <w:tcPr>
            <w:tcW w:w="1958" w:type="dxa"/>
            <w:vMerge w:val="restart"/>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Пакет зарегистрированных документов, поступивших должностному лицу администрации</w:t>
            </w: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Направление межведомственных запросов в установленные органы и организации</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рабочий день</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 /ГИС/СМЭ В</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Наличие документов, необходимых для предоставления муниципальной услуги, находящихся в </w:t>
            </w:r>
            <w:r w:rsidRPr="00ED781D">
              <w:rPr>
                <w:rFonts w:ascii="Times New Roman" w:eastAsia="Times New Roman" w:hAnsi="Times New Roman" w:cs="Times New Roman"/>
                <w:sz w:val="24"/>
                <w:szCs w:val="24"/>
                <w:lang w:eastAsia="ru-RU"/>
              </w:rPr>
              <w:lastRenderedPageBreak/>
              <w:t>распоряжении государственных органов (организаций)</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Направление межведомственного запроса в органы (организации), предоставляющие документы (сведения), </w:t>
            </w:r>
            <w:r w:rsidRPr="00ED781D">
              <w:rPr>
                <w:rFonts w:ascii="Times New Roman" w:eastAsia="Times New Roman" w:hAnsi="Times New Roman" w:cs="Times New Roman"/>
                <w:sz w:val="24"/>
                <w:szCs w:val="24"/>
                <w:lang w:eastAsia="ru-RU"/>
              </w:rPr>
              <w:lastRenderedPageBreak/>
              <w:t>предусмотренные административным регламентом, в т.ч. с использованием</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СМЭВ</w:t>
            </w:r>
          </w:p>
        </w:tc>
      </w:tr>
      <w:tr w:rsidR="00475AFD" w:rsidRPr="00ED781D" w:rsidTr="00475AFD">
        <w:tc>
          <w:tcPr>
            <w:tcW w:w="1958" w:type="dxa"/>
            <w:vMerge/>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vAlign w:val="center"/>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Получение ответов на межведомственные запросы, формирование полного комплекта документов</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рабочих дней</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 /ГИС/СМЭ В</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Получение документов (сведений), необходимых для предоставления муниципальной услуги</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Пакет зарегистрированных документов, поступивших должностному лицу администрации</w:t>
            </w: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Проверка соответствия документов и сведений требованиям нормативных правовых актов предоставления муниципальной услуги</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рабочих дня</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 /ГИС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Наличие или отсутствие оснований для предоставления муниципальной услуги</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Подготовка проекта результата предоставления муниципальной услуги</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Проект результата предоставления муниципальной услуги</w:t>
            </w: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Принятие решения о предоставлении муниципальной услуги или об отказе в предоставлении услуги</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день рассмотрения документов и сведений</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Глава поселения или иное уполномоченное им лицо</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Результат предоставления муниципальной услуги по форме, приведенной в Приложении N к административному регламенту, подписанный усиленной </w:t>
            </w:r>
            <w:hyperlink r:id="rId47" w:history="1">
              <w:r w:rsidRPr="00ED781D">
                <w:rPr>
                  <w:rFonts w:ascii="Times New Roman" w:eastAsia="Times New Roman" w:hAnsi="Times New Roman" w:cs="Times New Roman"/>
                  <w:sz w:val="24"/>
                  <w:szCs w:val="24"/>
                  <w:lang w:eastAsia="ru-RU"/>
                </w:rPr>
                <w:t>квалифицированно</w:t>
              </w:r>
              <w:r w:rsidRPr="00ED781D">
                <w:rPr>
                  <w:rFonts w:ascii="Times New Roman" w:eastAsia="Times New Roman" w:hAnsi="Times New Roman" w:cs="Times New Roman"/>
                  <w:sz w:val="24"/>
                  <w:szCs w:val="24"/>
                  <w:lang w:eastAsia="ru-RU"/>
                </w:rPr>
                <w:lastRenderedPageBreak/>
                <w:t>й подписью</w:t>
              </w:r>
            </w:hyperlink>
            <w:r w:rsidRPr="00ED781D">
              <w:rPr>
                <w:rFonts w:ascii="Times New Roman" w:eastAsia="Times New Roman" w:hAnsi="Times New Roman" w:cs="Times New Roman"/>
                <w:sz w:val="24"/>
                <w:szCs w:val="24"/>
                <w:lang w:eastAsia="ru-RU"/>
              </w:rPr>
              <w:t xml:space="preserve"> Главы поселения или иного уполномоченного им лица.</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Решение об отказе в предоставлении муниципальной услуги по форме, приведенной в Приложении N к административному регламенту, подписанный усиленной </w:t>
            </w:r>
            <w:hyperlink r:id="rId48" w:history="1">
              <w:r w:rsidRPr="00ED781D">
                <w:rPr>
                  <w:rFonts w:ascii="Times New Roman" w:eastAsia="Times New Roman" w:hAnsi="Times New Roman" w:cs="Times New Roman"/>
                  <w:sz w:val="24"/>
                  <w:szCs w:val="24"/>
                  <w:lang w:eastAsia="ru-RU"/>
                </w:rPr>
                <w:t>квалифицированной подписью</w:t>
              </w:r>
            </w:hyperlink>
            <w:r w:rsidRPr="00ED781D">
              <w:rPr>
                <w:rFonts w:ascii="Times New Roman" w:eastAsia="Times New Roman" w:hAnsi="Times New Roman" w:cs="Times New Roman"/>
                <w:sz w:val="24"/>
                <w:szCs w:val="24"/>
                <w:lang w:eastAsia="ru-RU"/>
              </w:rPr>
              <w:t xml:space="preserve"> Главы поселения</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Направление в многофункциональный центр результата муниципальной услуги, в форме электронного документа, подписанного усиленной </w:t>
            </w:r>
            <w:hyperlink r:id="rId49" w:history="1">
              <w:r w:rsidRPr="00ED781D">
                <w:rPr>
                  <w:rFonts w:ascii="Times New Roman" w:eastAsia="Times New Roman" w:hAnsi="Times New Roman" w:cs="Times New Roman"/>
                  <w:sz w:val="24"/>
                  <w:szCs w:val="24"/>
                  <w:lang w:eastAsia="ru-RU"/>
                </w:rPr>
                <w:t>квалифицированной электронной подписью</w:t>
              </w:r>
            </w:hyperlink>
            <w:r w:rsidRPr="00ED781D">
              <w:rPr>
                <w:rFonts w:ascii="Times New Roman" w:eastAsia="Times New Roman" w:hAnsi="Times New Roman" w:cs="Times New Roman"/>
                <w:sz w:val="24"/>
                <w:szCs w:val="24"/>
                <w:lang w:eastAsia="ru-RU"/>
              </w:rPr>
              <w:t xml:space="preserve"> Главы поселения</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сроки, установленные соглашением о взаимодействии между администрацией и многофункциональным центром</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администрация/АИС МФЦ</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внесение изменений в ГИС о </w:t>
            </w:r>
            <w:r w:rsidRPr="00ED781D">
              <w:rPr>
                <w:rFonts w:ascii="Times New Roman" w:eastAsia="Times New Roman" w:hAnsi="Times New Roman" w:cs="Times New Roman"/>
                <w:sz w:val="24"/>
                <w:szCs w:val="24"/>
                <w:lang w:eastAsia="ru-RU"/>
              </w:rPr>
              <w:lastRenderedPageBreak/>
              <w:t>выдаче результата муниципальной</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услуги</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Направление заявителю результата предоставления муниципальной услуги в личный кабинет на </w:t>
            </w:r>
            <w:hyperlink r:id="rId50" w:history="1">
              <w:r w:rsidRPr="00ED781D">
                <w:rPr>
                  <w:rFonts w:ascii="Times New Roman" w:eastAsia="Times New Roman" w:hAnsi="Times New Roman" w:cs="Times New Roman"/>
                  <w:sz w:val="24"/>
                  <w:szCs w:val="24"/>
                  <w:lang w:eastAsia="ru-RU"/>
                </w:rPr>
                <w:t>ЕПГУ</w:t>
              </w:r>
            </w:hyperlink>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день регистрации результата предоставления муниципальной услуги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Результат муниципальной услуги, направленный заявителю на личный кабинет </w:t>
            </w:r>
            <w:hyperlink r:id="rId51" w:history="1">
              <w:r w:rsidRPr="00ED781D">
                <w:rPr>
                  <w:rFonts w:ascii="Times New Roman" w:eastAsia="Times New Roman" w:hAnsi="Times New Roman" w:cs="Times New Roman"/>
                  <w:sz w:val="24"/>
                  <w:szCs w:val="24"/>
                  <w:lang w:eastAsia="ru-RU"/>
                </w:rPr>
                <w:t>ЕПГУ</w:t>
              </w:r>
            </w:hyperlink>
          </w:p>
        </w:tc>
      </w:tr>
      <w:tr w:rsidR="00475AFD" w:rsidRPr="00ED781D" w:rsidTr="00475AFD">
        <w:tc>
          <w:tcPr>
            <w:tcW w:w="14570" w:type="dxa"/>
            <w:gridSpan w:val="7"/>
            <w:tcBorders>
              <w:top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Выдача результата (независимо от выбора заявителя)</w:t>
            </w:r>
          </w:p>
        </w:tc>
      </w:tr>
      <w:tr w:rsidR="00475AFD" w:rsidRPr="00ED781D" w:rsidTr="00475AFD">
        <w:tc>
          <w:tcPr>
            <w:tcW w:w="1958" w:type="dxa"/>
            <w:vMerge w:val="restart"/>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Формирование и регистрация муниципальной услуги в форме электронного документа в ГИС</w:t>
            </w: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Регистрация результата предоставления муниципальной услуги</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После окончания процедуры принятия решения (в общий срок предоставления муниципальной услуги не включается)</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Внесение сведений о конечном результате предоставления муниципальной услуги</w:t>
            </w:r>
          </w:p>
        </w:tc>
      </w:tr>
      <w:tr w:rsidR="00475AFD" w:rsidRPr="00ED781D" w:rsidTr="00475AFD">
        <w:tc>
          <w:tcPr>
            <w:tcW w:w="1958" w:type="dxa"/>
            <w:vMerge/>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vAlign w:val="center"/>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Направление в многофункциональный центр результата муниципальной услуги, в форме в форме электронного документа, подписанного усиленной </w:t>
            </w:r>
            <w:hyperlink r:id="rId52" w:history="1">
              <w:r w:rsidRPr="00ED781D">
                <w:rPr>
                  <w:rFonts w:ascii="Times New Roman" w:eastAsia="Times New Roman" w:hAnsi="Times New Roman" w:cs="Times New Roman"/>
                  <w:sz w:val="24"/>
                  <w:szCs w:val="24"/>
                  <w:lang w:eastAsia="ru-RU"/>
                </w:rPr>
                <w:t>квалифицированной электронной подписью</w:t>
              </w:r>
            </w:hyperlink>
            <w:r w:rsidRPr="00ED781D">
              <w:rPr>
                <w:rFonts w:ascii="Times New Roman" w:eastAsia="Times New Roman" w:hAnsi="Times New Roman" w:cs="Times New Roman"/>
                <w:sz w:val="24"/>
                <w:szCs w:val="24"/>
                <w:lang w:eastAsia="ru-RU"/>
              </w:rPr>
              <w:t xml:space="preserve"> Главы </w:t>
            </w:r>
            <w:r w:rsidRPr="00ED781D">
              <w:rPr>
                <w:rFonts w:ascii="Times New Roman" w:eastAsia="Times New Roman" w:hAnsi="Times New Roman" w:cs="Times New Roman"/>
                <w:sz w:val="24"/>
                <w:szCs w:val="24"/>
                <w:lang w:eastAsia="ru-RU"/>
              </w:rPr>
              <w:lastRenderedPageBreak/>
              <w:t>поселения</w:t>
            </w:r>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В сроки, установленные соглашением о взаимодействии между администрацией и многофункциональным центром</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администрация/АИС МФЦ</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внесение сведений </w:t>
            </w:r>
            <w:r w:rsidRPr="00ED781D">
              <w:rPr>
                <w:rFonts w:ascii="Times New Roman" w:eastAsia="Times New Roman" w:hAnsi="Times New Roman" w:cs="Times New Roman"/>
                <w:sz w:val="24"/>
                <w:szCs w:val="24"/>
                <w:lang w:eastAsia="ru-RU"/>
              </w:rPr>
              <w:lastRenderedPageBreak/>
              <w:t>в ГИС о выдаче результата муниципальной</w:t>
            </w:r>
          </w:p>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услуги</w:t>
            </w:r>
          </w:p>
        </w:tc>
      </w:tr>
      <w:tr w:rsidR="00475AFD" w:rsidRPr="00ED781D" w:rsidTr="00475AFD">
        <w:tc>
          <w:tcPr>
            <w:tcW w:w="1958" w:type="dxa"/>
            <w:tcBorders>
              <w:top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194"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Направление заявителю результата предоставления муниципальной услуги в личный кабинет </w:t>
            </w:r>
            <w:hyperlink r:id="rId53" w:history="1">
              <w:r w:rsidRPr="00ED781D">
                <w:rPr>
                  <w:rFonts w:ascii="Times New Roman" w:eastAsia="Times New Roman" w:hAnsi="Times New Roman" w:cs="Times New Roman"/>
                  <w:sz w:val="24"/>
                  <w:szCs w:val="24"/>
                  <w:lang w:eastAsia="ru-RU"/>
                </w:rPr>
                <w:t>ЕПГУ</w:t>
              </w:r>
            </w:hyperlink>
          </w:p>
        </w:tc>
        <w:tc>
          <w:tcPr>
            <w:tcW w:w="221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день регистрации результата предоставления муниципальной услуги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Должностное лицо администрации</w:t>
            </w:r>
          </w:p>
        </w:tc>
        <w:tc>
          <w:tcPr>
            <w:tcW w:w="1880"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ГИС</w:t>
            </w:r>
          </w:p>
        </w:tc>
        <w:tc>
          <w:tcPr>
            <w:tcW w:w="2196" w:type="dxa"/>
            <w:tcBorders>
              <w:top w:val="single" w:sz="4" w:space="0" w:color="auto"/>
              <w:left w:val="single" w:sz="4" w:space="0" w:color="auto"/>
              <w:bottom w:val="single" w:sz="4" w:space="0" w:color="auto"/>
              <w:right w:val="single" w:sz="4" w:space="0" w:color="auto"/>
            </w:tcBorders>
          </w:tcPr>
          <w:p w:rsidR="00475AFD" w:rsidRPr="00ED781D" w:rsidRDefault="00475AFD" w:rsidP="00475AFD">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tc>
        <w:tc>
          <w:tcPr>
            <w:tcW w:w="2246" w:type="dxa"/>
            <w:tcBorders>
              <w:top w:val="single" w:sz="4" w:space="0" w:color="auto"/>
              <w:left w:val="single" w:sz="4" w:space="0" w:color="auto"/>
              <w:bottom w:val="single" w:sz="4" w:space="0" w:color="auto"/>
            </w:tcBorders>
          </w:tcPr>
          <w:p w:rsidR="00475AFD" w:rsidRPr="00ED781D" w:rsidRDefault="00475AFD" w:rsidP="00475AFD">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Результат муниципальной услуги, направленный заявителю на личный кабинет на </w:t>
            </w:r>
            <w:hyperlink r:id="rId54" w:history="1">
              <w:r w:rsidRPr="00ED781D">
                <w:rPr>
                  <w:rFonts w:ascii="Times New Roman" w:eastAsia="Times New Roman" w:hAnsi="Times New Roman" w:cs="Times New Roman"/>
                  <w:sz w:val="24"/>
                  <w:szCs w:val="24"/>
                  <w:lang w:eastAsia="ru-RU"/>
                </w:rPr>
                <w:t>ЕПГУ</w:t>
              </w:r>
            </w:hyperlink>
          </w:p>
        </w:tc>
      </w:tr>
    </w:tbl>
    <w:p w:rsidR="00475AFD" w:rsidRPr="00ED781D" w:rsidRDefault="00475AFD" w:rsidP="00475AFD">
      <w:pPr>
        <w:spacing w:after="0" w:line="240" w:lineRule="auto"/>
        <w:rPr>
          <w:rFonts w:ascii="Times New Roman" w:eastAsia="Times New Roman" w:hAnsi="Times New Roman" w:cs="Times New Roman"/>
          <w:sz w:val="24"/>
          <w:szCs w:val="24"/>
          <w:lang w:eastAsia="ru-RU"/>
        </w:rPr>
      </w:pPr>
    </w:p>
    <w:p w:rsidR="00475AFD" w:rsidRPr="00ED781D" w:rsidRDefault="00475AFD" w:rsidP="00475AFD">
      <w:pPr>
        <w:rPr>
          <w:rFonts w:ascii="Times New Roman" w:hAnsi="Times New Roman" w:cs="Times New Roman"/>
          <w:sz w:val="24"/>
          <w:szCs w:val="24"/>
        </w:rPr>
        <w:sectPr w:rsidR="00475AFD" w:rsidRPr="00ED781D" w:rsidSect="00475AFD">
          <w:pgSz w:w="16838" w:h="11906" w:orient="landscape"/>
          <w:pgMar w:top="851" w:right="1134" w:bottom="1701" w:left="1134" w:header="709" w:footer="709" w:gutter="0"/>
          <w:cols w:space="708"/>
          <w:docGrid w:linePitch="360"/>
        </w:sectPr>
      </w:pPr>
    </w:p>
    <w:p w:rsidR="00DE328C" w:rsidRPr="00ED781D" w:rsidRDefault="00DE328C" w:rsidP="00DE328C">
      <w:pPr>
        <w:widowControl w:val="0"/>
        <w:suppressAutoHyphens/>
        <w:autoSpaceDE w:val="0"/>
        <w:spacing w:after="0" w:line="0" w:lineRule="atLeast"/>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lastRenderedPageBreak/>
        <w:t xml:space="preserve">АДМИНИСТРАЦИЯ  </w:t>
      </w:r>
      <w:r w:rsidR="006A196C">
        <w:rPr>
          <w:rFonts w:ascii="Times New Roman" w:eastAsia="Times New Roman" w:hAnsi="Times New Roman" w:cs="Times New Roman"/>
          <w:b/>
          <w:sz w:val="24"/>
          <w:szCs w:val="24"/>
          <w:lang w:eastAsia="zh-CN"/>
        </w:rPr>
        <w:t xml:space="preserve"> </w:t>
      </w:r>
      <w:r w:rsidRPr="00ED781D">
        <w:rPr>
          <w:rFonts w:ascii="Times New Roman" w:eastAsia="Times New Roman" w:hAnsi="Times New Roman" w:cs="Times New Roman"/>
          <w:b/>
          <w:sz w:val="24"/>
          <w:szCs w:val="24"/>
          <w:lang w:eastAsia="zh-CN"/>
        </w:rPr>
        <w:t xml:space="preserve">СУРКОВСКОГО  СЕЛЬСОВЕТА </w:t>
      </w:r>
    </w:p>
    <w:p w:rsidR="00DE328C" w:rsidRPr="00ED781D" w:rsidRDefault="00DE328C" w:rsidP="00DE328C">
      <w:pPr>
        <w:widowControl w:val="0"/>
        <w:suppressAutoHyphens/>
        <w:autoSpaceDE w:val="0"/>
        <w:spacing w:after="0" w:line="0" w:lineRule="atLeast"/>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ТОГУЧИНСКОГО РАЙОНА НОВОСИБИРСКОЙ ОБЛАСТИ</w:t>
      </w:r>
      <w:r w:rsidRPr="00ED781D">
        <w:rPr>
          <w:rFonts w:ascii="Times New Roman" w:eastAsia="Times New Roman" w:hAnsi="Times New Roman" w:cs="Times New Roman"/>
          <w:sz w:val="24"/>
          <w:szCs w:val="24"/>
          <w:lang w:eastAsia="zh-CN"/>
        </w:rPr>
        <w:t xml:space="preserve"> </w:t>
      </w:r>
    </w:p>
    <w:p w:rsidR="00DE328C" w:rsidRPr="00ED781D" w:rsidRDefault="00DE328C" w:rsidP="00DE328C">
      <w:pPr>
        <w:widowControl w:val="0"/>
        <w:suppressAutoHyphens/>
        <w:autoSpaceDE w:val="0"/>
        <w:spacing w:after="0" w:line="0" w:lineRule="atLeast"/>
        <w:jc w:val="center"/>
        <w:outlineLvl w:val="0"/>
        <w:rPr>
          <w:rFonts w:ascii="Times New Roman" w:eastAsia="Times New Roman" w:hAnsi="Times New Roman" w:cs="Times New Roman"/>
          <w:b/>
          <w:sz w:val="24"/>
          <w:szCs w:val="24"/>
          <w:lang w:eastAsia="zh-CN"/>
        </w:rPr>
      </w:pPr>
    </w:p>
    <w:p w:rsidR="00DE328C" w:rsidRPr="00ED781D" w:rsidRDefault="00DE328C" w:rsidP="00DE328C">
      <w:pPr>
        <w:widowControl w:val="0"/>
        <w:suppressAutoHyphens/>
        <w:autoSpaceDE w:val="0"/>
        <w:spacing w:after="0" w:line="0" w:lineRule="atLeast"/>
        <w:jc w:val="center"/>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 xml:space="preserve">ПОСТАНОВЛЕНИЕ </w:t>
      </w:r>
    </w:p>
    <w:p w:rsidR="00DE328C" w:rsidRPr="00ED781D" w:rsidRDefault="00DE328C" w:rsidP="00DE328C">
      <w:pPr>
        <w:widowControl w:val="0"/>
        <w:suppressAutoHyphens/>
        <w:autoSpaceDE w:val="0"/>
        <w:spacing w:after="0" w:line="0" w:lineRule="atLeast"/>
        <w:jc w:val="center"/>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sz w:val="24"/>
          <w:szCs w:val="24"/>
          <w:lang w:eastAsia="zh-CN"/>
        </w:rPr>
        <w:t xml:space="preserve"> </w:t>
      </w:r>
    </w:p>
    <w:p w:rsidR="00DE328C" w:rsidRPr="00ED781D" w:rsidRDefault="00DE328C" w:rsidP="00DE328C">
      <w:pPr>
        <w:widowControl w:val="0"/>
        <w:suppressAutoHyphens/>
        <w:autoSpaceDE w:val="0"/>
        <w:spacing w:after="0" w:line="0" w:lineRule="atLeast"/>
        <w:jc w:val="center"/>
        <w:rPr>
          <w:rFonts w:ascii="Times New Roman" w:eastAsia="Times New Roman" w:hAnsi="Times New Roman" w:cs="Times New Roman"/>
          <w:sz w:val="24"/>
          <w:szCs w:val="24"/>
          <w:lang w:eastAsia="zh-CN"/>
        </w:rPr>
      </w:pPr>
      <w:r w:rsidRPr="00ED781D">
        <w:rPr>
          <w:rFonts w:ascii="Times New Roman" w:eastAsia="Times New Roman" w:hAnsi="Times New Roman" w:cs="Times New Roman"/>
          <w:sz w:val="24"/>
          <w:szCs w:val="24"/>
          <w:lang w:eastAsia="zh-CN"/>
        </w:rPr>
        <w:t>19.12.2022г.                    с. Сурково                                  № 106</w:t>
      </w:r>
    </w:p>
    <w:p w:rsidR="00DE328C" w:rsidRPr="00ED781D" w:rsidRDefault="00DE328C" w:rsidP="00DE328C">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DE328C" w:rsidRPr="00ED781D" w:rsidRDefault="00DE328C" w:rsidP="00DE328C">
      <w:pPr>
        <w:suppressAutoHyphens/>
        <w:spacing w:after="60" w:line="240" w:lineRule="auto"/>
        <w:jc w:val="center"/>
        <w:rPr>
          <w:rFonts w:ascii="Times New Roman" w:eastAsia="Calibri" w:hAnsi="Times New Roman" w:cs="Times New Roman"/>
          <w:kern w:val="2"/>
          <w:sz w:val="24"/>
          <w:szCs w:val="24"/>
          <w:lang w:eastAsia="zh-CN"/>
        </w:rPr>
      </w:pPr>
      <w:r w:rsidRPr="00ED781D">
        <w:rPr>
          <w:rFonts w:ascii="Times New Roman" w:eastAsia="Calibri" w:hAnsi="Times New Roman" w:cs="Times New Roman"/>
          <w:kern w:val="2"/>
          <w:sz w:val="24"/>
          <w:szCs w:val="24"/>
          <w:lang w:eastAsia="zh-CN"/>
        </w:rPr>
        <w:t>Об утверждении муниципальной программы</w:t>
      </w:r>
    </w:p>
    <w:p w:rsidR="00DE328C" w:rsidRPr="00ED781D" w:rsidRDefault="00DE328C" w:rsidP="00DE328C">
      <w:pPr>
        <w:suppressAutoHyphens/>
        <w:spacing w:after="60" w:line="240" w:lineRule="auto"/>
        <w:jc w:val="center"/>
        <w:rPr>
          <w:rFonts w:ascii="Times New Roman" w:eastAsia="Calibri" w:hAnsi="Times New Roman" w:cs="Times New Roman"/>
          <w:kern w:val="2"/>
          <w:sz w:val="24"/>
          <w:szCs w:val="24"/>
          <w:lang w:eastAsia="zh-CN"/>
        </w:rPr>
      </w:pPr>
      <w:r w:rsidRPr="00ED781D">
        <w:rPr>
          <w:rFonts w:ascii="Times New Roman" w:eastAsia="Calibri" w:hAnsi="Times New Roman" w:cs="Times New Roman"/>
          <w:kern w:val="2"/>
          <w:sz w:val="24"/>
          <w:szCs w:val="24"/>
          <w:lang w:eastAsia="zh-CN"/>
        </w:rPr>
        <w:t>развития субъектов малого и среднего предпринимательства</w:t>
      </w:r>
    </w:p>
    <w:p w:rsidR="00DE328C" w:rsidRPr="00ED781D" w:rsidRDefault="00DE328C" w:rsidP="00DE328C">
      <w:pPr>
        <w:suppressAutoHyphens/>
        <w:spacing w:after="60" w:line="240" w:lineRule="auto"/>
        <w:jc w:val="center"/>
        <w:rPr>
          <w:rFonts w:ascii="Times New Roman" w:eastAsia="Calibri" w:hAnsi="Times New Roman" w:cs="Times New Roman"/>
          <w:kern w:val="2"/>
          <w:sz w:val="24"/>
          <w:szCs w:val="24"/>
          <w:lang w:eastAsia="zh-CN"/>
        </w:rPr>
      </w:pPr>
      <w:r w:rsidRPr="00ED781D">
        <w:rPr>
          <w:rFonts w:ascii="Times New Roman" w:eastAsia="Calibri" w:hAnsi="Times New Roman" w:cs="Times New Roman"/>
          <w:kern w:val="2"/>
          <w:sz w:val="24"/>
          <w:szCs w:val="24"/>
          <w:lang w:eastAsia="zh-CN"/>
        </w:rPr>
        <w:t xml:space="preserve"> на территории  Сурковского  сельсовета Тогучинского района </w:t>
      </w:r>
    </w:p>
    <w:p w:rsidR="00DE328C" w:rsidRPr="00ED781D" w:rsidRDefault="00DE328C" w:rsidP="00DE328C">
      <w:pPr>
        <w:suppressAutoHyphens/>
        <w:spacing w:after="60" w:line="240" w:lineRule="auto"/>
        <w:jc w:val="center"/>
        <w:rPr>
          <w:rFonts w:ascii="Times New Roman" w:eastAsia="Calibri" w:hAnsi="Times New Roman" w:cs="Times New Roman"/>
          <w:kern w:val="2"/>
          <w:sz w:val="24"/>
          <w:szCs w:val="24"/>
          <w:lang w:eastAsia="zh-CN"/>
        </w:rPr>
      </w:pPr>
      <w:r w:rsidRPr="00ED781D">
        <w:rPr>
          <w:rFonts w:ascii="Times New Roman" w:eastAsia="Calibri" w:hAnsi="Times New Roman" w:cs="Times New Roman"/>
          <w:kern w:val="2"/>
          <w:sz w:val="24"/>
          <w:szCs w:val="24"/>
          <w:lang w:eastAsia="zh-CN"/>
        </w:rPr>
        <w:t>Новосибирской области на 2023-2025 годы</w:t>
      </w:r>
    </w:p>
    <w:p w:rsidR="00DE328C" w:rsidRPr="00ED781D" w:rsidRDefault="00DE328C" w:rsidP="00DE328C">
      <w:pPr>
        <w:spacing w:after="0" w:line="240" w:lineRule="auto"/>
        <w:ind w:right="381" w:firstLine="567"/>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целях содействия развитию малого и среднего предпринимательства на территории Сурковского  сельсовета Тогучинского района Новосибирской области, в соответствии с Федеральными законами </w:t>
      </w:r>
      <w:r w:rsidRPr="00ED781D">
        <w:rPr>
          <w:rFonts w:ascii="Times New Roman" w:eastAsia="Times New Roman" w:hAnsi="Times New Roman" w:cs="Times New Roman"/>
          <w:kern w:val="2"/>
          <w:sz w:val="24"/>
          <w:szCs w:val="24"/>
          <w:lang w:eastAsia="ru-RU"/>
        </w:rPr>
        <w:t xml:space="preserve">от 06.10.2003 №131-ФЗ «Об общих принципах организации местного самоуправления в Российской Федерации», </w:t>
      </w:r>
      <w:r w:rsidRPr="00ED781D">
        <w:rPr>
          <w:rFonts w:ascii="Times New Roman" w:eastAsia="Times New Roman" w:hAnsi="Times New Roman" w:cs="Times New Roman"/>
          <w:sz w:val="24"/>
          <w:szCs w:val="24"/>
          <w:lang w:eastAsia="ru-RU"/>
        </w:rPr>
        <w:t xml:space="preserve">от 24.07.2007 № 209-ФЗ «О развитии малого и среднего предпринимательства в Российской Федерации»,   администрация Сурковского  сельсовета Тогучинского района Новосибирской области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ПОСТАНОВЛЯЕТ:</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1.Утвердить муниципальную  программу развития субъектов малого и среднего предпринимательства на территории Сурковского  сельсовета Тогучинского района Новосибирской области на </w:t>
      </w:r>
      <w:r w:rsidRPr="00ED781D">
        <w:rPr>
          <w:rFonts w:ascii="Times New Roman" w:eastAsia="Times New Roman" w:hAnsi="Times New Roman" w:cs="Times New Roman"/>
          <w:bCs/>
          <w:sz w:val="24"/>
          <w:szCs w:val="24"/>
          <w:lang w:eastAsia="ru-RU"/>
        </w:rPr>
        <w:t xml:space="preserve">2023-2025 </w:t>
      </w:r>
      <w:r w:rsidRPr="00ED781D">
        <w:rPr>
          <w:rFonts w:ascii="Times New Roman" w:eastAsia="Times New Roman" w:hAnsi="Times New Roman" w:cs="Times New Roman"/>
          <w:sz w:val="24"/>
          <w:szCs w:val="24"/>
          <w:lang w:eastAsia="ru-RU"/>
        </w:rPr>
        <w:t>годы согласно приложению.</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2.Финансирование муниципальной  программы развития субъектов малого и среднего предпринимательства на территории Сурковского  сельсовета Тогучинского района Новосибирской области на </w:t>
      </w:r>
      <w:r w:rsidRPr="00ED781D">
        <w:rPr>
          <w:rFonts w:ascii="Times New Roman" w:eastAsia="Times New Roman" w:hAnsi="Times New Roman" w:cs="Times New Roman"/>
          <w:bCs/>
          <w:sz w:val="24"/>
          <w:szCs w:val="24"/>
          <w:lang w:eastAsia="ru-RU"/>
        </w:rPr>
        <w:t xml:space="preserve">2023-2025 </w:t>
      </w:r>
      <w:r w:rsidRPr="00ED781D">
        <w:rPr>
          <w:rFonts w:ascii="Times New Roman" w:eastAsia="Times New Roman" w:hAnsi="Times New Roman" w:cs="Times New Roman"/>
          <w:sz w:val="24"/>
          <w:szCs w:val="24"/>
          <w:lang w:eastAsia="ru-RU"/>
        </w:rPr>
        <w:t xml:space="preserve">годы осуществлять в пределах средств, утвержденных в бюджете Сурковского  сельсовета Тогучинского района Новосибирской области.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Опубликовать настоящее постановление в печатном издании Сурковского сельсовета Тогучинского района Новосибирской области                               « Сурковский Вестник».</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Глава  Сурковского  сельсовета</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Тогучинского района </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Новосибирской области                                                               А.И.Гордиенко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left="5664" w:firstLine="708"/>
        <w:jc w:val="right"/>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Приложение</w:t>
      </w:r>
    </w:p>
    <w:p w:rsidR="00DE328C" w:rsidRPr="00ED781D" w:rsidRDefault="00DE328C" w:rsidP="00DE328C">
      <w:pPr>
        <w:spacing w:after="0" w:line="240" w:lineRule="auto"/>
        <w:ind w:left="4956"/>
        <w:jc w:val="right"/>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к постановлению администрации   </w:t>
      </w:r>
    </w:p>
    <w:p w:rsidR="00DE328C" w:rsidRPr="00ED781D" w:rsidRDefault="00DE328C" w:rsidP="00DE328C">
      <w:pPr>
        <w:spacing w:after="0" w:line="240" w:lineRule="auto"/>
        <w:jc w:val="right"/>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                                                        Сурковского  сельсовета Тогучинского района</w:t>
      </w:r>
    </w:p>
    <w:p w:rsidR="00DE328C" w:rsidRPr="00ED781D" w:rsidRDefault="00DE328C" w:rsidP="00DE328C">
      <w:pPr>
        <w:spacing w:after="0" w:line="240" w:lineRule="auto"/>
        <w:jc w:val="right"/>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Новосибирской области </w:t>
      </w:r>
    </w:p>
    <w:p w:rsidR="00DE328C" w:rsidRPr="00ED781D" w:rsidRDefault="00DE328C" w:rsidP="00DE328C">
      <w:pPr>
        <w:spacing w:after="0" w:line="240" w:lineRule="auto"/>
        <w:ind w:left="4956" w:firstLine="708"/>
        <w:jc w:val="right"/>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      19.12. 2022 г. № 106</w:t>
      </w:r>
    </w:p>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p>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Паспорт муниципальной  программы развития субъектов </w:t>
      </w:r>
    </w:p>
    <w:p w:rsidR="00DE328C" w:rsidRPr="00ED781D" w:rsidRDefault="00DE328C" w:rsidP="00DE328C">
      <w:pPr>
        <w:spacing w:after="0" w:line="240" w:lineRule="auto"/>
        <w:jc w:val="center"/>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 малого и среднего предпринимательства </w:t>
      </w:r>
    </w:p>
    <w:p w:rsidR="00DE328C" w:rsidRPr="00ED781D" w:rsidRDefault="00DE328C" w:rsidP="00DE328C">
      <w:pPr>
        <w:spacing w:after="0" w:line="240" w:lineRule="auto"/>
        <w:jc w:val="center"/>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на территории Сурковского  сельсовета Тогучинского района </w:t>
      </w:r>
    </w:p>
    <w:p w:rsidR="00DE328C" w:rsidRPr="00ED781D" w:rsidRDefault="00DE328C" w:rsidP="00DE328C">
      <w:pPr>
        <w:spacing w:after="0" w:line="240" w:lineRule="auto"/>
        <w:jc w:val="center"/>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Новосибирской области на </w:t>
      </w:r>
      <w:r w:rsidRPr="00ED781D">
        <w:rPr>
          <w:rFonts w:ascii="Times New Roman" w:eastAsia="Times New Roman" w:hAnsi="Times New Roman" w:cs="Times New Roman"/>
          <w:bCs/>
          <w:sz w:val="24"/>
          <w:szCs w:val="24"/>
          <w:lang w:eastAsia="ru-RU"/>
        </w:rPr>
        <w:t>2023-2025</w:t>
      </w:r>
      <w:r w:rsidRPr="00ED781D">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kern w:val="2"/>
          <w:sz w:val="24"/>
          <w:szCs w:val="24"/>
          <w:lang w:eastAsia="ru-RU"/>
        </w:rPr>
        <w:t>годы</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tbl>
      <w:tblPr>
        <w:tblW w:w="0" w:type="auto"/>
        <w:tblLayout w:type="fixed"/>
        <w:tblCellMar>
          <w:left w:w="70" w:type="dxa"/>
          <w:right w:w="70" w:type="dxa"/>
        </w:tblCellMar>
        <w:tblLook w:val="0000" w:firstRow="0" w:lastRow="0" w:firstColumn="0" w:lastColumn="0" w:noHBand="0" w:noVBand="0"/>
      </w:tblPr>
      <w:tblGrid>
        <w:gridCol w:w="2025"/>
        <w:gridCol w:w="7725"/>
      </w:tblGrid>
      <w:tr w:rsidR="00DE328C" w:rsidRPr="00ED781D" w:rsidTr="00DE328C">
        <w:trPr>
          <w:trHeight w:val="480"/>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jc w:val="center"/>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lastRenderedPageBreak/>
              <w:t xml:space="preserve">Наименование  </w:t>
            </w:r>
            <w:r w:rsidRPr="00ED781D">
              <w:rPr>
                <w:rFonts w:ascii="Times New Roman" w:eastAsia="Times New Roman" w:hAnsi="Times New Roman" w:cs="Times New Roman"/>
                <w:kern w:val="2"/>
                <w:sz w:val="24"/>
                <w:szCs w:val="24"/>
                <w:lang w:eastAsia="ru-RU"/>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DE328C" w:rsidRPr="00ED781D" w:rsidRDefault="00DE328C" w:rsidP="00DE328C">
            <w:pPr>
              <w:spacing w:after="0" w:line="240" w:lineRule="auto"/>
              <w:jc w:val="center"/>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муниципальная  программа развития субъектов  малого и среднего предпринимательства на территории Сурковского  сельсовета Тогучинского района Новосибирской области на  </w:t>
            </w:r>
            <w:r w:rsidRPr="00ED781D">
              <w:rPr>
                <w:rFonts w:ascii="Times New Roman" w:eastAsia="Times New Roman" w:hAnsi="Times New Roman" w:cs="Times New Roman"/>
                <w:bCs/>
                <w:sz w:val="24"/>
                <w:szCs w:val="24"/>
                <w:lang w:eastAsia="ru-RU"/>
              </w:rPr>
              <w:t>2023-2025</w:t>
            </w:r>
            <w:r w:rsidRPr="00ED781D">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kern w:val="2"/>
                <w:sz w:val="24"/>
                <w:szCs w:val="24"/>
                <w:lang w:eastAsia="ru-RU"/>
              </w:rPr>
              <w:t>годы (далее - Программа)</w:t>
            </w:r>
          </w:p>
        </w:tc>
      </w:tr>
      <w:tr w:rsidR="00DE328C" w:rsidRPr="00ED781D" w:rsidTr="00DE328C">
        <w:trPr>
          <w:trHeight w:val="480"/>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Основные цели Программы</w:t>
            </w:r>
          </w:p>
        </w:tc>
        <w:tc>
          <w:tcPr>
            <w:tcW w:w="7725" w:type="dxa"/>
            <w:tcBorders>
              <w:top w:val="single" w:sz="6" w:space="0" w:color="000000"/>
              <w:left w:val="single" w:sz="6" w:space="0" w:color="000000"/>
              <w:bottom w:val="single" w:sz="6" w:space="0" w:color="000000"/>
              <w:right w:val="single" w:sz="6" w:space="0" w:color="000000"/>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содействие развитию малого и среднего предпринимательства на территории Сурковского сельсовета Тогучинского района Новосибирской области (далее - муниципальное образование);</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оказание содействия субъектам малого и среднего предпринимательства  на территории  муниципального образования в продвижении производимых ими товаров (работ, услуг);</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обеспечение занятости и развитие самозанятости населения муниципального образования.</w:t>
            </w:r>
          </w:p>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p>
        </w:tc>
      </w:tr>
      <w:tr w:rsidR="00DE328C" w:rsidRPr="00ED781D" w:rsidTr="00DE328C">
        <w:trPr>
          <w:trHeight w:val="480"/>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Основание для разработки Программы</w:t>
            </w:r>
          </w:p>
        </w:tc>
        <w:tc>
          <w:tcPr>
            <w:tcW w:w="7725" w:type="dxa"/>
            <w:tcBorders>
              <w:top w:val="single" w:sz="6" w:space="0" w:color="000000"/>
              <w:left w:val="single" w:sz="6" w:space="0" w:color="000000"/>
              <w:bottom w:val="single" w:sz="6" w:space="0" w:color="000000"/>
              <w:right w:val="single" w:sz="6" w:space="0" w:color="000000"/>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Федеральный закон от 06.10.2003 №131-ФЗ «Об общих принципах организации местного самоуправления в Российской Федерации», Федеральный закон от 24.07.2007 № 209-ФЗ «О развитии малого и среднего предпринимательства в Российской Федерации».</w:t>
            </w:r>
          </w:p>
        </w:tc>
      </w:tr>
      <w:tr w:rsidR="00DE328C" w:rsidRPr="00ED781D" w:rsidTr="00DE328C">
        <w:trPr>
          <w:trHeight w:val="480"/>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Заказчик Программы</w:t>
            </w:r>
          </w:p>
        </w:tc>
        <w:tc>
          <w:tcPr>
            <w:tcW w:w="7725" w:type="dxa"/>
            <w:tcBorders>
              <w:top w:val="single" w:sz="6" w:space="0" w:color="000000"/>
              <w:left w:val="single" w:sz="6" w:space="0" w:color="000000"/>
              <w:bottom w:val="single" w:sz="6" w:space="0" w:color="000000"/>
              <w:right w:val="single" w:sz="6" w:space="0" w:color="000000"/>
            </w:tcBorders>
            <w:vAlign w:val="center"/>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Администрация Сурковского сельсовета Тогучинского района Новосибирской области (далее – администрация)</w:t>
            </w:r>
          </w:p>
        </w:tc>
      </w:tr>
      <w:tr w:rsidR="00DE328C" w:rsidRPr="00ED781D" w:rsidTr="00DE328C">
        <w:trPr>
          <w:trHeight w:val="480"/>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Разработчики</w:t>
            </w:r>
            <w:r w:rsidRPr="00ED781D">
              <w:rPr>
                <w:rFonts w:ascii="Times New Roman" w:eastAsia="Times New Roman" w:hAnsi="Times New Roman" w:cs="Times New Roman"/>
                <w:kern w:val="2"/>
                <w:sz w:val="24"/>
                <w:szCs w:val="24"/>
                <w:lang w:eastAsia="ru-RU"/>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Администрация  </w:t>
            </w:r>
          </w:p>
        </w:tc>
      </w:tr>
      <w:tr w:rsidR="00DE328C" w:rsidRPr="00ED781D" w:rsidTr="00DE328C">
        <w:trPr>
          <w:trHeight w:val="720"/>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Исполнители</w:t>
            </w:r>
            <w:r w:rsidRPr="00ED781D">
              <w:rPr>
                <w:rFonts w:ascii="Times New Roman" w:eastAsia="Times New Roman" w:hAnsi="Times New Roman" w:cs="Times New Roman"/>
                <w:kern w:val="2"/>
                <w:sz w:val="24"/>
                <w:szCs w:val="24"/>
                <w:lang w:eastAsia="ru-RU"/>
              </w:rPr>
              <w:br/>
              <w:t>мероприятий</w:t>
            </w:r>
            <w:r w:rsidRPr="00ED781D">
              <w:rPr>
                <w:rFonts w:ascii="Times New Roman" w:eastAsia="Times New Roman" w:hAnsi="Times New Roman" w:cs="Times New Roman"/>
                <w:kern w:val="2"/>
                <w:sz w:val="24"/>
                <w:szCs w:val="24"/>
                <w:lang w:eastAsia="ru-RU"/>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Администрация, субъекты малого и среднего предпринимательства, некоммерческие организации и общественные объединения предпринимателей</w:t>
            </w:r>
          </w:p>
        </w:tc>
      </w:tr>
      <w:tr w:rsidR="00DE328C" w:rsidRPr="00ED781D" w:rsidTr="00DE328C">
        <w:trPr>
          <w:trHeight w:val="333"/>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Задачи Программы</w:t>
            </w:r>
          </w:p>
        </w:tc>
        <w:tc>
          <w:tcPr>
            <w:tcW w:w="7725" w:type="dxa"/>
            <w:tcBorders>
              <w:top w:val="single" w:sz="6" w:space="0" w:color="000000"/>
              <w:left w:val="single" w:sz="6" w:space="0" w:color="000000"/>
              <w:bottom w:val="single" w:sz="6" w:space="0" w:color="000000"/>
              <w:right w:val="single" w:sz="6" w:space="0" w:color="000000"/>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создание благоприятных условий для развития малого и среднего предпринимательства на территории  муниципального образования;</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 развитие инфраструктуры поддержки субъектов малого и среднего предпринимательства на территории муниципального образования; </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информационная поддержка субъектов малого и среднего предпринимательства  муниципального образования;</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консультационная и организационная поддержка субъектов малого и среднего предпринимательства.</w:t>
            </w:r>
          </w:p>
        </w:tc>
      </w:tr>
      <w:tr w:rsidR="00DE328C" w:rsidRPr="00ED781D" w:rsidTr="00DE328C">
        <w:trPr>
          <w:trHeight w:val="153"/>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Сроки реализации Программы</w:t>
            </w:r>
          </w:p>
        </w:tc>
        <w:tc>
          <w:tcPr>
            <w:tcW w:w="7725" w:type="dxa"/>
            <w:tcBorders>
              <w:top w:val="single" w:sz="6" w:space="0" w:color="000000"/>
              <w:left w:val="single" w:sz="6" w:space="0" w:color="000000"/>
              <w:bottom w:val="single" w:sz="6" w:space="0" w:color="000000"/>
              <w:right w:val="single" w:sz="6" w:space="0" w:color="000000"/>
            </w:tcBorders>
            <w:vAlign w:val="center"/>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bCs/>
                <w:sz w:val="24"/>
                <w:szCs w:val="24"/>
                <w:lang w:eastAsia="ru-RU"/>
              </w:rPr>
              <w:t>2023-2025</w:t>
            </w:r>
            <w:r w:rsidRPr="00ED781D">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kern w:val="2"/>
                <w:sz w:val="24"/>
                <w:szCs w:val="24"/>
                <w:lang w:eastAsia="ru-RU"/>
              </w:rPr>
              <w:t>годы</w:t>
            </w:r>
          </w:p>
        </w:tc>
      </w:tr>
      <w:tr w:rsidR="00DE328C" w:rsidRPr="00ED781D" w:rsidTr="00DE328C">
        <w:trPr>
          <w:trHeight w:val="480"/>
        </w:trPr>
        <w:tc>
          <w:tcPr>
            <w:tcW w:w="2025" w:type="dxa"/>
            <w:tcBorders>
              <w:top w:val="single" w:sz="6" w:space="0" w:color="000000"/>
              <w:left w:val="single" w:sz="6" w:space="0" w:color="000000"/>
              <w:bottom w:val="single" w:sz="6" w:space="0" w:color="000000"/>
              <w:right w:val="nil"/>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Результаты</w:t>
            </w:r>
            <w:r w:rsidRPr="00ED781D">
              <w:rPr>
                <w:rFonts w:ascii="Times New Roman" w:eastAsia="Times New Roman" w:hAnsi="Times New Roman" w:cs="Times New Roman"/>
                <w:kern w:val="2"/>
                <w:sz w:val="24"/>
                <w:szCs w:val="24"/>
                <w:lang w:eastAsia="ru-RU"/>
              </w:rPr>
              <w:br/>
              <w:t>реализации</w:t>
            </w:r>
            <w:r w:rsidRPr="00ED781D">
              <w:rPr>
                <w:rFonts w:ascii="Times New Roman" w:eastAsia="Times New Roman" w:hAnsi="Times New Roman" w:cs="Times New Roman"/>
                <w:kern w:val="2"/>
                <w:sz w:val="24"/>
                <w:szCs w:val="24"/>
                <w:lang w:eastAsia="ru-RU"/>
              </w:rPr>
              <w:br/>
              <w:t>Программы</w:t>
            </w:r>
          </w:p>
        </w:tc>
        <w:tc>
          <w:tcPr>
            <w:tcW w:w="7725" w:type="dxa"/>
            <w:tcBorders>
              <w:top w:val="single" w:sz="6" w:space="0" w:color="000000"/>
              <w:left w:val="single" w:sz="6" w:space="0" w:color="000000"/>
              <w:bottom w:val="single" w:sz="6" w:space="0" w:color="000000"/>
              <w:right w:val="single" w:sz="6" w:space="0" w:color="000000"/>
            </w:tcBorders>
          </w:tcPr>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обеспечение стабильной занятости в секторе малого и среднего бизнеса;</w:t>
            </w:r>
          </w:p>
          <w:p w:rsidR="00DE328C" w:rsidRPr="00ED781D" w:rsidRDefault="00DE328C" w:rsidP="00DE328C">
            <w:pPr>
              <w:spacing w:after="0" w:line="240" w:lineRule="auto"/>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развитие инфраструктуры и улучшение качества предоставляемых услуг</w:t>
            </w:r>
          </w:p>
        </w:tc>
      </w:tr>
    </w:tbl>
    <w:p w:rsidR="00DE328C" w:rsidRPr="00ED781D" w:rsidRDefault="00DE328C" w:rsidP="00DE328C">
      <w:pPr>
        <w:pageBreakBefore/>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1. Общие положения</w:t>
      </w:r>
    </w:p>
    <w:p w:rsidR="00DE328C" w:rsidRPr="00ED781D" w:rsidRDefault="00DE328C" w:rsidP="00DE328C">
      <w:pPr>
        <w:spacing w:after="12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Настоящая Программа разработана 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24.07.2007 №209-ФЗ «О развитии малого и среднего предпринимательства в Российской Федерации».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Цели и основные задачи настоящей Программы направлены на создание условий для развития малого и среднего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Программа определяет перечень мероприятий, направленных на достижение целей в области развития малого и среднего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объемы и источники их финансирования, ответственных за реализацию мероприятий.</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Программа разработана с учетом основных приоритетов социально-экономического развития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Содержание проблемы и обоснование</w:t>
      </w: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необходимости ее решения программными методами</w:t>
      </w:r>
    </w:p>
    <w:p w:rsidR="00DE328C" w:rsidRPr="00ED781D" w:rsidRDefault="00DE328C" w:rsidP="00DE328C">
      <w:pPr>
        <w:spacing w:after="120" w:line="240" w:lineRule="auto"/>
        <w:jc w:val="center"/>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Малый бизнес играет важную роль в решении экономических и социальных задач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так как способствует созданию новых рабочих мест, насыщению потребительского рынка товарами и услугами, формированию конкурентной среды, обеспечивает экономическую самостоятельность населения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стабильность налоговых поступлений. Развитие предпринимательства является одной из приоритетных задач социально-экономического развития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Результаты опроса индивидуальных предпринимателей, руководителей малых предприятий различных форм собственности и наемных работников предпринимателей показали, что количество лиц, желающих организовать свой бизнес, с каждым годом уменьшается.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Реализация мер по содействию развитию малого и среднего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требует комплексного и последовательного подхода, который предполагает использование программно-целевых методов, обеспечивающих увязку реализации мероприятий Программы по срокам, ресурсам, исполнителям, а также организацию процесса контроля.</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tabs>
          <w:tab w:val="num" w:pos="0"/>
        </w:tabs>
        <w:spacing w:after="0" w:line="240" w:lineRule="auto"/>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3. Основные цели и задачи Программы</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Основными целями Программы являются:</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содействие развитию малого и среднего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оказание содействия субъектам малого и среднего предпринимательства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в продвижении производимых ими товаров (работ, услуг);</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обеспечение занятости и развитие самозанятости населения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увеличение доли производимых субъектами малого и среднего предпринимательства товаров (работ, услуг) в объеме производимой предприятиями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достижение баланса интересов бизнеса и уровня налогообложения для субъектов малого и среднего предпринимательства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Задачи, которые необходимо решить для достижения поставленных целей:</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 создание благоприятных условий для развития малого и среднего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развитие инфраструктуры поддержки субъектов малого и среднего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информационная поддержка субъектов малого и среднего предпринимательства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и организаций, образующих инфраструктуру поддержки субъектов малого и среднего предпринимательства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консультационная и организационная поддержка субъектов малого и среднего предпринимательства; </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пропаганда (популяризация) предпринимательской деятельности.</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Срок реализации Программы</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Срок реализации Программы – </w:t>
      </w:r>
      <w:r w:rsidRPr="00ED781D">
        <w:rPr>
          <w:rFonts w:ascii="Times New Roman" w:eastAsia="Times New Roman" w:hAnsi="Times New Roman" w:cs="Times New Roman"/>
          <w:bCs/>
          <w:sz w:val="24"/>
          <w:szCs w:val="24"/>
          <w:lang w:eastAsia="ru-RU"/>
        </w:rPr>
        <w:t>2023-2025</w:t>
      </w:r>
      <w:r w:rsidRPr="00ED781D">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sz w:val="24"/>
          <w:szCs w:val="24"/>
          <w:lang w:eastAsia="ru-RU"/>
        </w:rPr>
        <w:t>годы.</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Система программных мероприятий</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Система программных мероприятий представлена следующими направлениями:</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создание и учреждение новых предприятий, фирм, организаций, решение организационных вопросов, принятие нормативно – правовой базы для успешного функционирования вновь созданных мероприятий, экономически обоснованное их расположение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подбор квалификационных кадров;</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создание условий для привлечения в экономику инвесторов с целью создания конкурентоспособных структур;</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расширение производственных мощностей на базе функционирующих предприятий;</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расширение налогооблагаемой базы, с целью увеличения поступлений в бюджет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снижение уровня безработицы;</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производство новых видов конкурентоспособной продукции, услуг с целью выхода на новые рынки сбыта;</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трудоустройство населения сельсовета;</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увеличение среднемесячной заработной платы;</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совершенствование внешней среды развития малого предпринимательства;</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развитие субъектов малого и среднего предпринимательства.</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Перечень мероприятий муниципальной   программы</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развития субъектов малого и среднего предпринимательства</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на </w:t>
      </w:r>
      <w:r w:rsidRPr="00ED781D">
        <w:rPr>
          <w:rFonts w:ascii="Times New Roman" w:eastAsia="Times New Roman" w:hAnsi="Times New Roman" w:cs="Times New Roman"/>
          <w:bCs/>
          <w:sz w:val="24"/>
          <w:szCs w:val="24"/>
          <w:lang w:eastAsia="ru-RU"/>
        </w:rPr>
        <w:t>2023-2025</w:t>
      </w:r>
      <w:r w:rsidRPr="00ED781D">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sz w:val="24"/>
          <w:szCs w:val="24"/>
          <w:lang w:eastAsia="ru-RU"/>
        </w:rPr>
        <w:t>годы</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tbl>
      <w:tblPr>
        <w:tblW w:w="9776" w:type="dxa"/>
        <w:tblLayout w:type="fixed"/>
        <w:tblLook w:val="0000" w:firstRow="0" w:lastRow="0" w:firstColumn="0" w:lastColumn="0" w:noHBand="0" w:noVBand="0"/>
      </w:tblPr>
      <w:tblGrid>
        <w:gridCol w:w="534"/>
        <w:gridCol w:w="3057"/>
        <w:gridCol w:w="2690"/>
        <w:gridCol w:w="802"/>
        <w:gridCol w:w="1559"/>
        <w:gridCol w:w="1134"/>
      </w:tblGrid>
      <w:tr w:rsidR="00DE328C" w:rsidRPr="00ED781D" w:rsidTr="00DE328C">
        <w:trPr>
          <w:tblHeader/>
        </w:trPr>
        <w:tc>
          <w:tcPr>
            <w:tcW w:w="534" w:type="dxa"/>
            <w:tcBorders>
              <w:top w:val="single" w:sz="4" w:space="0" w:color="000000"/>
              <w:left w:val="single" w:sz="4" w:space="0" w:color="000000"/>
              <w:bottom w:val="single" w:sz="4" w:space="0" w:color="000000"/>
              <w:right w:val="nil"/>
            </w:tcBorders>
            <w:vAlign w:val="center"/>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3057" w:type="dxa"/>
            <w:tcBorders>
              <w:top w:val="single" w:sz="4" w:space="0" w:color="000000"/>
              <w:left w:val="single" w:sz="4" w:space="0" w:color="000000"/>
              <w:bottom w:val="single" w:sz="4" w:space="0" w:color="000000"/>
              <w:right w:val="nil"/>
            </w:tcBorders>
            <w:vAlign w:val="center"/>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Мероприятия</w:t>
            </w:r>
          </w:p>
        </w:tc>
        <w:tc>
          <w:tcPr>
            <w:tcW w:w="2690" w:type="dxa"/>
            <w:tcBorders>
              <w:top w:val="single" w:sz="4" w:space="0" w:color="000000"/>
              <w:left w:val="single" w:sz="4" w:space="0" w:color="000000"/>
              <w:bottom w:val="single" w:sz="4" w:space="0" w:color="000000"/>
              <w:right w:val="nil"/>
            </w:tcBorders>
            <w:vAlign w:val="center"/>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Результат</w:t>
            </w:r>
          </w:p>
        </w:tc>
        <w:tc>
          <w:tcPr>
            <w:tcW w:w="802" w:type="dxa"/>
            <w:tcBorders>
              <w:top w:val="single" w:sz="4" w:space="0" w:color="000000"/>
              <w:left w:val="single" w:sz="4" w:space="0" w:color="000000"/>
              <w:bottom w:val="single" w:sz="4" w:space="0" w:color="000000"/>
              <w:right w:val="nil"/>
            </w:tcBorders>
            <w:vAlign w:val="center"/>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Объем финансирования, </w:t>
            </w:r>
            <w:r w:rsidRPr="00ED781D">
              <w:rPr>
                <w:rFonts w:ascii="Times New Roman" w:eastAsia="Times New Roman" w:hAnsi="Times New Roman" w:cs="Times New Roman"/>
                <w:kern w:val="2"/>
                <w:sz w:val="24"/>
                <w:szCs w:val="24"/>
                <w:lang w:eastAsia="ru-RU"/>
              </w:rPr>
              <w:br/>
              <w:t>тыс. рублей</w:t>
            </w:r>
          </w:p>
        </w:tc>
        <w:tc>
          <w:tcPr>
            <w:tcW w:w="1559" w:type="dxa"/>
            <w:tcBorders>
              <w:top w:val="single" w:sz="4" w:space="0" w:color="000000"/>
              <w:left w:val="single" w:sz="4" w:space="0" w:color="000000"/>
              <w:bottom w:val="single" w:sz="4" w:space="0" w:color="000000"/>
              <w:right w:val="single" w:sz="4" w:space="0" w:color="auto"/>
            </w:tcBorders>
            <w:vAlign w:val="center"/>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Исполнители</w:t>
            </w:r>
          </w:p>
        </w:tc>
        <w:tc>
          <w:tcPr>
            <w:tcW w:w="1134" w:type="dxa"/>
            <w:tcBorders>
              <w:top w:val="single" w:sz="4" w:space="0" w:color="000000"/>
              <w:left w:val="single" w:sz="4" w:space="0" w:color="auto"/>
              <w:bottom w:val="single" w:sz="4" w:space="0" w:color="000000"/>
              <w:right w:val="single" w:sz="4" w:space="0" w:color="000000"/>
            </w:tcBorders>
            <w:vAlign w:val="center"/>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Сроки реализации</w:t>
            </w:r>
          </w:p>
        </w:tc>
      </w:tr>
      <w:tr w:rsidR="00DE328C" w:rsidRPr="00ED781D" w:rsidTr="00DE328C">
        <w:trPr>
          <w:tblHeader/>
        </w:trPr>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1</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2</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3</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4</w:t>
            </w:r>
          </w:p>
        </w:tc>
        <w:tc>
          <w:tcPr>
            <w:tcW w:w="1559" w:type="dxa"/>
            <w:tcBorders>
              <w:top w:val="single" w:sz="4" w:space="0" w:color="000000"/>
              <w:left w:val="single" w:sz="4" w:space="0" w:color="000000"/>
              <w:bottom w:val="single" w:sz="4" w:space="0" w:color="000000"/>
              <w:right w:val="single" w:sz="4" w:space="0" w:color="auto"/>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5</w:t>
            </w:r>
          </w:p>
        </w:tc>
        <w:tc>
          <w:tcPr>
            <w:tcW w:w="1134" w:type="dxa"/>
            <w:tcBorders>
              <w:top w:val="single" w:sz="4" w:space="0" w:color="000000"/>
              <w:left w:val="single" w:sz="4" w:space="0" w:color="auto"/>
              <w:bottom w:val="single" w:sz="4" w:space="0" w:color="000000"/>
              <w:right w:val="single" w:sz="4" w:space="0" w:color="000000"/>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6</w:t>
            </w:r>
          </w:p>
        </w:tc>
      </w:tr>
      <w:tr w:rsidR="00DE328C" w:rsidRPr="00ED781D" w:rsidTr="00DE328C">
        <w:tc>
          <w:tcPr>
            <w:tcW w:w="9776" w:type="dxa"/>
            <w:gridSpan w:val="6"/>
            <w:tcBorders>
              <w:top w:val="single" w:sz="4" w:space="0" w:color="000000"/>
              <w:left w:val="single" w:sz="4" w:space="0" w:color="000000"/>
              <w:bottom w:val="single" w:sz="4" w:space="0" w:color="000000"/>
              <w:right w:val="single" w:sz="4" w:space="0" w:color="000000"/>
            </w:tcBorders>
          </w:tcPr>
          <w:p w:rsidR="00DE328C" w:rsidRPr="00ED781D" w:rsidRDefault="00DE328C" w:rsidP="00DE328C">
            <w:pPr>
              <w:tabs>
                <w:tab w:val="num" w:pos="0"/>
              </w:tabs>
              <w:spacing w:after="0" w:line="240" w:lineRule="auto"/>
              <w:ind w:left="864" w:hanging="864"/>
              <w:jc w:val="both"/>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1.Совершенствование условий для развития малого и среднего предпринимательства </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p>
        </w:tc>
      </w:tr>
      <w:tr w:rsidR="00DE328C" w:rsidRPr="00ED781D" w:rsidTr="00DE328C">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lastRenderedPageBreak/>
              <w:t>1.1.</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Совершенствование нормативно-правовой базы, регулирующей предпринимательскую деятельность  </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Содействие развитию малого и среднего предпринимательства</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1559" w:type="dxa"/>
            <w:tcBorders>
              <w:top w:val="single" w:sz="4" w:space="0" w:color="000000"/>
              <w:left w:val="single" w:sz="4" w:space="0" w:color="000000"/>
              <w:bottom w:val="single" w:sz="4" w:space="0" w:color="000000"/>
              <w:right w:val="single" w:sz="4" w:space="0" w:color="auto"/>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 </w:t>
            </w:r>
          </w:p>
        </w:tc>
        <w:tc>
          <w:tcPr>
            <w:tcW w:w="1134" w:type="dxa"/>
            <w:tcBorders>
              <w:top w:val="single" w:sz="4" w:space="0" w:color="000000"/>
              <w:left w:val="single" w:sz="4" w:space="0" w:color="auto"/>
              <w:bottom w:val="single" w:sz="4" w:space="0" w:color="000000"/>
              <w:right w:val="single" w:sz="4" w:space="0" w:color="000000"/>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В течение срока реализации </w:t>
            </w:r>
          </w:p>
        </w:tc>
      </w:tr>
      <w:tr w:rsidR="00DE328C" w:rsidRPr="00ED781D" w:rsidTr="00DE328C">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1.2.</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Мониторинг участия субъектов малого предпринимательства в размещении закупок</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Содействие развитию малого предпринимательства</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1559" w:type="dxa"/>
            <w:tcBorders>
              <w:top w:val="single" w:sz="4" w:space="0" w:color="000000"/>
              <w:left w:val="single" w:sz="4" w:space="0" w:color="000000"/>
              <w:bottom w:val="single" w:sz="4" w:space="0" w:color="000000"/>
              <w:right w:val="single" w:sz="4" w:space="0" w:color="auto"/>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tc>
        <w:tc>
          <w:tcPr>
            <w:tcW w:w="1134" w:type="dxa"/>
            <w:tcBorders>
              <w:top w:val="single" w:sz="4" w:space="0" w:color="000000"/>
              <w:left w:val="single" w:sz="4" w:space="0" w:color="auto"/>
              <w:bottom w:val="single" w:sz="4" w:space="0" w:color="000000"/>
              <w:right w:val="single" w:sz="4" w:space="0" w:color="000000"/>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сентябрь 2023</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Апрель 2024</w:t>
            </w:r>
          </w:p>
        </w:tc>
      </w:tr>
      <w:tr w:rsidR="00DE328C" w:rsidRPr="00ED781D" w:rsidTr="00DE328C">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1.3.</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Осуществление и развитие организационной поддержки субъектов малого и среднего предпринимательства </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Содействие развитию малого и среднего предпринимательства</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1559" w:type="dxa"/>
            <w:tcBorders>
              <w:top w:val="single" w:sz="4" w:space="0" w:color="000000"/>
              <w:left w:val="single" w:sz="4" w:space="0" w:color="000000"/>
              <w:bottom w:val="single" w:sz="4" w:space="0" w:color="000000"/>
              <w:right w:val="single" w:sz="4" w:space="0" w:color="auto"/>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tc>
        <w:tc>
          <w:tcPr>
            <w:tcW w:w="1134" w:type="dxa"/>
            <w:tcBorders>
              <w:top w:val="single" w:sz="4" w:space="0" w:color="000000"/>
              <w:left w:val="single" w:sz="4" w:space="0" w:color="auto"/>
              <w:bottom w:val="single" w:sz="4" w:space="0" w:color="000000"/>
              <w:right w:val="single" w:sz="4" w:space="0" w:color="000000"/>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В течение срока реализации</w:t>
            </w:r>
          </w:p>
        </w:tc>
      </w:tr>
      <w:tr w:rsidR="00DE328C" w:rsidRPr="00ED781D" w:rsidTr="00DE328C">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1.4.</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Формирование реестра субъектов малого и среднего предпринимательства  </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Содействие развитию малого и среднего предпринимательства</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1559" w:type="dxa"/>
            <w:tcBorders>
              <w:top w:val="single" w:sz="4" w:space="0" w:color="000000"/>
              <w:left w:val="single" w:sz="4" w:space="0" w:color="000000"/>
              <w:bottom w:val="single" w:sz="4" w:space="0" w:color="000000"/>
              <w:right w:val="single" w:sz="4" w:space="0" w:color="auto"/>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tc>
        <w:tc>
          <w:tcPr>
            <w:tcW w:w="1134" w:type="dxa"/>
            <w:tcBorders>
              <w:top w:val="single" w:sz="4" w:space="0" w:color="000000"/>
              <w:left w:val="single" w:sz="4" w:space="0" w:color="auto"/>
              <w:bottom w:val="single" w:sz="4" w:space="0" w:color="000000"/>
              <w:right w:val="single" w:sz="4" w:space="0" w:color="000000"/>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Декабрь 2023</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Декабрь 2024</w:t>
            </w:r>
          </w:p>
        </w:tc>
      </w:tr>
      <w:tr w:rsidR="00DE328C" w:rsidRPr="00ED781D" w:rsidTr="00DE328C">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1.5.</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Формирование перечня муниципального имущества,   для передачи во владение и (или) в пользование субъектам малого и среднего предпринимательства, организациям, образующим инфраструктуру поддержки субъектов малого и среднего предпринимательства </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Оказание имущественной поддержки путем предоставление во владение и (или пользование) имущества включенного в   перечень муниципального имущества</w:t>
            </w:r>
            <w:r w:rsidRPr="00ED781D">
              <w:rPr>
                <w:rFonts w:ascii="Times New Roman" w:eastAsia="Times New Roman" w:hAnsi="Times New Roman" w:cs="Times New Roman"/>
                <w:sz w:val="24"/>
                <w:szCs w:val="24"/>
                <w:lang w:eastAsia="ru-RU"/>
              </w:rPr>
              <w:t xml:space="preserve">, свободного от </w:t>
            </w:r>
            <w:r w:rsidRPr="00ED781D">
              <w:rPr>
                <w:rFonts w:ascii="Times New Roman" w:eastAsia="Times New Roman" w:hAnsi="Times New Roman" w:cs="Times New Roman"/>
                <w:sz w:val="24"/>
                <w:szCs w:val="24"/>
                <w:lang w:eastAsia="ru-RU"/>
              </w:rPr>
              <w:lastRenderedPageBreak/>
              <w:t>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 </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lastRenderedPageBreak/>
              <w:t>Содействие развитию малого и среднего предпринимательства,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1559" w:type="dxa"/>
            <w:tcBorders>
              <w:top w:val="single" w:sz="4" w:space="0" w:color="000000"/>
              <w:left w:val="single" w:sz="4" w:space="0" w:color="000000"/>
              <w:bottom w:val="single" w:sz="4" w:space="0" w:color="000000"/>
              <w:right w:val="single" w:sz="4" w:space="0" w:color="auto"/>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tc>
        <w:tc>
          <w:tcPr>
            <w:tcW w:w="1134" w:type="dxa"/>
            <w:tcBorders>
              <w:top w:val="single" w:sz="4" w:space="0" w:color="000000"/>
              <w:left w:val="single" w:sz="4" w:space="0" w:color="auto"/>
              <w:bottom w:val="single" w:sz="4" w:space="0" w:color="000000"/>
              <w:right w:val="single" w:sz="4" w:space="0" w:color="000000"/>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Ежегодно октябрь</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В течение срока реализации</w:t>
            </w:r>
          </w:p>
        </w:tc>
      </w:tr>
      <w:tr w:rsidR="00DE328C" w:rsidRPr="00ED781D" w:rsidTr="00DE328C">
        <w:trPr>
          <w:trHeight w:val="1445"/>
        </w:trPr>
        <w:tc>
          <w:tcPr>
            <w:tcW w:w="9776" w:type="dxa"/>
            <w:gridSpan w:val="6"/>
            <w:tcBorders>
              <w:top w:val="single" w:sz="4" w:space="0" w:color="000000"/>
              <w:left w:val="single" w:sz="4" w:space="0" w:color="000000"/>
              <w:bottom w:val="nil"/>
              <w:right w:val="single" w:sz="4" w:space="0" w:color="000000"/>
            </w:tcBorders>
          </w:tcPr>
          <w:p w:rsidR="00DE328C" w:rsidRPr="00ED781D" w:rsidRDefault="00DE328C" w:rsidP="00DE328C">
            <w:pPr>
              <w:tabs>
                <w:tab w:val="num" w:pos="0"/>
              </w:tabs>
              <w:spacing w:after="0" w:line="240" w:lineRule="auto"/>
              <w:ind w:left="864" w:hanging="580"/>
              <w:jc w:val="center"/>
              <w:outlineLvl w:val="3"/>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sz w:val="24"/>
                <w:szCs w:val="24"/>
                <w:lang w:eastAsia="ru-RU"/>
              </w:rPr>
              <w:lastRenderedPageBreak/>
              <w:t xml:space="preserve">2.  Обеспечение деятельности инфраструктуры поддержки субъектов малого и среднего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Информационная поддержка субъектов малого и среднего предпринимательства</w:t>
            </w:r>
          </w:p>
        </w:tc>
      </w:tr>
      <w:tr w:rsidR="00DE328C" w:rsidRPr="00ED781D" w:rsidTr="00DE328C">
        <w:trPr>
          <w:trHeight w:val="80"/>
        </w:trPr>
        <w:tc>
          <w:tcPr>
            <w:tcW w:w="9776" w:type="dxa"/>
            <w:gridSpan w:val="6"/>
            <w:tcBorders>
              <w:top w:val="nil"/>
              <w:left w:val="single" w:sz="4" w:space="0" w:color="000000"/>
              <w:bottom w:val="single" w:sz="4" w:space="0" w:color="000000"/>
              <w:right w:val="single" w:sz="4" w:space="0" w:color="000000"/>
            </w:tcBorders>
          </w:tcPr>
          <w:p w:rsidR="00DE328C" w:rsidRPr="00ED781D" w:rsidRDefault="00DE328C" w:rsidP="00DE328C">
            <w:pPr>
              <w:snapToGrid w:val="0"/>
              <w:spacing w:after="0" w:line="240" w:lineRule="auto"/>
              <w:jc w:val="both"/>
              <w:rPr>
                <w:rFonts w:ascii="Times New Roman" w:eastAsia="Times New Roman" w:hAnsi="Times New Roman" w:cs="Times New Roman"/>
                <w:kern w:val="2"/>
                <w:sz w:val="24"/>
                <w:szCs w:val="24"/>
                <w:lang w:eastAsia="ru-RU"/>
              </w:rPr>
            </w:pPr>
          </w:p>
        </w:tc>
      </w:tr>
      <w:tr w:rsidR="00DE328C" w:rsidRPr="00ED781D" w:rsidTr="00DE328C">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2.1.</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Ведение соответствующего раздела на официальном сайте администрации   </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Информационное обеспечение субъектов малого и среднего предпринимательства</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1559" w:type="dxa"/>
            <w:tcBorders>
              <w:top w:val="nil"/>
              <w:left w:val="single" w:sz="4" w:space="0" w:color="000000"/>
              <w:bottom w:val="single" w:sz="4" w:space="0" w:color="000000"/>
              <w:right w:val="single" w:sz="4" w:space="0" w:color="auto"/>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tc>
        <w:tc>
          <w:tcPr>
            <w:tcW w:w="1134" w:type="dxa"/>
            <w:tcBorders>
              <w:top w:val="nil"/>
              <w:left w:val="single" w:sz="4" w:space="0" w:color="auto"/>
              <w:bottom w:val="single" w:sz="4" w:space="0" w:color="000000"/>
              <w:right w:val="single" w:sz="4" w:space="0" w:color="000000"/>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В течение срока реализации</w:t>
            </w:r>
          </w:p>
        </w:tc>
      </w:tr>
      <w:tr w:rsidR="00DE328C" w:rsidRPr="00ED781D" w:rsidTr="00DE328C">
        <w:tc>
          <w:tcPr>
            <w:tcW w:w="534"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lastRenderedPageBreak/>
              <w:t>2.2.</w:t>
            </w:r>
          </w:p>
        </w:tc>
        <w:tc>
          <w:tcPr>
            <w:tcW w:w="3057"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Осуществление и развитие консультационной поддержки субъектов малого и среднего предпринимательства</w:t>
            </w:r>
          </w:p>
        </w:tc>
        <w:tc>
          <w:tcPr>
            <w:tcW w:w="2690"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Содействие развитию малого и среднего предпринимательства</w:t>
            </w:r>
          </w:p>
        </w:tc>
        <w:tc>
          <w:tcPr>
            <w:tcW w:w="802" w:type="dxa"/>
            <w:tcBorders>
              <w:top w:val="single" w:sz="4" w:space="0" w:color="000000"/>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w:t>
            </w:r>
          </w:p>
        </w:tc>
        <w:tc>
          <w:tcPr>
            <w:tcW w:w="1559" w:type="dxa"/>
            <w:tcBorders>
              <w:top w:val="nil"/>
              <w:left w:val="single" w:sz="4" w:space="0" w:color="000000"/>
              <w:bottom w:val="single" w:sz="4" w:space="0" w:color="000000"/>
              <w:right w:val="single" w:sz="4" w:space="0" w:color="auto"/>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tc>
        <w:tc>
          <w:tcPr>
            <w:tcW w:w="1134" w:type="dxa"/>
            <w:tcBorders>
              <w:top w:val="nil"/>
              <w:left w:val="single" w:sz="4" w:space="0" w:color="auto"/>
              <w:bottom w:val="single" w:sz="4" w:space="0" w:color="000000"/>
              <w:right w:val="single" w:sz="4" w:space="0" w:color="000000"/>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В течение срока реализации</w:t>
            </w:r>
          </w:p>
        </w:tc>
      </w:tr>
      <w:tr w:rsidR="00DE328C" w:rsidRPr="00ED781D" w:rsidTr="00DE328C">
        <w:trPr>
          <w:trHeight w:val="2520"/>
        </w:trPr>
        <w:tc>
          <w:tcPr>
            <w:tcW w:w="534" w:type="dxa"/>
            <w:tcBorders>
              <w:top w:val="single" w:sz="4" w:space="0" w:color="000000"/>
              <w:left w:val="single" w:sz="4" w:space="0" w:color="000000"/>
              <w:bottom w:val="single" w:sz="4" w:space="0" w:color="auto"/>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2.3.</w:t>
            </w:r>
          </w:p>
        </w:tc>
        <w:tc>
          <w:tcPr>
            <w:tcW w:w="3057" w:type="dxa"/>
            <w:tcBorders>
              <w:top w:val="single" w:sz="4" w:space="0" w:color="000000"/>
              <w:left w:val="single" w:sz="4" w:space="0" w:color="000000"/>
              <w:bottom w:val="single" w:sz="4" w:space="0" w:color="auto"/>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 xml:space="preserve">Содействие в участии субъектов малого и среднего предпринимательства, физических лиц, не являющихся индивидуальными предпринимателями и применяющих специальный налоговый режим «Налог на профессиональный доход», в выставочно-ярмарочной деятельности с целью развития межмуниципальных контактов </w:t>
            </w:r>
          </w:p>
        </w:tc>
        <w:tc>
          <w:tcPr>
            <w:tcW w:w="2690" w:type="dxa"/>
            <w:tcBorders>
              <w:top w:val="single" w:sz="4" w:space="0" w:color="000000"/>
              <w:left w:val="single" w:sz="4" w:space="0" w:color="000000"/>
              <w:bottom w:val="single" w:sz="4" w:space="0" w:color="auto"/>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Пропаганда (популяризация) достижений субъектов малого и среднего предпринимательства,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802" w:type="dxa"/>
            <w:tcBorders>
              <w:top w:val="single" w:sz="4" w:space="0" w:color="000000"/>
              <w:left w:val="single" w:sz="4" w:space="0" w:color="000000"/>
              <w:bottom w:val="single" w:sz="4" w:space="0" w:color="auto"/>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1,0</w:t>
            </w:r>
          </w:p>
        </w:tc>
        <w:tc>
          <w:tcPr>
            <w:tcW w:w="1559" w:type="dxa"/>
            <w:tcBorders>
              <w:top w:val="nil"/>
              <w:left w:val="single" w:sz="4" w:space="0" w:color="000000"/>
              <w:bottom w:val="single" w:sz="4" w:space="0" w:color="auto"/>
              <w:right w:val="single" w:sz="4" w:space="0" w:color="auto"/>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 xml:space="preserve">Глава муниципального образования </w:t>
            </w:r>
          </w:p>
        </w:tc>
        <w:tc>
          <w:tcPr>
            <w:tcW w:w="1134" w:type="dxa"/>
            <w:tcBorders>
              <w:top w:val="nil"/>
              <w:left w:val="single" w:sz="4" w:space="0" w:color="auto"/>
              <w:bottom w:val="single" w:sz="4" w:space="0" w:color="auto"/>
              <w:right w:val="single" w:sz="4" w:space="0" w:color="000000"/>
            </w:tcBorders>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t>В течение срока реализации</w:t>
            </w:r>
          </w:p>
        </w:tc>
      </w:tr>
      <w:tr w:rsidR="00DE328C" w:rsidRPr="00ED781D" w:rsidTr="00DE328C">
        <w:trPr>
          <w:trHeight w:val="240"/>
        </w:trPr>
        <w:tc>
          <w:tcPr>
            <w:tcW w:w="534"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sz w:val="24"/>
                <w:szCs w:val="24"/>
              </w:rPr>
            </w:pPr>
            <w:r w:rsidRPr="00ED781D">
              <w:rPr>
                <w:rFonts w:ascii="Times New Roman" w:eastAsia="Times New Roman" w:hAnsi="Times New Roman" w:cs="Times New Roman"/>
                <w:sz w:val="24"/>
                <w:szCs w:val="24"/>
                <w:lang w:eastAsia="ru-RU"/>
              </w:rPr>
              <w:t>2.4.</w:t>
            </w:r>
          </w:p>
        </w:tc>
        <w:tc>
          <w:tcPr>
            <w:tcW w:w="3057"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Предоставление производителям товаров (сельскохозяйственных и продовольственных товаров, в том числе фермерской продукции, текстиля, одежды, обуви и прочих) и организациям потребительской кооперации, которые являются субъектами МСП, </w:t>
            </w:r>
            <w:r w:rsidRPr="00ED781D">
              <w:rPr>
                <w:rFonts w:ascii="Times New Roman" w:eastAsia="Times New Roman" w:hAnsi="Times New Roman" w:cs="Times New Roman"/>
                <w:kern w:val="2"/>
                <w:sz w:val="24"/>
                <w:szCs w:val="24"/>
                <w:lang w:eastAsia="ru-RU"/>
              </w:rPr>
              <w:t xml:space="preserve">физическим лицам, не являющимся индивидуальными предпринимателями и применяющим специальный налоговый режим «Налог на профессиональный доход», </w:t>
            </w:r>
            <w:r w:rsidRPr="00ED781D">
              <w:rPr>
                <w:rFonts w:ascii="Times New Roman" w:eastAsia="Times New Roman" w:hAnsi="Times New Roman" w:cs="Times New Roman"/>
                <w:sz w:val="24"/>
                <w:szCs w:val="24"/>
                <w:lang w:eastAsia="ru-RU"/>
              </w:rPr>
              <w:t xml:space="preserve">муниципальных </w:t>
            </w:r>
            <w:r w:rsidRPr="00ED781D">
              <w:rPr>
                <w:rFonts w:ascii="Times New Roman" w:eastAsia="Times New Roman" w:hAnsi="Times New Roman" w:cs="Times New Roman"/>
                <w:sz w:val="24"/>
                <w:szCs w:val="24"/>
                <w:lang w:eastAsia="ru-RU"/>
              </w:rPr>
              <w:lastRenderedPageBreak/>
              <w:t>преференций в виде предоставления мест для размещения нестационарных и мобильных торговых объектов без проведения торгов (конкурсов, аукционов) на льготных условиях или на безвозмездной основе</w:t>
            </w:r>
          </w:p>
        </w:tc>
        <w:tc>
          <w:tcPr>
            <w:tcW w:w="2690"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kern w:val="2"/>
                <w:sz w:val="24"/>
                <w:szCs w:val="24"/>
                <w:lang w:eastAsia="ru-RU"/>
              </w:rPr>
              <w:lastRenderedPageBreak/>
              <w:t>Содействие развитию малого и среднего предпринимательства,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802"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sz w:val="24"/>
                <w:szCs w:val="24"/>
              </w:rPr>
            </w:pPr>
            <w:r w:rsidRPr="00ED781D">
              <w:rPr>
                <w:rFonts w:ascii="Times New Roman" w:eastAsia="Times New Roman" w:hAnsi="Times New Roman" w:cs="Times New Roman"/>
                <w:sz w:val="24"/>
                <w:szCs w:val="24"/>
                <w:lang w:eastAsia="ru-RU"/>
              </w:rPr>
              <w:t>-</w:t>
            </w:r>
          </w:p>
        </w:tc>
        <w:tc>
          <w:tcPr>
            <w:tcW w:w="1559" w:type="dxa"/>
            <w:tcBorders>
              <w:top w:val="single" w:sz="4" w:space="0" w:color="auto"/>
              <w:left w:val="single" w:sz="4" w:space="0" w:color="000000"/>
              <w:bottom w:val="single" w:sz="4" w:space="0" w:color="000000"/>
              <w:right w:val="single" w:sz="4" w:space="0" w:color="auto"/>
            </w:tcBorders>
          </w:tcPr>
          <w:p w:rsidR="00DE328C" w:rsidRPr="00ED781D" w:rsidRDefault="00DE328C" w:rsidP="00DE328C">
            <w:pPr>
              <w:spacing w:after="0" w:line="240" w:lineRule="auto"/>
              <w:jc w:val="both"/>
              <w:rPr>
                <w:rFonts w:ascii="Times New Roman" w:eastAsia="Times New Roman" w:hAnsi="Times New Roman" w:cs="Times New Roman"/>
                <w:sz w:val="24"/>
                <w:szCs w:val="24"/>
              </w:rPr>
            </w:pPr>
            <w:r w:rsidRPr="00ED781D">
              <w:rPr>
                <w:rFonts w:ascii="Times New Roman" w:eastAsia="Times New Roman" w:hAnsi="Times New Roman" w:cs="Times New Roman"/>
                <w:kern w:val="2"/>
                <w:sz w:val="24"/>
                <w:szCs w:val="24"/>
                <w:lang w:eastAsia="ru-RU"/>
              </w:rPr>
              <w:t>Глава муниципального образования</w:t>
            </w:r>
          </w:p>
        </w:tc>
        <w:tc>
          <w:tcPr>
            <w:tcW w:w="1134" w:type="dxa"/>
            <w:tcBorders>
              <w:top w:val="single" w:sz="4" w:space="0" w:color="auto"/>
              <w:left w:val="single" w:sz="4" w:space="0" w:color="auto"/>
              <w:bottom w:val="single" w:sz="4" w:space="0" w:color="000000"/>
              <w:right w:val="single" w:sz="4" w:space="0" w:color="000000"/>
            </w:tcBorders>
          </w:tcPr>
          <w:p w:rsidR="00DE328C" w:rsidRPr="00ED781D" w:rsidRDefault="00DE328C" w:rsidP="00DE328C">
            <w:pPr>
              <w:spacing w:after="0" w:line="240" w:lineRule="auto"/>
              <w:jc w:val="both"/>
              <w:rPr>
                <w:rFonts w:ascii="Times New Roman" w:eastAsia="Times New Roman" w:hAnsi="Times New Roman" w:cs="Times New Roman"/>
                <w:sz w:val="24"/>
                <w:szCs w:val="24"/>
              </w:rPr>
            </w:pPr>
            <w:r w:rsidRPr="00ED781D">
              <w:rPr>
                <w:rFonts w:ascii="Times New Roman" w:eastAsia="Times New Roman" w:hAnsi="Times New Roman" w:cs="Times New Roman"/>
                <w:kern w:val="2"/>
                <w:sz w:val="24"/>
                <w:szCs w:val="24"/>
                <w:lang w:eastAsia="ru-RU"/>
              </w:rPr>
              <w:t>В течение срока реализации</w:t>
            </w:r>
          </w:p>
        </w:tc>
      </w:tr>
      <w:tr w:rsidR="00DE328C" w:rsidRPr="00ED781D" w:rsidTr="00DE328C">
        <w:trPr>
          <w:trHeight w:val="240"/>
        </w:trPr>
        <w:tc>
          <w:tcPr>
            <w:tcW w:w="534"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2.5 </w:t>
            </w:r>
          </w:p>
        </w:tc>
        <w:tc>
          <w:tcPr>
            <w:tcW w:w="3057"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Осуществление и развитие консультационной, информационной поддержки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2690"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Поддержка физических лиц, не являющихся индивидуальными предпринимателями и применяющих специальный налоговый режим "Налог на профессиональный доход"</w:t>
            </w:r>
          </w:p>
        </w:tc>
        <w:tc>
          <w:tcPr>
            <w:tcW w:w="802" w:type="dxa"/>
            <w:tcBorders>
              <w:top w:val="single" w:sz="4" w:space="0" w:color="auto"/>
              <w:left w:val="single" w:sz="4" w:space="0" w:color="000000"/>
              <w:bottom w:val="single" w:sz="4" w:space="0" w:color="000000"/>
              <w:right w:val="nil"/>
            </w:tcBorders>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w:t>
            </w:r>
          </w:p>
        </w:tc>
        <w:tc>
          <w:tcPr>
            <w:tcW w:w="1559" w:type="dxa"/>
            <w:tcBorders>
              <w:top w:val="single" w:sz="4" w:space="0" w:color="auto"/>
              <w:left w:val="single" w:sz="4" w:space="0" w:color="000000"/>
              <w:bottom w:val="single" w:sz="4" w:space="0" w:color="000000"/>
              <w:right w:val="single" w:sz="4" w:space="0" w:color="auto"/>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Глава муниципального образования</w:t>
            </w:r>
          </w:p>
        </w:tc>
        <w:tc>
          <w:tcPr>
            <w:tcW w:w="1134" w:type="dxa"/>
            <w:tcBorders>
              <w:top w:val="single" w:sz="4" w:space="0" w:color="auto"/>
              <w:left w:val="single" w:sz="4" w:space="0" w:color="auto"/>
              <w:bottom w:val="single" w:sz="4" w:space="0" w:color="000000"/>
              <w:right w:val="single" w:sz="4" w:space="0" w:color="000000"/>
            </w:tcBorders>
          </w:tcPr>
          <w:p w:rsidR="00DE328C" w:rsidRPr="00ED781D" w:rsidRDefault="00DE328C" w:rsidP="00DE328C">
            <w:pPr>
              <w:spacing w:after="0" w:line="240" w:lineRule="auto"/>
              <w:jc w:val="both"/>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В течение срока реализации</w:t>
            </w:r>
          </w:p>
        </w:tc>
      </w:tr>
    </w:tbl>
    <w:p w:rsidR="00DE328C" w:rsidRPr="00ED781D" w:rsidRDefault="00DE328C" w:rsidP="00DE328C">
      <w:pPr>
        <w:tabs>
          <w:tab w:val="num" w:pos="0"/>
        </w:tabs>
        <w:spacing w:after="0" w:line="240" w:lineRule="auto"/>
        <w:ind w:left="864" w:hanging="864"/>
        <w:jc w:val="both"/>
        <w:outlineLvl w:val="3"/>
        <w:rPr>
          <w:rFonts w:ascii="Times New Roman" w:eastAsia="Times New Roman" w:hAnsi="Times New Roman" w:cs="Times New Roman"/>
          <w:b/>
          <w:bCs/>
          <w:sz w:val="24"/>
          <w:szCs w:val="24"/>
          <w:lang w:eastAsia="ru-RU"/>
        </w:rPr>
      </w:pP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 Ресурсное обеспечение Программы</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Финансирование мероприятий Программы осуществляется согласно выделенным средствам из бюджета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xml:space="preserve"> и составляет 1 тыс. рублей.</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Организация управления (механизм реализации) Программой</w:t>
      </w:r>
    </w:p>
    <w:p w:rsidR="00DE328C" w:rsidRPr="00ED781D" w:rsidRDefault="00DE328C" w:rsidP="00DE328C">
      <w:pPr>
        <w:spacing w:after="12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Механизм реализации Программы – это система программных мероприятий скоординированных по срокам, объему финансирования и ответственным исполнителям, обеспечивающих достижение намеченных результатов.</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Заказчиком Программы является администрация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в задачи которой входит организация выполнения мероприятий Программы и координация взаимодействия исполнителей.</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Реализация пунктов Перечня мероприятий Программы производится в соответствии с порядком оказания консультационной и организационной поддержки субъектам малого предпринимательства на территории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 утверждаемым муниципальным правовым актом администрации.</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 Контроль за ходом реализации Программы</w:t>
      </w: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     Контроль за ходом реализации Программы в установленном порядке осуществляется администрацией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tabs>
          <w:tab w:val="num" w:pos="0"/>
        </w:tabs>
        <w:spacing w:after="0" w:line="240" w:lineRule="auto"/>
        <w:ind w:left="864" w:hanging="864"/>
        <w:jc w:val="center"/>
        <w:outlineLvl w:val="3"/>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Оценка эффективности результатов реализации Программы</w:t>
      </w:r>
    </w:p>
    <w:p w:rsidR="00DE328C" w:rsidRPr="00ED781D" w:rsidRDefault="00DE328C" w:rsidP="00DE328C">
      <w:pPr>
        <w:spacing w:after="12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Реализация Программы окажет позитивное влияние на экономическую и социальную ситуацию на территории в целом, будет способствовать улучшению инвестиционного климата, развитию инфраструктуры поселения, повышению конкурентоспособности субъектов малого и среднего предпринимательства и улучшению качества предоставляемых услуг.</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В рамках реализации Программы предполагается создать условия для обеспечения стабильной занятости населения в секторе малого и среднего бизнеса с увеличением числа субъектов малого и среднего предпринимательства в поселении и увеличения поступлений от субъектов малого и среднего предпринимательства в бюджет </w:t>
      </w:r>
      <w:r w:rsidRPr="00ED781D">
        <w:rPr>
          <w:rFonts w:ascii="Times New Roman" w:eastAsia="Times New Roman" w:hAnsi="Times New Roman" w:cs="Times New Roman"/>
          <w:kern w:val="2"/>
          <w:sz w:val="24"/>
          <w:szCs w:val="24"/>
          <w:lang w:eastAsia="ru-RU"/>
        </w:rPr>
        <w:t>муниципального образования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Эффективность реализации Программы зависит от уровня финансирования мероприятий Программы и их выполнения.</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Оценка эффективности результатов реализации Программы будет осуществляться путем сопоставления достигнутых результатов.</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left="5664" w:firstLine="708"/>
        <w:jc w:val="right"/>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kern w:val="2"/>
          <w:sz w:val="24"/>
          <w:szCs w:val="24"/>
          <w:lang w:eastAsia="ru-RU"/>
        </w:rPr>
        <w:t>Приложение №1</w:t>
      </w:r>
    </w:p>
    <w:p w:rsidR="00DE328C" w:rsidRPr="00ED781D" w:rsidRDefault="00DE328C" w:rsidP="00DE328C">
      <w:pPr>
        <w:spacing w:after="0" w:line="240" w:lineRule="auto"/>
        <w:ind w:left="4956" w:firstLine="708"/>
        <w:jc w:val="right"/>
        <w:rPr>
          <w:rFonts w:ascii="Times New Roman" w:eastAsia="Times New Roman" w:hAnsi="Times New Roman" w:cs="Times New Roman"/>
          <w:kern w:val="2"/>
          <w:sz w:val="24"/>
          <w:szCs w:val="24"/>
          <w:lang w:eastAsia="ru-RU"/>
        </w:rPr>
      </w:pPr>
      <w:r w:rsidRPr="00ED781D">
        <w:rPr>
          <w:rFonts w:ascii="Times New Roman" w:eastAsia="Times New Roman" w:hAnsi="Times New Roman" w:cs="Times New Roman"/>
          <w:sz w:val="24"/>
          <w:szCs w:val="24"/>
          <w:lang w:eastAsia="ru-RU"/>
        </w:rPr>
        <w:t xml:space="preserve">К муниципальной  программе развития субъектов малого и среднего предпринимательства на территории Сурковского  сельсовета Тогучинского района Новосибирской области на </w:t>
      </w:r>
      <w:r w:rsidRPr="00ED781D">
        <w:rPr>
          <w:rFonts w:ascii="Times New Roman" w:eastAsia="Times New Roman" w:hAnsi="Times New Roman" w:cs="Times New Roman"/>
          <w:bCs/>
          <w:sz w:val="24"/>
          <w:szCs w:val="24"/>
          <w:lang w:eastAsia="ru-RU"/>
        </w:rPr>
        <w:t>2023-2025</w:t>
      </w:r>
      <w:r w:rsidRPr="00ED781D">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sz w:val="24"/>
          <w:szCs w:val="24"/>
          <w:lang w:eastAsia="ru-RU"/>
        </w:rPr>
        <w:t>годы</w:t>
      </w:r>
    </w:p>
    <w:p w:rsidR="00DE328C" w:rsidRPr="00ED781D" w:rsidRDefault="00DE328C" w:rsidP="00DE328C">
      <w:pPr>
        <w:spacing w:after="0" w:line="0" w:lineRule="atLeast"/>
        <w:jc w:val="center"/>
        <w:rPr>
          <w:rFonts w:ascii="Times New Roman" w:eastAsia="Times New Roman" w:hAnsi="Times New Roman" w:cs="Times New Roman"/>
          <w:b/>
          <w:sz w:val="24"/>
          <w:szCs w:val="24"/>
          <w:lang w:eastAsia="ru-RU"/>
        </w:rPr>
      </w:pPr>
    </w:p>
    <w:p w:rsidR="00DE328C" w:rsidRPr="00ED781D" w:rsidRDefault="00DE328C" w:rsidP="00DE328C">
      <w:pPr>
        <w:spacing w:after="0" w:line="0" w:lineRule="atLeast"/>
        <w:jc w:val="center"/>
        <w:rPr>
          <w:rFonts w:ascii="Times New Roman" w:eastAsia="Times New Roman" w:hAnsi="Times New Roman" w:cs="Times New Roman"/>
          <w:i/>
          <w:sz w:val="24"/>
          <w:szCs w:val="24"/>
          <w:lang w:eastAsia="ru-RU"/>
        </w:rPr>
      </w:pPr>
      <w:r w:rsidRPr="00ED781D">
        <w:rPr>
          <w:rFonts w:ascii="Times New Roman" w:eastAsia="Times New Roman" w:hAnsi="Times New Roman" w:cs="Times New Roman"/>
          <w:b/>
          <w:sz w:val="24"/>
          <w:szCs w:val="24"/>
          <w:lang w:eastAsia="ru-RU"/>
        </w:rPr>
        <w:t>Порядок</w:t>
      </w:r>
    </w:p>
    <w:p w:rsidR="00DE328C" w:rsidRPr="00ED781D" w:rsidRDefault="00DE328C" w:rsidP="00DE328C">
      <w:pPr>
        <w:spacing w:after="0" w:line="0" w:lineRule="atLeast"/>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оказания финансовой поддержки субъектам малого и среднего предпринимательства на территории Сурковского  сельсовета Тогучинского района Новосибирской области</w:t>
      </w:r>
      <w:r w:rsidRPr="00ED781D">
        <w:rPr>
          <w:rFonts w:ascii="Times New Roman" w:eastAsia="Times New Roman" w:hAnsi="Times New Roman" w:cs="Times New Roman"/>
          <w:b/>
          <w:bCs/>
          <w:sz w:val="24"/>
          <w:szCs w:val="24"/>
          <w:lang w:eastAsia="ru-RU"/>
        </w:rPr>
        <w:t xml:space="preserve"> </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Настоящий Порядок оказания финансовой поддержки (далее - Порядок) разработан в соответствии с Федеральным </w:t>
      </w:r>
      <w:hyperlink r:id="rId55" w:history="1">
        <w:r w:rsidRPr="00ED781D">
          <w:rPr>
            <w:rFonts w:ascii="Times New Roman" w:eastAsia="Times New Roman" w:hAnsi="Times New Roman" w:cs="Times New Roman"/>
            <w:sz w:val="24"/>
            <w:szCs w:val="24"/>
            <w:lang w:eastAsia="ru-RU"/>
          </w:rPr>
          <w:t>законом</w:t>
        </w:r>
      </w:hyperlink>
      <w:r w:rsidRPr="00ED781D">
        <w:rPr>
          <w:rFonts w:ascii="Times New Roman" w:eastAsia="Times New Roman" w:hAnsi="Times New Roman" w:cs="Times New Roman"/>
          <w:sz w:val="24"/>
          <w:szCs w:val="24"/>
          <w:lang w:eastAsia="ru-RU"/>
        </w:rPr>
        <w:t> </w:t>
      </w:r>
      <w:hyperlink r:id="rId56" w:tgtFrame="Logical" w:history="1">
        <w:r w:rsidRPr="00ED781D">
          <w:rPr>
            <w:rFonts w:ascii="Times New Roman" w:eastAsia="Times New Roman" w:hAnsi="Times New Roman" w:cs="Times New Roman"/>
            <w:sz w:val="24"/>
            <w:szCs w:val="24"/>
            <w:lang w:eastAsia="ru-RU"/>
          </w:rPr>
          <w:t>от 24.07.2007 № 209-ФЗ</w:t>
        </w:r>
      </w:hyperlink>
      <w:r w:rsidRPr="00ED781D">
        <w:rPr>
          <w:rFonts w:ascii="Times New Roman" w:eastAsia="Times New Roman" w:hAnsi="Times New Roman" w:cs="Times New Roman"/>
          <w:sz w:val="24"/>
          <w:szCs w:val="24"/>
          <w:lang w:eastAsia="ru-RU"/>
        </w:rPr>
        <w:t> «О развитии малого и среднего предпринимательства в Российской Федерации» (далее - ФЗ № 209), </w:t>
      </w:r>
      <w:hyperlink r:id="rId57" w:history="1">
        <w:r w:rsidRPr="00ED781D">
          <w:rPr>
            <w:rFonts w:ascii="Times New Roman" w:eastAsia="Times New Roman" w:hAnsi="Times New Roman" w:cs="Times New Roman"/>
            <w:sz w:val="24"/>
            <w:szCs w:val="24"/>
            <w:lang w:eastAsia="ru-RU"/>
          </w:rPr>
          <w:t>Законом</w:t>
        </w:r>
      </w:hyperlink>
      <w:r w:rsidRPr="00ED781D">
        <w:rPr>
          <w:rFonts w:ascii="Times New Roman" w:eastAsia="Times New Roman" w:hAnsi="Times New Roman" w:cs="Times New Roman"/>
          <w:sz w:val="24"/>
          <w:szCs w:val="24"/>
          <w:lang w:eastAsia="ru-RU"/>
        </w:rPr>
        <w:t> Новосибирской области </w:t>
      </w:r>
      <w:hyperlink r:id="rId58" w:tgtFrame="Logical" w:history="1">
        <w:r w:rsidRPr="00ED781D">
          <w:rPr>
            <w:rFonts w:ascii="Times New Roman" w:eastAsia="Times New Roman" w:hAnsi="Times New Roman" w:cs="Times New Roman"/>
            <w:sz w:val="24"/>
            <w:szCs w:val="24"/>
            <w:lang w:eastAsia="ru-RU"/>
          </w:rPr>
          <w:t>от 02.07.2008 № 245-ОЗ</w:t>
        </w:r>
      </w:hyperlink>
      <w:r w:rsidRPr="00ED781D">
        <w:rPr>
          <w:rFonts w:ascii="Times New Roman" w:eastAsia="Times New Roman" w:hAnsi="Times New Roman" w:cs="Times New Roman"/>
          <w:sz w:val="24"/>
          <w:szCs w:val="24"/>
          <w:lang w:eastAsia="ru-RU"/>
        </w:rPr>
        <w:t> «О развитии малого и среднего предпринимательства в Новосибирской области».  Порядок определяет условия и порядок предоставления финансовой поддержки субъектам малого и среднего предпринимательства (далее – СМиСП) на территории Сурковского  сельсовета Тогучинского района Новосибирской области (далее – муниципальное образование).</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Финансовая поддержка СМиСП осуществляется в следующих формах:</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shd w:val="clear" w:color="auto" w:fill="FFFFFF"/>
          <w:lang w:eastAsia="ru-RU"/>
        </w:rPr>
        <w:t>субсидирование части затрат по договорам лизинга;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shd w:val="clear" w:color="auto" w:fill="FFFFFF"/>
          <w:lang w:eastAsia="ru-RU"/>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субсидирование части затрат субъектов малого и среднего предпринимательства, осуществляющих деятельность в сфере бытового обслуживания</w:t>
      </w:r>
      <w:r w:rsidRPr="00ED781D">
        <w:rPr>
          <w:rFonts w:ascii="Times New Roman" w:eastAsia="Times New Roman" w:hAnsi="Times New Roman" w:cs="Times New Roman"/>
          <w:sz w:val="24"/>
          <w:szCs w:val="24"/>
          <w:lang w:eastAsia="ru-RU"/>
        </w:rPr>
        <w:t>;</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Оказание финансовой поддержки СМиСП осуществляется в пределах объемов финансирования, предусмотренных  бюджетом муниципального образования на соответствующий год на реализацию мероприятий Программы по финансовой поддержке СМиСП.</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При оказании финансовой поддержки не подлежат субсидированию затраты, на субсидирование которых ранее была предоставлена финансовая поддержка в рамках иных </w:t>
      </w:r>
      <w:r w:rsidRPr="00ED781D">
        <w:rPr>
          <w:rFonts w:ascii="Times New Roman" w:eastAsia="Times New Roman" w:hAnsi="Times New Roman" w:cs="Times New Roman"/>
          <w:sz w:val="24"/>
          <w:szCs w:val="24"/>
          <w:lang w:eastAsia="ru-RU"/>
        </w:rPr>
        <w:lastRenderedPageBreak/>
        <w:t>мероприятий </w:t>
      </w:r>
      <w:hyperlink r:id="rId59" w:anchor="Par37" w:history="1">
        <w:r w:rsidRPr="00ED781D">
          <w:rPr>
            <w:rFonts w:ascii="Times New Roman" w:eastAsia="Times New Roman" w:hAnsi="Times New Roman" w:cs="Times New Roman"/>
            <w:sz w:val="24"/>
            <w:szCs w:val="24"/>
            <w:lang w:eastAsia="ru-RU"/>
          </w:rPr>
          <w:t>Программы</w:t>
        </w:r>
      </w:hyperlink>
      <w:r w:rsidRPr="00ED781D">
        <w:rPr>
          <w:rFonts w:ascii="Times New Roman" w:eastAsia="Times New Roman" w:hAnsi="Times New Roman" w:cs="Times New Roman"/>
          <w:sz w:val="24"/>
          <w:szCs w:val="24"/>
          <w:lang w:eastAsia="ru-RU"/>
        </w:rPr>
        <w:t> или мероприятий иных программ, предусматривающих в том числе оказание финансовой поддержки СМиСП.</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Получателями финансовой поддержки являются юридические лица и индивидуальные предприниматели, отнесенные в соответствии с условиями, установленными </w:t>
      </w:r>
      <w:hyperlink r:id="rId60" w:history="1">
        <w:r w:rsidRPr="00ED781D">
          <w:rPr>
            <w:rFonts w:ascii="Times New Roman" w:eastAsia="Times New Roman" w:hAnsi="Times New Roman" w:cs="Times New Roman"/>
            <w:sz w:val="24"/>
            <w:szCs w:val="24"/>
            <w:lang w:eastAsia="ru-RU"/>
          </w:rPr>
          <w:t>ФЗ № 209</w:t>
        </w:r>
      </w:hyperlink>
      <w:r w:rsidRPr="00ED781D">
        <w:rPr>
          <w:rFonts w:ascii="Times New Roman" w:eastAsia="Times New Roman" w:hAnsi="Times New Roman" w:cs="Times New Roman"/>
          <w:sz w:val="24"/>
          <w:szCs w:val="24"/>
          <w:lang w:eastAsia="ru-RU"/>
        </w:rPr>
        <w:t>, к СМиСП.</w:t>
      </w:r>
      <w:bookmarkStart w:id="25" w:name="Par3323"/>
      <w:bookmarkEnd w:id="25"/>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Финансовая поддержка не оказывается СМиСП:</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являющимся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являющимся участниками соглашений о разделе продукции;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являющимся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осуществляющим предпринимательскую деятельность в сфере игорного бизнеса;</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осуществляющим производство и реализацию подакцизных товаров, а также добычу и реализацию полезных ископаемых, за исключением общераспространенных полезных ископаемых если иное не предусмотрено Правительством Российской Федерации;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 имеющим недоимку по налогам, подлежащим перечислению в бюджеты бюджетной системы Российской Федерации (за исключением отсроченной, рассроченной, в том числе в порядке реструктуризации, приостановленной к взысканию), и (или) по страховым взносам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Территориальный фонд обязательного медицинского страхования Новосибирской области;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находящимся в стадии реорганизации/ликвидации.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 В оказании финансовой поддержки должно быть отказано в случае, если: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не представлены документы, определенные Порядком, или представлены недостоверные сведения и документы;</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не выполнены условия оказания финансовой поддержки, установленные Порядком;</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ранее в отношении заявителя – СМиСП было принято решение об оказании аналогичной поддержки (поддержки, условия оказания которой совпадают, включая форму, вид поддержки и цели ее оказания) и сроки ее оказания не истекли;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с момента признания СМиСП, допустившим нарушение порядка и условий оказания финансовой поддержки, в том числе не обеспечившим целевого использования средств поддержки, прошло менее чем три года.</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Сообщение о приеме заявок СМиСП на оказание финансовой поддержки, в котором указываются формы финансовой поддержки, по которым осуществляется прием заявок, срок приема заявок и способы подачи заявок, публикуется администрацией Сурковского  сельсовета Тогучинского района Новосибирской области (далее - администрация) в официальном печатном издании муниципального образования, а также в сети Интернет на официальном сайте администрации не позднее, чем за пятнадцать дней до начала приема заявок.</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 Претенденты на получение финансовой поддержки за счет средств  бюджета муниципального образования (далее - заявители) представляют в администрацию </w:t>
      </w:r>
      <w:hyperlink r:id="rId61" w:anchor="Par3741" w:history="1">
        <w:r w:rsidRPr="00ED781D">
          <w:rPr>
            <w:rFonts w:ascii="Times New Roman" w:eastAsia="Times New Roman" w:hAnsi="Times New Roman" w:cs="Times New Roman"/>
            <w:sz w:val="24"/>
            <w:szCs w:val="24"/>
            <w:u w:val="single"/>
            <w:lang w:eastAsia="ru-RU"/>
          </w:rPr>
          <w:t>заявку</w:t>
        </w:r>
      </w:hyperlink>
      <w:r w:rsidRPr="00ED781D">
        <w:rPr>
          <w:rFonts w:ascii="Times New Roman" w:eastAsia="Times New Roman" w:hAnsi="Times New Roman" w:cs="Times New Roman"/>
          <w:sz w:val="24"/>
          <w:szCs w:val="24"/>
          <w:lang w:eastAsia="ru-RU"/>
        </w:rPr>
        <w:t> по форме согласно приложению № 1 к настоящему Порядку с приложением документов, предусмотренных для каждой формы финансовой поддержки в соответствии с </w:t>
      </w:r>
      <w:hyperlink r:id="rId62" w:anchor="Par3830" w:history="1">
        <w:r w:rsidRPr="00ED781D">
          <w:rPr>
            <w:rFonts w:ascii="Times New Roman" w:eastAsia="Times New Roman" w:hAnsi="Times New Roman" w:cs="Times New Roman"/>
            <w:sz w:val="24"/>
            <w:szCs w:val="24"/>
            <w:u w:val="single"/>
            <w:lang w:eastAsia="ru-RU"/>
          </w:rPr>
          <w:t>приложением № </w:t>
        </w:r>
      </w:hyperlink>
      <w:r w:rsidRPr="00ED781D">
        <w:rPr>
          <w:rFonts w:ascii="Times New Roman" w:eastAsia="Times New Roman" w:hAnsi="Times New Roman" w:cs="Times New Roman"/>
          <w:sz w:val="24"/>
          <w:szCs w:val="24"/>
          <w:lang w:eastAsia="ru-RU"/>
        </w:rPr>
        <w:t xml:space="preserve">2 к настоящему Порядку (далее - документы). При подаче заявки и </w:t>
      </w:r>
      <w:r w:rsidRPr="00ED781D">
        <w:rPr>
          <w:rFonts w:ascii="Times New Roman" w:eastAsia="Times New Roman" w:hAnsi="Times New Roman" w:cs="Times New Roman"/>
          <w:sz w:val="24"/>
          <w:szCs w:val="24"/>
          <w:lang w:eastAsia="ru-RU"/>
        </w:rPr>
        <w:lastRenderedPageBreak/>
        <w:t>приложенных к ней документов выдается расписка в приеме документов с указанием фамилий и инициалов лиц, представивших и принявших документы.</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Заявка представляется заявителями в администрацию.</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Заявка регистрируется в день подачи с указанием номера и даты регистрации.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10. Зарегистрированные заявки не возвращаются.</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 Ответственность за сохранность заявки несет лицо, принявшее заявку.</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 Администрация в течение двух месяцев после окончания срока приема заявок готовит по указанным заявкам (за исключением заявок, поданных СМиСП, указанными в </w:t>
      </w:r>
      <w:hyperlink r:id="rId63" w:anchor="Par3323" w:history="1">
        <w:r w:rsidRPr="00ED781D">
          <w:rPr>
            <w:rFonts w:ascii="Times New Roman" w:eastAsia="Times New Roman" w:hAnsi="Times New Roman" w:cs="Times New Roman"/>
            <w:sz w:val="24"/>
            <w:szCs w:val="24"/>
            <w:u w:val="single"/>
            <w:lang w:eastAsia="ru-RU"/>
          </w:rPr>
          <w:t>пункте 5</w:t>
        </w:r>
      </w:hyperlink>
      <w:r w:rsidRPr="00ED781D">
        <w:rPr>
          <w:rFonts w:ascii="Times New Roman" w:eastAsia="Times New Roman" w:hAnsi="Times New Roman" w:cs="Times New Roman"/>
          <w:sz w:val="24"/>
          <w:szCs w:val="24"/>
          <w:lang w:eastAsia="ru-RU"/>
        </w:rPr>
        <w:t> Порядка) заключения с предложениями об оказании финансовой поддержки или об отказе в финансовой поддержке с указанием причин отказа (далее - заключения) и направляет их в Комиссию по развитию малого и среднего предпринимательства (далее - Комиссия), созданную постановлением администрации.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указанным в </w:t>
      </w:r>
      <w:hyperlink r:id="rId64" w:anchor="Par3323" w:history="1">
        <w:r w:rsidRPr="00ED781D">
          <w:rPr>
            <w:rFonts w:ascii="Times New Roman" w:eastAsia="Times New Roman" w:hAnsi="Times New Roman" w:cs="Times New Roman"/>
            <w:sz w:val="24"/>
            <w:szCs w:val="24"/>
            <w:u w:val="single"/>
            <w:lang w:eastAsia="ru-RU"/>
          </w:rPr>
          <w:t>пункте 5</w:t>
        </w:r>
      </w:hyperlink>
      <w:r w:rsidRPr="00ED781D">
        <w:rPr>
          <w:rFonts w:ascii="Times New Roman" w:eastAsia="Times New Roman" w:hAnsi="Times New Roman" w:cs="Times New Roman"/>
          <w:sz w:val="24"/>
          <w:szCs w:val="24"/>
          <w:lang w:eastAsia="ru-RU"/>
        </w:rPr>
        <w:t> настоящего Порядка, в течение двух месяцев после окончания срока приема заявок администрацией направляются уведомления об отказе в предоставлении финансовой поддержки в письменном виде (в электронной форме, при наличии в заявке информации об электронном адресе заявителя).</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13. Заявители вправе:</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любое время до рассмотрения заявки на заседании Комиссии ознакомиться с заключением по их заявкам и в случае несогласия с заключением администрации в течение 5 дней со дня ознакомления с заключением подать апелляцию в Комиссию;</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отозвать заявку путем направления председателю Комиссии официального письменного уведомления (датой отзыва является дата регистрации официального письменного уведомления заявителя).</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14. Комиссия в течение месяца со дня получения заключений с приложением заявок и документов рассматривает их на своих заседаниях.</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Финансовая поддержка предоставляется заявителям, отвечающим требованиям </w:t>
      </w:r>
      <w:hyperlink r:id="rId65" w:history="1">
        <w:r w:rsidRPr="00ED781D">
          <w:rPr>
            <w:rFonts w:ascii="Times New Roman" w:eastAsia="Times New Roman" w:hAnsi="Times New Roman" w:cs="Times New Roman"/>
            <w:sz w:val="24"/>
            <w:szCs w:val="24"/>
            <w:u w:val="single"/>
            <w:lang w:eastAsia="ru-RU"/>
          </w:rPr>
          <w:t>ФЗ № 209</w:t>
        </w:r>
      </w:hyperlink>
      <w:r w:rsidRPr="00ED781D">
        <w:rPr>
          <w:rFonts w:ascii="Times New Roman" w:eastAsia="Times New Roman" w:hAnsi="Times New Roman" w:cs="Times New Roman"/>
          <w:sz w:val="24"/>
          <w:szCs w:val="24"/>
          <w:lang w:eastAsia="ru-RU"/>
        </w:rPr>
        <w:t> и </w:t>
      </w:r>
      <w:hyperlink r:id="rId66" w:anchor="Par3409" w:history="1">
        <w:r w:rsidRPr="00ED781D">
          <w:rPr>
            <w:rFonts w:ascii="Times New Roman" w:eastAsia="Times New Roman" w:hAnsi="Times New Roman" w:cs="Times New Roman"/>
            <w:sz w:val="24"/>
            <w:szCs w:val="24"/>
            <w:u w:val="single"/>
            <w:lang w:eastAsia="ru-RU"/>
          </w:rPr>
          <w:t>условиям</w:t>
        </w:r>
      </w:hyperlink>
      <w:r w:rsidRPr="00ED781D">
        <w:rPr>
          <w:rFonts w:ascii="Times New Roman" w:eastAsia="Times New Roman" w:hAnsi="Times New Roman" w:cs="Times New Roman"/>
          <w:sz w:val="24"/>
          <w:szCs w:val="24"/>
          <w:lang w:eastAsia="ru-RU"/>
        </w:rPr>
        <w:t xml:space="preserve"> оказания поддержки, установленным в приложении № 3 к настоящему Порядку.</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случае если заявки поданы на сумму, превышающую объем финансирования, предусмотренный бюджетом муниципального образования на соответствующий год на реализацию мероприятий Программы по финансовой поддержке СМиСП, и при соблюдении всеми заявителями условий предоставления финансовой поддержки, финансовая поддержка оказывается СМиСП, чьи заявки были поданы ранее.</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15. Результаты заседания Комиссии оформляются протоколами и подписываются председателем Комиссии, а в его отсутствие - заместителем председателя Комиссии, а также всеми членами комиссии, присутствующими на заседании.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16. Каждый заявитель, заявка которого была рассмотрена Комиссией, должен быть проинформирован администрацией о решении, принятом Комиссией, в течение 5 дней со дня его принятия, в случае отказа - в письменном виде (в электронной форме, при наличии в заявке информации об электронном адресе заявителя) в указанный срок.</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17. С заявителями, в отношении которых Комиссией было принято решение об оказании финансовой поддержки, администрация в течение 10 дней со дня заседания Комиссии заключает договоры о предоставлении финансовой поддержки, в которых должны содержаться положения о порядке возврата субсидий в случае нарушения условий их предоставления. Договор подписывается лично руководителем (индивидуальным предпринимателем) с предъявлением паспорта.</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18. По окончании года предоставления финансовой поддержки по каждой предоставленной субсидии главным распорядителем бюджетных средств, предоставляющим субсидию,  – администрацией   -  проводится обязательная проверка соблюдения условий, целей и порядка предоставления субсидий их получателям.  Для проведения обязательной проверки получателями субсидий предоставляются в </w:t>
      </w:r>
      <w:r w:rsidRPr="00ED781D">
        <w:rPr>
          <w:rFonts w:ascii="Times New Roman" w:eastAsia="Times New Roman" w:hAnsi="Times New Roman" w:cs="Times New Roman"/>
          <w:sz w:val="24"/>
          <w:szCs w:val="24"/>
          <w:lang w:eastAsia="ru-RU"/>
        </w:rPr>
        <w:lastRenderedPageBreak/>
        <w:t>администрацию  необходимые документы в объеме и в сроки в соответствии с договором о предоставлении субсидии.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19. Получатели субсидий несут ответственность за достоверность представленных сведений об использовании субсидий в соответствии с действующим законодательством Российской Федерации.</w:t>
      </w:r>
    </w:p>
    <w:p w:rsidR="00DE328C" w:rsidRPr="00ED781D" w:rsidRDefault="00DE328C" w:rsidP="00DE328C">
      <w:pPr>
        <w:shd w:val="clear" w:color="auto" w:fill="FFFFFF"/>
        <w:spacing w:after="0" w:line="240" w:lineRule="auto"/>
        <w:ind w:firstLine="85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20. В случае невыполнения СМиСП по итогам года предоставления субсидий условий предоставления субсидий, а также нецелевого использования субсидий, СМиСП обязаны вернуть полученные субсидии в бюджет муниципального образования в течение тридцати дней со дня предъявления требования администрации о возврате, а в случае не возврата субсидий в указанные сроки администрация  обязана принять меры для возврата субсидий в судебном порядке.</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 1</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Порядку  оказания финансовой поддержки</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субъектам малого и среднего</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предпринимательства</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администрацию</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муниципального образования</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bookmarkStart w:id="26" w:name="Par3741"/>
      <w:bookmarkEnd w:id="26"/>
      <w:r w:rsidRPr="00ED781D">
        <w:rPr>
          <w:rFonts w:ascii="Times New Roman" w:eastAsia="Times New Roman" w:hAnsi="Times New Roman" w:cs="Times New Roman"/>
          <w:sz w:val="24"/>
          <w:szCs w:val="24"/>
          <w:lang w:eastAsia="ru-RU"/>
        </w:rPr>
        <w:t>ЗАЯВКА</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 оказание финансовой поддержки</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_________________________________________________________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наименование организации (индивидуального предпринимателя)</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_______________________________________________________________________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(телефон, факс, адрес электронной почты)</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просит предоставить в 20___ году финансовую поддержку в форме  __________________________________________________________________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Общие сведения об организации (индивидуальном предпринимателе):</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 Регистрационный номер 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2. Дата регистрации 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3. Место регистрации 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4. Юридический адрес 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5. Почтовый адрес _________________________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6. ИНН __________________________________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7. КПП __________________________________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8.   Регистрационный   номер   страхователя  в  территориальном  органе</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Пенсионного фонда Российской Федерации (для индивидуального предпринимателя - СНИЛС)  ________________________________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9. Коды </w:t>
      </w:r>
      <w:hyperlink r:id="rId67" w:history="1">
        <w:r w:rsidRPr="00ED781D">
          <w:rPr>
            <w:rFonts w:ascii="Times New Roman" w:eastAsia="Times New Roman" w:hAnsi="Times New Roman" w:cs="Times New Roman"/>
            <w:sz w:val="24"/>
            <w:szCs w:val="24"/>
            <w:u w:val="single"/>
            <w:lang w:eastAsia="ru-RU"/>
          </w:rPr>
          <w:t>ОКВЭД</w:t>
        </w:r>
      </w:hyperlink>
      <w:r w:rsidRPr="00ED781D">
        <w:rPr>
          <w:rFonts w:ascii="Times New Roman" w:eastAsia="Times New Roman" w:hAnsi="Times New Roman" w:cs="Times New Roman"/>
          <w:sz w:val="24"/>
          <w:szCs w:val="24"/>
          <w:lang w:eastAsia="ru-RU"/>
        </w:rPr>
        <w:t xml:space="preserve">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10. Наименование основного вида деятельности 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11. Код </w:t>
      </w:r>
      <w:hyperlink r:id="rId68" w:history="1">
        <w:r w:rsidRPr="00ED781D">
          <w:rPr>
            <w:rFonts w:ascii="Times New Roman" w:eastAsia="Times New Roman" w:hAnsi="Times New Roman" w:cs="Times New Roman"/>
            <w:sz w:val="24"/>
            <w:szCs w:val="24"/>
            <w:u w:val="single"/>
            <w:lang w:eastAsia="ru-RU"/>
          </w:rPr>
          <w:t>ОКАТО</w:t>
        </w:r>
      </w:hyperlink>
      <w:r w:rsidRPr="00ED781D">
        <w:rPr>
          <w:rFonts w:ascii="Times New Roman" w:eastAsia="Times New Roman" w:hAnsi="Times New Roman" w:cs="Times New Roman"/>
          <w:sz w:val="24"/>
          <w:szCs w:val="24"/>
          <w:lang w:eastAsia="ru-RU"/>
        </w:rPr>
        <w:t xml:space="preserve">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12. Код ОКПО _____________________________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13. Система налогообложения 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14.   Осуществляет   ли  организация  (индивидуальный  предприниматель)</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следующие   виды  деятельности:  деятельность  в  сфере  игорного  бизнеса;</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деятельность   по   производству   подакцизных   товаров;  деятельность  по</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реализации   подакцизных  товаров;  деятельность  по  добыче  и  реализации</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полезных ископаемых (если "да" - указать какие): 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15.    Получала   ли   организация   (индивидуальный   предприниматель)</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финансовую  поддержку  по  государственным  или  муниципальным программам в</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течение трех лет, предшествующих году подачи заявки 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    15.1. Название программы и формы поддержки _________________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15.2.  Дата  заключения  договора о предоставлении финансовой поддержки 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15.3. Сумма поддержки ________________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16.  Находится ли организация (индивидуальный предприниматель) в стадии</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реорганизации/ликвидации (указать "да" или "нет") _________________________________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17.  Имеется  ли лицензия на осуществление видов деятельности в случае,</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если    в    соответствии   с   действующим   законодательством   требуется</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лицензирование   данного   вида   деятельности  (указать  "да"  или  "нет")____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18.  Банковские  реквизиты для оказания финансовой поддержки (в случае,</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если на момент подачи заявки расчетный счет открыт) ______________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Руководитель  организации  (индивидуальный  предприниматель)  дает свое</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согласие   на   обработку   сведений/персональных  данных,  содержащихся  в</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представленных документах.</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Руководитель организации</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(индивидуальный предприниматель) ________________ (_______________________)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Главный бухгалтер _______________________________ (_______________________)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М.П.</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 _______________ 20___ г.</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 2</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Порядку оказания финансовой поддержки</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субъектам малого и среднего</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предпринимательства</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Перечень документов для оказания финансовой поддержки субъектам малого и среднего предпринимательства: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A564CF">
      <w:pPr>
        <w:numPr>
          <w:ilvl w:val="0"/>
          <w:numId w:val="9"/>
        </w:num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Перечень документов, необходимых для получения финансовой поддержки в форме субсидирования части затрат по договорам лизинга: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заявка на оказание финансовой поддержки (далее – финансовая поддержка);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69" w:anchor="/document/70907234/entry/20" w:history="1">
        <w:r w:rsidRPr="00ED781D">
          <w:rPr>
            <w:rFonts w:ascii="Times New Roman" w:eastAsia="Times New Roman" w:hAnsi="Times New Roman" w:cs="Times New Roman"/>
            <w:sz w:val="24"/>
            <w:szCs w:val="24"/>
            <w:lang w:eastAsia="ru-RU"/>
          </w:rPr>
          <w:t>форма 4-ФСС</w:t>
        </w:r>
      </w:hyperlink>
      <w:r w:rsidRPr="00ED781D">
        <w:rPr>
          <w:rFonts w:ascii="Times New Roman" w:eastAsia="Times New Roman" w:hAnsi="Times New Roman" w:cs="Times New Roman"/>
          <w:sz w:val="24"/>
          <w:szCs w:val="24"/>
          <w:lang w:eastAsia="ru-RU"/>
        </w:rPr>
        <w:t xml:space="preserve"> РФ) за год, предшествующий году оказания финансовой поддержки, с отметкой Фонда социального страхования, заверенная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70" w:anchor="/document/71514306/entry/1000" w:history="1">
        <w:r w:rsidRPr="00ED781D">
          <w:rPr>
            <w:rFonts w:ascii="Times New Roman" w:eastAsia="Times New Roman" w:hAnsi="Times New Roman" w:cs="Times New Roman"/>
            <w:sz w:val="24"/>
            <w:szCs w:val="24"/>
            <w:lang w:eastAsia="ru-RU"/>
          </w:rPr>
          <w:t>форма 4-ФСС РФ</w:t>
        </w:r>
      </w:hyperlink>
      <w:r w:rsidRPr="00ED781D">
        <w:rPr>
          <w:rFonts w:ascii="Times New Roman" w:eastAsia="Times New Roman" w:hAnsi="Times New Roman" w:cs="Times New Roman"/>
          <w:sz w:val="24"/>
          <w:szCs w:val="24"/>
          <w:lang w:eastAsia="ru-RU"/>
        </w:rPr>
        <w:t>) за последний отчетный период   с отметкой Фонда социального страхования, заверенная заявителем, - для СМиСП, подающих заявку на оказание финансовой поддержки;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копии документов по финансово-хозяйственной деятельности СМиСП,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юридические лица, применяющие общую систему налогообложения, представляют </w:t>
      </w:r>
      <w:hyperlink r:id="rId71" w:anchor="/document/12177762/entry/10000" w:history="1">
        <w:r w:rsidRPr="00ED781D">
          <w:rPr>
            <w:rFonts w:ascii="Times New Roman" w:eastAsia="Times New Roman" w:hAnsi="Times New Roman" w:cs="Times New Roman"/>
            <w:sz w:val="24"/>
            <w:szCs w:val="24"/>
            <w:lang w:eastAsia="ru-RU"/>
          </w:rPr>
          <w:t>бухгалтерский баланс</w:t>
        </w:r>
      </w:hyperlink>
      <w:r w:rsidRPr="00ED781D">
        <w:rPr>
          <w:rFonts w:ascii="Times New Roman" w:eastAsia="Times New Roman" w:hAnsi="Times New Roman" w:cs="Times New Roman"/>
          <w:sz w:val="24"/>
          <w:szCs w:val="24"/>
          <w:lang w:eastAsia="ru-RU"/>
        </w:rPr>
        <w:t xml:space="preserve"> и </w:t>
      </w:r>
      <w:hyperlink r:id="rId72" w:anchor="/document/12177762/entry/20000" w:history="1">
        <w:r w:rsidRPr="00ED781D">
          <w:rPr>
            <w:rFonts w:ascii="Times New Roman" w:eastAsia="Times New Roman" w:hAnsi="Times New Roman" w:cs="Times New Roman"/>
            <w:sz w:val="24"/>
            <w:szCs w:val="24"/>
            <w:lang w:eastAsia="ru-RU"/>
          </w:rPr>
          <w:t>отчет о финансовых результатах</w:t>
        </w:r>
      </w:hyperlink>
      <w:r w:rsidRPr="00ED781D">
        <w:rPr>
          <w:rFonts w:ascii="Times New Roman" w:eastAsia="Times New Roman" w:hAnsi="Times New Roman" w:cs="Times New Roman"/>
          <w:sz w:val="24"/>
          <w:szCs w:val="24"/>
          <w:lang w:eastAsia="ru-RU"/>
        </w:rPr>
        <w:t xml:space="preserve">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копия (копии) договора (договоров) лизинга, заверенные заявителем, с сопроводительным письмом о назначении приобретаемых по лизингу основных средств;</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копии платежных документов, подтверждающих уплату платежей по договору (договорам) лизинга,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6) </w:t>
      </w:r>
      <w:hyperlink r:id="rId73" w:anchor="/document/12155527/entry/1200" w:history="1">
        <w:r w:rsidRPr="00ED781D">
          <w:rPr>
            <w:rFonts w:ascii="Times New Roman" w:eastAsia="Times New Roman" w:hAnsi="Times New Roman" w:cs="Times New Roman"/>
            <w:sz w:val="24"/>
            <w:szCs w:val="24"/>
            <w:lang w:eastAsia="ru-RU"/>
          </w:rPr>
          <w:t>раздел 2</w:t>
        </w:r>
      </w:hyperlink>
      <w:r w:rsidRPr="00ED781D">
        <w:rPr>
          <w:rFonts w:ascii="Times New Roman" w:eastAsia="Times New Roman" w:hAnsi="Times New Roman" w:cs="Times New Roman"/>
          <w:sz w:val="24"/>
          <w:szCs w:val="24"/>
          <w:lang w:eastAsia="ru-RU"/>
        </w:rPr>
        <w:t xml:space="preserve"> Акта совместной сверки расчетов по налогам, сборам, страховым взносам, пеням, штрафам, процентам по форме, утвержденной </w:t>
      </w:r>
      <w:hyperlink r:id="rId74" w:anchor="/document/71586632/entry/0" w:history="1">
        <w:r w:rsidRPr="00ED781D">
          <w:rPr>
            <w:rFonts w:ascii="Times New Roman" w:eastAsia="Times New Roman" w:hAnsi="Times New Roman" w:cs="Times New Roman"/>
            <w:sz w:val="24"/>
            <w:szCs w:val="24"/>
            <w:lang w:eastAsia="ru-RU"/>
          </w:rPr>
          <w:t>приказом</w:t>
        </w:r>
      </w:hyperlink>
      <w:r w:rsidRPr="00ED781D">
        <w:rPr>
          <w:rFonts w:ascii="Times New Roman" w:eastAsia="Times New Roman" w:hAnsi="Times New Roman" w:cs="Times New Roman"/>
          <w:sz w:val="24"/>
          <w:szCs w:val="24"/>
          <w:lang w:eastAsia="ru-RU"/>
        </w:rPr>
        <w:t xml:space="preserve"> Федеральной налоговой службы от 16.12.2016 №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 - для СМиСП, зарегистрированных ранее года оказания финансовой поддержки;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таблицы экономических показателей деятельности СМиСП в зависимости от применяемой системы налогообложения (</w:t>
      </w:r>
      <w:hyperlink r:id="rId75" w:anchor="/document/47508752/entry/226" w:history="1">
        <w:r w:rsidRPr="00ED781D">
          <w:rPr>
            <w:rFonts w:ascii="Times New Roman" w:eastAsia="Times New Roman" w:hAnsi="Times New Roman" w:cs="Times New Roman"/>
            <w:sz w:val="24"/>
            <w:szCs w:val="24"/>
            <w:lang w:eastAsia="ru-RU"/>
          </w:rPr>
          <w:t>таблицы № 1</w:t>
        </w:r>
      </w:hyperlink>
      <w:r w:rsidRPr="00ED781D">
        <w:rPr>
          <w:rFonts w:ascii="Times New Roman" w:eastAsia="Times New Roman" w:hAnsi="Times New Roman" w:cs="Times New Roman"/>
          <w:sz w:val="24"/>
          <w:szCs w:val="24"/>
          <w:lang w:eastAsia="ru-RU"/>
        </w:rPr>
        <w:t xml:space="preserve">, </w:t>
      </w:r>
      <w:hyperlink r:id="rId76" w:anchor="/document/47508752/entry/227" w:history="1">
        <w:r w:rsidRPr="00ED781D">
          <w:rPr>
            <w:rFonts w:ascii="Times New Roman" w:eastAsia="Times New Roman" w:hAnsi="Times New Roman" w:cs="Times New Roman"/>
            <w:sz w:val="24"/>
            <w:szCs w:val="24"/>
            <w:lang w:eastAsia="ru-RU"/>
          </w:rPr>
          <w:t>2</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 справка-подтверждение основного вида экономической деятельности (</w:t>
      </w:r>
      <w:hyperlink r:id="rId77" w:anchor="/document/7104318/entry/353" w:history="1">
        <w:r w:rsidRPr="00ED781D">
          <w:rPr>
            <w:rFonts w:ascii="Times New Roman" w:eastAsia="Times New Roman" w:hAnsi="Times New Roman" w:cs="Times New Roman"/>
            <w:sz w:val="24"/>
            <w:szCs w:val="24"/>
            <w:lang w:eastAsia="ru-RU"/>
          </w:rPr>
          <w:t>приложение № 2</w:t>
        </w:r>
      </w:hyperlink>
      <w:r w:rsidRPr="00ED781D">
        <w:rPr>
          <w:rFonts w:ascii="Times New Roman" w:eastAsia="Times New Roman" w:hAnsi="Times New Roman" w:cs="Times New Roman"/>
          <w:sz w:val="24"/>
          <w:szCs w:val="24"/>
          <w:lang w:eastAsia="ru-RU"/>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78" w:anchor="/document/12145145/entry/0" w:history="1">
        <w:r w:rsidRPr="00ED781D">
          <w:rPr>
            <w:rFonts w:ascii="Times New Roman" w:eastAsia="Times New Roman" w:hAnsi="Times New Roman" w:cs="Times New Roman"/>
            <w:sz w:val="24"/>
            <w:szCs w:val="24"/>
            <w:lang w:eastAsia="ru-RU"/>
          </w:rPr>
          <w:t>приказом</w:t>
        </w:r>
      </w:hyperlink>
      <w:r w:rsidRPr="00ED781D">
        <w:rPr>
          <w:rFonts w:ascii="Times New Roman" w:eastAsia="Times New Roman" w:hAnsi="Times New Roman" w:cs="Times New Roman"/>
          <w:sz w:val="24"/>
          <w:szCs w:val="24"/>
          <w:lang w:eastAsia="ru-RU"/>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копия паспорта гражданина Российской Федерации, заверенная заявителем, - для индивидуальных предпринимателей;</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10) копия документа, подтверждающего дату производства предмета лизинга, заверенная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11) форма сведений о среднесписочной численности работников за предшествующий календарный год </w:t>
      </w:r>
      <w:hyperlink r:id="rId79" w:anchor="/document/47508752/entry/1000000" w:history="1">
        <w:r w:rsidRPr="00ED781D">
          <w:rPr>
            <w:rFonts w:ascii="Times New Roman" w:eastAsia="Times New Roman" w:hAnsi="Times New Roman" w:cs="Times New Roman"/>
            <w:sz w:val="24"/>
            <w:szCs w:val="24"/>
            <w:lang w:eastAsia="ru-RU"/>
          </w:rPr>
          <w:t>**</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12)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80" w:anchor="/document/12154854/entry/0" w:history="1">
        <w:r w:rsidRPr="00ED781D">
          <w:rPr>
            <w:rFonts w:ascii="Times New Roman" w:eastAsia="Times New Roman" w:hAnsi="Times New Roman" w:cs="Times New Roman"/>
            <w:sz w:val="24"/>
            <w:szCs w:val="24"/>
            <w:lang w:eastAsia="ru-RU"/>
          </w:rPr>
          <w:t>Федеральным законом</w:t>
        </w:r>
      </w:hyperlink>
      <w:r w:rsidRPr="00ED781D">
        <w:rPr>
          <w:rFonts w:ascii="Times New Roman" w:eastAsia="Times New Roman" w:hAnsi="Times New Roman" w:cs="Times New Roman"/>
          <w:sz w:val="24"/>
          <w:szCs w:val="24"/>
          <w:lang w:eastAsia="ru-RU"/>
        </w:rPr>
        <w:t xml:space="preserve"> от 24.07.2007 № 209-ФЗ «О развитии малого и среднего предпринимательства в Российской Федерации», по утвержденной </w:t>
      </w:r>
      <w:hyperlink r:id="rId81" w:anchor="/document/47508752/entry/231" w:history="1">
        <w:r w:rsidRPr="00ED781D">
          <w:rPr>
            <w:rFonts w:ascii="Times New Roman" w:eastAsia="Times New Roman" w:hAnsi="Times New Roman" w:cs="Times New Roman"/>
            <w:sz w:val="24"/>
            <w:szCs w:val="24"/>
            <w:lang w:eastAsia="ru-RU"/>
          </w:rPr>
          <w:t>форме</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13)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DE328C" w:rsidRPr="00ED781D" w:rsidRDefault="00DE328C" w:rsidP="00A564CF">
      <w:pPr>
        <w:numPr>
          <w:ilvl w:val="0"/>
          <w:numId w:val="9"/>
        </w:num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Перечень документов, необходимых для получения финансовой поддержки в форме субсидирования части затрат, </w:t>
      </w:r>
      <w:r w:rsidRPr="00ED781D">
        <w:rPr>
          <w:rFonts w:ascii="Times New Roman" w:eastAsia="Times New Roman" w:hAnsi="Times New Roman" w:cs="Times New Roman"/>
          <w:sz w:val="24"/>
          <w:szCs w:val="24"/>
          <w:shd w:val="clear" w:color="auto" w:fill="FFFFFF"/>
          <w:lang w:eastAsia="ru-RU"/>
        </w:rPr>
        <w:t>связанных с приобретением оборудования в целях создания, и (или) развития, и (или) модернизации производства товаров (работ, услуг):</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заявка на оказание финансовой поддержки;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82" w:anchor="/document/71514306/entry/1000" w:history="1">
        <w:r w:rsidRPr="00ED781D">
          <w:rPr>
            <w:rFonts w:ascii="Times New Roman" w:eastAsia="Times New Roman" w:hAnsi="Times New Roman" w:cs="Times New Roman"/>
            <w:sz w:val="24"/>
            <w:szCs w:val="24"/>
            <w:lang w:eastAsia="ru-RU"/>
          </w:rPr>
          <w:t>форма 4-ФСС РФ</w:t>
        </w:r>
      </w:hyperlink>
      <w:r w:rsidRPr="00ED781D">
        <w:rPr>
          <w:rFonts w:ascii="Times New Roman" w:eastAsia="Times New Roman" w:hAnsi="Times New Roman" w:cs="Times New Roman"/>
          <w:sz w:val="24"/>
          <w:szCs w:val="24"/>
          <w:lang w:eastAsia="ru-RU"/>
        </w:rPr>
        <w:t>) за год, предшествующий году оказания финансовой поддержки, с отметкой Фонда социального страхования, заверенная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83" w:anchor="/document/71514306/entry/1000" w:history="1">
        <w:r w:rsidRPr="00ED781D">
          <w:rPr>
            <w:rFonts w:ascii="Times New Roman" w:eastAsia="Times New Roman" w:hAnsi="Times New Roman" w:cs="Times New Roman"/>
            <w:sz w:val="24"/>
            <w:szCs w:val="24"/>
            <w:lang w:eastAsia="ru-RU"/>
          </w:rPr>
          <w:t>форма 4-ФСС РФ</w:t>
        </w:r>
      </w:hyperlink>
      <w:r w:rsidRPr="00ED781D">
        <w:rPr>
          <w:rFonts w:ascii="Times New Roman" w:eastAsia="Times New Roman" w:hAnsi="Times New Roman" w:cs="Times New Roman"/>
          <w:sz w:val="24"/>
          <w:szCs w:val="24"/>
          <w:lang w:eastAsia="ru-RU"/>
        </w:rPr>
        <w:t>) за последний отчетный период, с отметкой Фонда социального страхования, заверенная заявителем, - для СМиСП, подающих заявку на оказание финансовой поддержки;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копии документов по финансово-хозяйственной деятельности СМиСП,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юридические лица, применяющие общую систему налогообложения, представляют </w:t>
      </w:r>
      <w:hyperlink r:id="rId84" w:anchor="/document/12177762/entry/10000" w:history="1">
        <w:r w:rsidRPr="00ED781D">
          <w:rPr>
            <w:rFonts w:ascii="Times New Roman" w:eastAsia="Times New Roman" w:hAnsi="Times New Roman" w:cs="Times New Roman"/>
            <w:sz w:val="24"/>
            <w:szCs w:val="24"/>
            <w:lang w:eastAsia="ru-RU"/>
          </w:rPr>
          <w:t>бухгалтерский баланс</w:t>
        </w:r>
      </w:hyperlink>
      <w:r w:rsidRPr="00ED781D">
        <w:rPr>
          <w:rFonts w:ascii="Times New Roman" w:eastAsia="Times New Roman" w:hAnsi="Times New Roman" w:cs="Times New Roman"/>
          <w:sz w:val="24"/>
          <w:szCs w:val="24"/>
          <w:lang w:eastAsia="ru-RU"/>
        </w:rPr>
        <w:t xml:space="preserve"> и </w:t>
      </w:r>
      <w:hyperlink r:id="rId85" w:anchor="/document/12177762/entry/20000" w:history="1">
        <w:r w:rsidRPr="00ED781D">
          <w:rPr>
            <w:rFonts w:ascii="Times New Roman" w:eastAsia="Times New Roman" w:hAnsi="Times New Roman" w:cs="Times New Roman"/>
            <w:sz w:val="24"/>
            <w:szCs w:val="24"/>
            <w:lang w:eastAsia="ru-RU"/>
          </w:rPr>
          <w:t>отчет о финансовых результатах</w:t>
        </w:r>
      </w:hyperlink>
      <w:r w:rsidRPr="00ED781D">
        <w:rPr>
          <w:rFonts w:ascii="Times New Roman" w:eastAsia="Times New Roman" w:hAnsi="Times New Roman" w:cs="Times New Roman"/>
          <w:sz w:val="24"/>
          <w:szCs w:val="24"/>
          <w:lang w:eastAsia="ru-RU"/>
        </w:rPr>
        <w:t xml:space="preserve">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применяющие систему налогообложения для сельскохозяйственных товаропроизводителей (единый сельскохозяйственный налог), представляют налоговую декларацию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копии договоров купли-продажи (поставки) оборудования или счетов и актов приема-передачи оборудования или товарных накладных,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копии платежных документов, подтверждающих затраты на обновление основных средств,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6) </w:t>
      </w:r>
      <w:hyperlink r:id="rId86" w:anchor="/document/12155527/entry/1200" w:history="1">
        <w:r w:rsidRPr="00ED781D">
          <w:rPr>
            <w:rFonts w:ascii="Times New Roman" w:eastAsia="Times New Roman" w:hAnsi="Times New Roman" w:cs="Times New Roman"/>
            <w:sz w:val="24"/>
            <w:szCs w:val="24"/>
            <w:lang w:eastAsia="ru-RU"/>
          </w:rPr>
          <w:t>раздел 2</w:t>
        </w:r>
      </w:hyperlink>
      <w:r w:rsidRPr="00ED781D">
        <w:rPr>
          <w:rFonts w:ascii="Times New Roman" w:eastAsia="Times New Roman" w:hAnsi="Times New Roman" w:cs="Times New Roman"/>
          <w:sz w:val="24"/>
          <w:szCs w:val="24"/>
          <w:lang w:eastAsia="ru-RU"/>
        </w:rPr>
        <w:t xml:space="preserve"> Акта совместной сверки расчетов по налогам, сборам, страховым взносам, пеням, штрафам, процентам по форме, утвержденной </w:t>
      </w:r>
      <w:hyperlink r:id="rId87" w:anchor="/document/71586632/entry/0" w:history="1">
        <w:r w:rsidRPr="00ED781D">
          <w:rPr>
            <w:rFonts w:ascii="Times New Roman" w:eastAsia="Times New Roman" w:hAnsi="Times New Roman" w:cs="Times New Roman"/>
            <w:sz w:val="24"/>
            <w:szCs w:val="24"/>
            <w:lang w:eastAsia="ru-RU"/>
          </w:rPr>
          <w:t>приказом</w:t>
        </w:r>
      </w:hyperlink>
      <w:r w:rsidRPr="00ED781D">
        <w:rPr>
          <w:rFonts w:ascii="Times New Roman" w:eastAsia="Times New Roman" w:hAnsi="Times New Roman" w:cs="Times New Roman"/>
          <w:sz w:val="24"/>
          <w:szCs w:val="24"/>
          <w:lang w:eastAsia="ru-RU"/>
        </w:rPr>
        <w:t xml:space="preserve"> Федеральной налоговой службы от 16.12.2016 №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справка-подтверждение основного вида экономической деятельности (</w:t>
      </w:r>
      <w:hyperlink r:id="rId88" w:anchor="/document/7104318/entry/353" w:history="1">
        <w:r w:rsidRPr="00ED781D">
          <w:rPr>
            <w:rFonts w:ascii="Times New Roman" w:eastAsia="Times New Roman" w:hAnsi="Times New Roman" w:cs="Times New Roman"/>
            <w:sz w:val="24"/>
            <w:szCs w:val="24"/>
            <w:lang w:eastAsia="ru-RU"/>
          </w:rPr>
          <w:t>приложение № 2</w:t>
        </w:r>
      </w:hyperlink>
      <w:r w:rsidRPr="00ED781D">
        <w:rPr>
          <w:rFonts w:ascii="Times New Roman" w:eastAsia="Times New Roman" w:hAnsi="Times New Roman" w:cs="Times New Roman"/>
          <w:sz w:val="24"/>
          <w:szCs w:val="24"/>
          <w:lang w:eastAsia="ru-RU"/>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w:t>
      </w:r>
      <w:r w:rsidRPr="00ED781D">
        <w:rPr>
          <w:rFonts w:ascii="Times New Roman" w:eastAsia="Times New Roman" w:hAnsi="Times New Roman" w:cs="Times New Roman"/>
          <w:sz w:val="24"/>
          <w:szCs w:val="24"/>
          <w:lang w:eastAsia="ru-RU"/>
        </w:rPr>
        <w:lastRenderedPageBreak/>
        <w:t xml:space="preserve">классификационными единицами, утвержденному </w:t>
      </w:r>
      <w:hyperlink r:id="rId89" w:anchor="/document/12145145/entry/0" w:history="1">
        <w:r w:rsidRPr="00ED781D">
          <w:rPr>
            <w:rFonts w:ascii="Times New Roman" w:eastAsia="Times New Roman" w:hAnsi="Times New Roman" w:cs="Times New Roman"/>
            <w:sz w:val="24"/>
            <w:szCs w:val="24"/>
            <w:lang w:eastAsia="ru-RU"/>
          </w:rPr>
          <w:t>приказом</w:t>
        </w:r>
      </w:hyperlink>
      <w:r w:rsidRPr="00ED781D">
        <w:rPr>
          <w:rFonts w:ascii="Times New Roman" w:eastAsia="Times New Roman" w:hAnsi="Times New Roman" w:cs="Times New Roman"/>
          <w:sz w:val="24"/>
          <w:szCs w:val="24"/>
          <w:lang w:eastAsia="ru-RU"/>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 таблицы по экономическим показателям деятельности СМиСП в зависимости от системы налогообложения (</w:t>
      </w:r>
      <w:hyperlink r:id="rId90" w:anchor="/document/47508752/entry/226" w:history="1">
        <w:r w:rsidRPr="00ED781D">
          <w:rPr>
            <w:rFonts w:ascii="Times New Roman" w:eastAsia="Times New Roman" w:hAnsi="Times New Roman" w:cs="Times New Roman"/>
            <w:sz w:val="24"/>
            <w:szCs w:val="24"/>
            <w:lang w:eastAsia="ru-RU"/>
          </w:rPr>
          <w:t>таблицы № 1</w:t>
        </w:r>
      </w:hyperlink>
      <w:r w:rsidRPr="00ED781D">
        <w:rPr>
          <w:rFonts w:ascii="Times New Roman" w:eastAsia="Times New Roman" w:hAnsi="Times New Roman" w:cs="Times New Roman"/>
          <w:sz w:val="24"/>
          <w:szCs w:val="24"/>
          <w:lang w:eastAsia="ru-RU"/>
        </w:rPr>
        <w:t xml:space="preserve">, </w:t>
      </w:r>
      <w:hyperlink r:id="rId91" w:anchor="/document/47508752/entry/227" w:history="1">
        <w:r w:rsidRPr="00ED781D">
          <w:rPr>
            <w:rFonts w:ascii="Times New Roman" w:eastAsia="Times New Roman" w:hAnsi="Times New Roman" w:cs="Times New Roman"/>
            <w:sz w:val="24"/>
            <w:szCs w:val="24"/>
            <w:lang w:eastAsia="ru-RU"/>
          </w:rPr>
          <w:t>2</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технико-экономическое обоснование приобретения технологического и (или) энергетического оборудования в целях создания, и (или) развития, и (или) модернизации производства товаров (работ, услуг);</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10) копия документа, подтверждающего дату производства оборудования, заверенная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11) копии документов, подтверждающих постановку на учет приобретенного оборудования,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для юридических лиц - акт ввода в эксплуатацию, оборотная ведомость основных средств за год, в котором приобретено оборудование;</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для индивидуальных предпринимателей - акт ввода в эксплуатацию, раздел II книги учета доходов и расходов за год, в котором приобретено оборудование;</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 копия паспорта гражданина Российской Федерации, заверенная заявителем, - для индивидуальных предпринимателей;</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13) форма сведений о среднесписочной численности работников за предшествующий календарный год </w:t>
      </w:r>
      <w:hyperlink r:id="rId92" w:anchor="/document/47508752/entry/1000000" w:history="1">
        <w:r w:rsidRPr="00ED781D">
          <w:rPr>
            <w:rFonts w:ascii="Times New Roman" w:eastAsia="Times New Roman" w:hAnsi="Times New Roman" w:cs="Times New Roman"/>
            <w:sz w:val="24"/>
            <w:szCs w:val="24"/>
            <w:lang w:eastAsia="ru-RU"/>
          </w:rPr>
          <w:t>**</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14)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93" w:anchor="/document/12154854/entry/0" w:history="1">
        <w:r w:rsidRPr="00ED781D">
          <w:rPr>
            <w:rFonts w:ascii="Times New Roman" w:eastAsia="Times New Roman" w:hAnsi="Times New Roman" w:cs="Times New Roman"/>
            <w:sz w:val="24"/>
            <w:szCs w:val="24"/>
            <w:lang w:eastAsia="ru-RU"/>
          </w:rPr>
          <w:t>Федеральным законом</w:t>
        </w:r>
      </w:hyperlink>
      <w:r w:rsidRPr="00ED781D">
        <w:rPr>
          <w:rFonts w:ascii="Times New Roman" w:eastAsia="Times New Roman" w:hAnsi="Times New Roman" w:cs="Times New Roman"/>
          <w:sz w:val="24"/>
          <w:szCs w:val="24"/>
          <w:lang w:eastAsia="ru-RU"/>
        </w:rPr>
        <w:t xml:space="preserve"> от 24.07.2007 № 209-ФЗ «О развитии малого и среднего предпринимательства в Российской Федерации», по утвержденной </w:t>
      </w:r>
      <w:hyperlink r:id="rId94" w:anchor="/document/47508752/entry/231" w:history="1">
        <w:r w:rsidRPr="00ED781D">
          <w:rPr>
            <w:rFonts w:ascii="Times New Roman" w:eastAsia="Times New Roman" w:hAnsi="Times New Roman" w:cs="Times New Roman"/>
            <w:sz w:val="24"/>
            <w:szCs w:val="24"/>
            <w:lang w:eastAsia="ru-RU"/>
          </w:rPr>
          <w:t>форме</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15)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lang w:eastAsia="ru-RU"/>
        </w:rPr>
        <w:t>3. Перечень документов, необходимых для получения финансовой поддержки в форме субсидирования части затрат</w:t>
      </w:r>
      <w:r w:rsidRPr="00ED781D">
        <w:rPr>
          <w:rFonts w:ascii="Times New Roman" w:eastAsia="Times New Roman" w:hAnsi="Times New Roman" w:cs="Times New Roman"/>
          <w:sz w:val="24"/>
          <w:szCs w:val="24"/>
          <w:shd w:val="clear" w:color="auto" w:fill="FFFFFF"/>
          <w:lang w:eastAsia="ru-RU"/>
        </w:rPr>
        <w:t xml:space="preserve"> СМиСП, осуществляющих деятельность в сфере бытового обслуживания:</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заявка на оказание финансовой поддержки;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копии документов по финансово-хозяйственной деятельности СМиСП,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юридические лица, применяющие общую систему налогообложения, представляют </w:t>
      </w:r>
      <w:hyperlink r:id="rId95" w:anchor="/document/12177762/entry/10000" w:history="1">
        <w:r w:rsidRPr="00ED781D">
          <w:rPr>
            <w:rFonts w:ascii="Times New Roman" w:eastAsia="Times New Roman" w:hAnsi="Times New Roman" w:cs="Times New Roman"/>
            <w:sz w:val="24"/>
            <w:szCs w:val="24"/>
            <w:lang w:eastAsia="ru-RU"/>
          </w:rPr>
          <w:t>бухгалтерский баланс</w:t>
        </w:r>
      </w:hyperlink>
      <w:r w:rsidRPr="00ED781D">
        <w:rPr>
          <w:rFonts w:ascii="Times New Roman" w:eastAsia="Times New Roman" w:hAnsi="Times New Roman" w:cs="Times New Roman"/>
          <w:sz w:val="24"/>
          <w:szCs w:val="24"/>
          <w:lang w:eastAsia="ru-RU"/>
        </w:rPr>
        <w:t xml:space="preserve"> и </w:t>
      </w:r>
      <w:hyperlink r:id="rId96" w:anchor="/document/12177762/entry/20000" w:history="1">
        <w:r w:rsidRPr="00ED781D">
          <w:rPr>
            <w:rFonts w:ascii="Times New Roman" w:eastAsia="Times New Roman" w:hAnsi="Times New Roman" w:cs="Times New Roman"/>
            <w:sz w:val="24"/>
            <w:szCs w:val="24"/>
            <w:lang w:eastAsia="ru-RU"/>
          </w:rPr>
          <w:t>отчет о финансовых результатах</w:t>
        </w:r>
      </w:hyperlink>
      <w:r w:rsidRPr="00ED781D">
        <w:rPr>
          <w:rFonts w:ascii="Times New Roman" w:eastAsia="Times New Roman" w:hAnsi="Times New Roman" w:cs="Times New Roman"/>
          <w:sz w:val="24"/>
          <w:szCs w:val="24"/>
          <w:lang w:eastAsia="ru-RU"/>
        </w:rPr>
        <w:t xml:space="preserve">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применяющие упрощенную систему налогообложения, представляют налоговые декларации за последний финансовый год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применяющие систему налогообложения в виде единого налога на вмененный доход для отдельных видов деятельности, представляют налоговую декларацию за четвертый квартал года, предшествующего году оказания финансовой поддержки,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индивидуальные предприниматели, применяющие общую систему налогообложения, представляют налоговые декларации с отметкой налогового органа за два последних финансовых года;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индивидуальные предприниматели, применяющие патентную систему налогообложения, представляют патент на право применения патентной системы налогообложения;</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пояснительная записка, содержащая финансово-экономическое обоснование произведенных затрат и анализ эффективности деятельности СМиСП;</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4) копия расчета по начисленным и уплаченным страховым взносам на обязательное социальное страхование на случай временной нетрудоспособности и в связи с материнством и по обязательному социальному страхованию от несчастных случаев на производстве и профессиональных заболеваний, а также по расходам на выплату страхового обеспечения (</w:t>
      </w:r>
      <w:hyperlink r:id="rId97" w:anchor="/document/70907234/entry/20" w:history="1">
        <w:r w:rsidRPr="00ED781D">
          <w:rPr>
            <w:rFonts w:ascii="Times New Roman" w:eastAsia="Times New Roman" w:hAnsi="Times New Roman" w:cs="Times New Roman"/>
            <w:sz w:val="24"/>
            <w:szCs w:val="24"/>
            <w:lang w:eastAsia="ru-RU"/>
          </w:rPr>
          <w:t>форма 4-ФСС РФ</w:t>
        </w:r>
      </w:hyperlink>
      <w:r w:rsidRPr="00ED781D">
        <w:rPr>
          <w:rFonts w:ascii="Times New Roman" w:eastAsia="Times New Roman" w:hAnsi="Times New Roman" w:cs="Times New Roman"/>
          <w:sz w:val="24"/>
          <w:szCs w:val="24"/>
          <w:lang w:eastAsia="ru-RU"/>
        </w:rPr>
        <w:t>) за год, предшествующий году оказания финансовой поддержки, с отметкой Фонда социального страхования, заверенная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4.1) копия расчета по начисленным и уплаченным страховым взносам на обязательное социальное страхование от несчастных случаев на производстве и профессиональных заболеваний, а также по расходам на выплату страхового обеспечения (</w:t>
      </w:r>
      <w:hyperlink r:id="rId98" w:anchor="/document/71514306/entry/1000" w:history="1">
        <w:r w:rsidRPr="00ED781D">
          <w:rPr>
            <w:rFonts w:ascii="Times New Roman" w:eastAsia="Times New Roman" w:hAnsi="Times New Roman" w:cs="Times New Roman"/>
            <w:sz w:val="24"/>
            <w:szCs w:val="24"/>
            <w:lang w:eastAsia="ru-RU"/>
          </w:rPr>
          <w:t>форма 4-ФСС РФ</w:t>
        </w:r>
      </w:hyperlink>
      <w:r w:rsidRPr="00ED781D">
        <w:rPr>
          <w:rFonts w:ascii="Times New Roman" w:eastAsia="Times New Roman" w:hAnsi="Times New Roman" w:cs="Times New Roman"/>
          <w:sz w:val="24"/>
          <w:szCs w:val="24"/>
          <w:lang w:eastAsia="ru-RU"/>
        </w:rPr>
        <w:t>) за последний отчетный период, с отметкой Фонда социального страхования, заверенная заявителем, - для СМиСП, подающих заявку на оказание финансовой поддержки;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справка-подтверждение основного вида экономической деятельности (</w:t>
      </w:r>
      <w:hyperlink r:id="rId99" w:anchor="/document/7104318/entry/353" w:history="1">
        <w:r w:rsidRPr="00ED781D">
          <w:rPr>
            <w:rFonts w:ascii="Times New Roman" w:eastAsia="Times New Roman" w:hAnsi="Times New Roman" w:cs="Times New Roman"/>
            <w:sz w:val="24"/>
            <w:szCs w:val="24"/>
            <w:lang w:eastAsia="ru-RU"/>
          </w:rPr>
          <w:t>приложение № 2</w:t>
        </w:r>
      </w:hyperlink>
      <w:r w:rsidRPr="00ED781D">
        <w:rPr>
          <w:rFonts w:ascii="Times New Roman" w:eastAsia="Times New Roman" w:hAnsi="Times New Roman" w:cs="Times New Roman"/>
          <w:sz w:val="24"/>
          <w:szCs w:val="24"/>
          <w:lang w:eastAsia="ru-RU"/>
        </w:rPr>
        <w:t xml:space="preserve">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 юридического лица, а также видов экономической деятельности подразделений страхователя, являющихся самостоятельными классификационными единицами, утвержденному </w:t>
      </w:r>
      <w:hyperlink r:id="rId100" w:anchor="/document/12145145/entry/0" w:history="1">
        <w:r w:rsidRPr="00ED781D">
          <w:rPr>
            <w:rFonts w:ascii="Times New Roman" w:eastAsia="Times New Roman" w:hAnsi="Times New Roman" w:cs="Times New Roman"/>
            <w:sz w:val="24"/>
            <w:szCs w:val="24"/>
            <w:lang w:eastAsia="ru-RU"/>
          </w:rPr>
          <w:t>приказом</w:t>
        </w:r>
      </w:hyperlink>
      <w:r w:rsidRPr="00ED781D">
        <w:rPr>
          <w:rFonts w:ascii="Times New Roman" w:eastAsia="Times New Roman" w:hAnsi="Times New Roman" w:cs="Times New Roman"/>
          <w:sz w:val="24"/>
          <w:szCs w:val="24"/>
          <w:lang w:eastAsia="ru-RU"/>
        </w:rPr>
        <w:t xml:space="preserve"> Министерства здравоохранения и социального развития Российской Федерации от 31.01.2006 N 55) за последний финансовый год, подписанная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 таблицы по экономическим показателям деятельности СМиСП в зависимости от применяемой системы налогообложения (</w:t>
      </w:r>
      <w:hyperlink r:id="rId101" w:anchor="/document/47508752/entry/226" w:history="1">
        <w:r w:rsidRPr="00ED781D">
          <w:rPr>
            <w:rFonts w:ascii="Times New Roman" w:eastAsia="Times New Roman" w:hAnsi="Times New Roman" w:cs="Times New Roman"/>
            <w:sz w:val="24"/>
            <w:szCs w:val="24"/>
            <w:lang w:eastAsia="ru-RU"/>
          </w:rPr>
          <w:t>таблицы № 1</w:t>
        </w:r>
      </w:hyperlink>
      <w:r w:rsidRPr="00ED781D">
        <w:rPr>
          <w:rFonts w:ascii="Times New Roman" w:eastAsia="Times New Roman" w:hAnsi="Times New Roman" w:cs="Times New Roman"/>
          <w:sz w:val="24"/>
          <w:szCs w:val="24"/>
          <w:lang w:eastAsia="ru-RU"/>
        </w:rPr>
        <w:t xml:space="preserve">, </w:t>
      </w:r>
      <w:hyperlink r:id="rId102" w:anchor="/document/47508752/entry/227" w:history="1">
        <w:r w:rsidRPr="00ED781D">
          <w:rPr>
            <w:rFonts w:ascii="Times New Roman" w:eastAsia="Times New Roman" w:hAnsi="Times New Roman" w:cs="Times New Roman"/>
            <w:sz w:val="24"/>
            <w:szCs w:val="24"/>
            <w:lang w:eastAsia="ru-RU"/>
          </w:rPr>
          <w:t>2</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копии документов, подтверждающих произведенные заявителем затраты (договоры, платежные поручения, счета, товарные накладные, акты выполненных работ (услуг) и др.), заверенные заявителем;</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8) </w:t>
      </w:r>
      <w:hyperlink r:id="rId103" w:anchor="/document/12155527/entry/1200" w:history="1">
        <w:r w:rsidRPr="00ED781D">
          <w:rPr>
            <w:rFonts w:ascii="Times New Roman" w:eastAsia="Times New Roman" w:hAnsi="Times New Roman" w:cs="Times New Roman"/>
            <w:sz w:val="24"/>
            <w:szCs w:val="24"/>
            <w:lang w:eastAsia="ru-RU"/>
          </w:rPr>
          <w:t>раздел 2</w:t>
        </w:r>
      </w:hyperlink>
      <w:r w:rsidRPr="00ED781D">
        <w:rPr>
          <w:rFonts w:ascii="Times New Roman" w:eastAsia="Times New Roman" w:hAnsi="Times New Roman" w:cs="Times New Roman"/>
          <w:sz w:val="24"/>
          <w:szCs w:val="24"/>
          <w:lang w:eastAsia="ru-RU"/>
        </w:rPr>
        <w:t xml:space="preserve"> Акта совместной сверки расчетов по налогам, сборам, страховым взносам, пеням, штрафам, процентам по форме, утвержденной </w:t>
      </w:r>
      <w:hyperlink r:id="rId104" w:anchor="/document/71586632/entry/0" w:history="1">
        <w:r w:rsidRPr="00ED781D">
          <w:rPr>
            <w:rFonts w:ascii="Times New Roman" w:eastAsia="Times New Roman" w:hAnsi="Times New Roman" w:cs="Times New Roman"/>
            <w:sz w:val="24"/>
            <w:szCs w:val="24"/>
            <w:lang w:eastAsia="ru-RU"/>
          </w:rPr>
          <w:t>приказом</w:t>
        </w:r>
      </w:hyperlink>
      <w:r w:rsidRPr="00ED781D">
        <w:rPr>
          <w:rFonts w:ascii="Times New Roman" w:eastAsia="Times New Roman" w:hAnsi="Times New Roman" w:cs="Times New Roman"/>
          <w:sz w:val="24"/>
          <w:szCs w:val="24"/>
          <w:lang w:eastAsia="ru-RU"/>
        </w:rPr>
        <w:t xml:space="preserve"> Федеральной налоговой службы от 16.12.2016 № ММВ-7-17/685@ «Об утверждении формы Акта совместной сверки расчетов по налогам, сборам, страховым взносам, пеням, штрафам, процентам», в полном объеме по всем уплаченным налогам в федеральный бюджет, консолидированный бюджет Новосибирской области, во внебюджетные фонды за год, предшествующий году оказания финансовой поддержки, с отметкой налогового органа;</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 копия паспорта гражданина Российской Федерации, заверенная заявителем, - для индивидуальных предпринимателей;</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10) форма сведений о среднесписочной численности работников за предшествующий календарный год </w:t>
      </w:r>
      <w:hyperlink r:id="rId105" w:anchor="/document/47508752/entry/1000000" w:history="1">
        <w:r w:rsidRPr="00ED781D">
          <w:rPr>
            <w:rFonts w:ascii="Times New Roman" w:eastAsia="Times New Roman" w:hAnsi="Times New Roman" w:cs="Times New Roman"/>
            <w:color w:val="0000FF"/>
            <w:sz w:val="24"/>
            <w:szCs w:val="24"/>
            <w:u w:val="single"/>
            <w:lang w:eastAsia="ru-RU"/>
          </w:rPr>
          <w:t>**</w:t>
        </w:r>
      </w:hyperlink>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11) заявление о соответствии вновь созданного юридического лица и вновь зарегистрированного индивидуального предпринимателя (в соответствии с отметкой в едином реестре субъектов малого и среднего предпринимательства) условиям отнесения к субъектам малого и среднего предпринимательства, установленным </w:t>
      </w:r>
      <w:hyperlink r:id="rId106" w:anchor="/document/12154854/entry/0" w:history="1">
        <w:r w:rsidRPr="00ED781D">
          <w:rPr>
            <w:rFonts w:ascii="Times New Roman" w:eastAsia="Times New Roman" w:hAnsi="Times New Roman" w:cs="Times New Roman"/>
            <w:sz w:val="24"/>
            <w:szCs w:val="24"/>
            <w:lang w:eastAsia="ru-RU"/>
          </w:rPr>
          <w:t>Федеральным законом</w:t>
        </w:r>
      </w:hyperlink>
      <w:r w:rsidRPr="00ED781D">
        <w:rPr>
          <w:rFonts w:ascii="Times New Roman" w:eastAsia="Times New Roman" w:hAnsi="Times New Roman" w:cs="Times New Roman"/>
          <w:sz w:val="24"/>
          <w:szCs w:val="24"/>
          <w:lang w:eastAsia="ru-RU"/>
        </w:rPr>
        <w:t xml:space="preserve"> от 24.07.2007 № 209-ФЗ «О развитии малого и среднего предпринимательства в Российской Федерации», по утвержденной форме;</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12) копии экспортных контрактов, заключенных заявителем не ранее 1 января года, предшествующего году оказания финансовой поддержки, заверенных заявителем (при наличии).</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Примечания:</w:t>
      </w:r>
    </w:p>
    <w:p w:rsidR="00DE328C" w:rsidRPr="00ED781D" w:rsidRDefault="00DE328C" w:rsidP="00DE328C">
      <w:pPr>
        <w:spacing w:after="0" w:line="240" w:lineRule="auto"/>
        <w:ind w:firstLine="709"/>
        <w:contextualSpacing/>
        <w:jc w:val="both"/>
        <w:rPr>
          <w:rFonts w:ascii="Times New Roman" w:eastAsia="Times New Roman" w:hAnsi="Times New Roman" w:cs="Times New Roman"/>
          <w:sz w:val="24"/>
          <w:szCs w:val="24"/>
          <w:shd w:val="clear" w:color="auto" w:fill="FFFFFF"/>
          <w:lang w:eastAsia="ru-RU"/>
        </w:rPr>
      </w:pPr>
      <w:r w:rsidRPr="00ED781D">
        <w:rPr>
          <w:rFonts w:ascii="Times New Roman" w:eastAsia="Times New Roman" w:hAnsi="Times New Roman" w:cs="Times New Roman"/>
          <w:sz w:val="24"/>
          <w:szCs w:val="24"/>
          <w:lang w:eastAsia="ru-RU"/>
        </w:rPr>
        <w:t>** Указанный документ (информация) запрашивается администрацией в порядке межведомственного взаимодействия не позднее пяти рабочих дней после окончания срока приема заявок. При этом заявитель вправе представить указанный документ (информацию) в администрацию по собственной инициативе.</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Таблицы экономических показателей деятельности</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для получения финансовой поддержки</w:t>
      </w:r>
    </w:p>
    <w:p w:rsidR="00DE328C" w:rsidRPr="00ED781D" w:rsidRDefault="00DE328C" w:rsidP="00DE328C">
      <w:pPr>
        <w:shd w:val="clear" w:color="auto" w:fill="FFFFFF"/>
        <w:spacing w:after="0" w:line="240" w:lineRule="auto"/>
        <w:ind w:left="4820"/>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Таблица № 1</w:t>
      </w:r>
    </w:p>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Экономические показатели деятельности СМиСП,</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применяющего общую систему налогообложения</w:t>
      </w:r>
    </w:p>
    <w:p w:rsidR="00DE328C" w:rsidRPr="00ED781D" w:rsidRDefault="00DE328C" w:rsidP="00DE328C">
      <w:pPr>
        <w:shd w:val="clear" w:color="auto" w:fill="FFFFFF"/>
        <w:spacing w:after="0" w:line="240" w:lineRule="auto"/>
        <w:ind w:firstLine="540"/>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СМиСП ______________________________________</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w:t>
      </w:r>
    </w:p>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bl>
      <w:tblPr>
        <w:tblW w:w="9639" w:type="dxa"/>
        <w:tblInd w:w="75" w:type="dxa"/>
        <w:shd w:val="clear" w:color="auto" w:fill="FFFFFF"/>
        <w:tblCellMar>
          <w:left w:w="0" w:type="dxa"/>
          <w:right w:w="0" w:type="dxa"/>
        </w:tblCellMar>
        <w:tblLook w:val="04A0" w:firstRow="1" w:lastRow="0" w:firstColumn="1" w:lastColumn="0" w:noHBand="0" w:noVBand="1"/>
      </w:tblPr>
      <w:tblGrid>
        <w:gridCol w:w="703"/>
        <w:gridCol w:w="4709"/>
        <w:gridCol w:w="1414"/>
        <w:gridCol w:w="1413"/>
        <w:gridCol w:w="1400"/>
      </w:tblGrid>
      <w:tr w:rsidR="00DE328C" w:rsidRPr="00ED781D" w:rsidTr="00DE328C">
        <w:trPr>
          <w:trHeight w:val="20"/>
        </w:trPr>
        <w:tc>
          <w:tcPr>
            <w:tcW w:w="70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№п/п</w:t>
            </w:r>
          </w:p>
        </w:tc>
        <w:tc>
          <w:tcPr>
            <w:tcW w:w="4709"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показателей</w:t>
            </w:r>
          </w:p>
        </w:tc>
        <w:tc>
          <w:tcPr>
            <w:tcW w:w="2827"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Годы, предшествующие</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финансовой поддержке*</w:t>
            </w:r>
          </w:p>
        </w:tc>
        <w:tc>
          <w:tcPr>
            <w:tcW w:w="1400"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Год оказания</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финансовой поддержки,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показатели за год (план)</w:t>
            </w:r>
          </w:p>
        </w:tc>
      </w:tr>
      <w:tr w:rsidR="00DE328C" w:rsidRPr="00ED781D" w:rsidTr="00DE328C">
        <w:trPr>
          <w:trHeight w:val="2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показатели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 2-й год</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показатели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 1-й год</w:t>
            </w:r>
          </w:p>
        </w:tc>
        <w:tc>
          <w:tcPr>
            <w:tcW w:w="1400" w:type="dxa"/>
            <w:vMerge/>
            <w:tcBorders>
              <w:top w:val="single" w:sz="8" w:space="0" w:color="auto"/>
              <w:left w:val="nil"/>
              <w:bottom w:val="single" w:sz="8" w:space="0" w:color="auto"/>
              <w:right w:val="single" w:sz="8" w:space="0" w:color="auto"/>
            </w:tcBorders>
            <w:shd w:val="clear" w:color="auto" w:fill="FFFFFF"/>
            <w:vAlign w:val="cente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Доход от ведения предпринимательской деятельности, тыс. рублей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Среднесписочная численность работников</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(включая выполнявших работы по договорам гражданско-правового характера) всего, человек, из нее:</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среднесписочного состава (численность работников по форме-4 ФСС без внешних совместителей)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внешних совместителей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договорам гражданско-правового характера</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Фонд начисленной заработной платы работников списочного состава, тыс. рублей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Среднемесячная заработная плата, руб. (п. 3/п. 2.1/кол-во месяцев)</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Поступление налогов в   бюджет   (тыс. рублей), всего, в том числе:</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36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5.1</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налог на прибыль организаций</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5.2</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налог на доходы физических лиц (НДФЛ)</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5.3</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налог на имущество</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5.4</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транспортный налог</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5.5</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земельный налог</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5.6</w:t>
            </w:r>
          </w:p>
        </w:tc>
        <w:tc>
          <w:tcPr>
            <w:tcW w:w="470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единый налог на вмененный доход для отдельных видов деятельности (в случае, если СМиСП также осуществляет виды деятельности, в отношении которых применяется данная система налогообложения)</w:t>
            </w:r>
          </w:p>
        </w:tc>
        <w:tc>
          <w:tcPr>
            <w:tcW w:w="1414"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13"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00"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bl>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Руководитель организации ____________________ (_____________________)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(индивидуальный предприниматель)</w:t>
      </w:r>
    </w:p>
    <w:p w:rsidR="00DE328C" w:rsidRPr="00ED781D" w:rsidRDefault="00DE328C" w:rsidP="00DE328C">
      <w:pPr>
        <w:shd w:val="clear" w:color="auto" w:fill="FFFFFF"/>
        <w:spacing w:after="0" w:line="240" w:lineRule="auto"/>
        <w:ind w:left="482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М.П. (при наличии)</w:t>
      </w:r>
    </w:p>
    <w:p w:rsidR="00DE328C" w:rsidRPr="00ED781D" w:rsidRDefault="00DE328C" w:rsidP="00DE328C">
      <w:pPr>
        <w:shd w:val="clear" w:color="auto" w:fill="FFFFFF"/>
        <w:spacing w:after="0" w:line="240" w:lineRule="auto"/>
        <w:ind w:left="4820"/>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ind w:left="4820"/>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Таблица № 2</w:t>
      </w:r>
    </w:p>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Экономические показатели деятельности СМиСП, применяющего</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упрощенную систему налогообложения, патентную систему налогообложения, систему налогообложения для сельскохозяйственных товаропроизводителей, систему налогообложения в виде единого налога на вмененный доход для отдельных видов деятельности</w:t>
      </w:r>
    </w:p>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СМиСП ______________________________________________</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w:t>
      </w:r>
    </w:p>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bl>
      <w:tblPr>
        <w:tblW w:w="9214" w:type="dxa"/>
        <w:tblInd w:w="-209" w:type="dxa"/>
        <w:shd w:val="clear" w:color="auto" w:fill="FFFFFF"/>
        <w:tblCellMar>
          <w:left w:w="0" w:type="dxa"/>
          <w:right w:w="0" w:type="dxa"/>
        </w:tblCellMar>
        <w:tblLook w:val="04A0" w:firstRow="1" w:lastRow="0" w:firstColumn="1" w:lastColumn="0" w:noHBand="0" w:noVBand="1"/>
      </w:tblPr>
      <w:tblGrid>
        <w:gridCol w:w="703"/>
        <w:gridCol w:w="3100"/>
        <w:gridCol w:w="1365"/>
        <w:gridCol w:w="1365"/>
        <w:gridCol w:w="1455"/>
        <w:gridCol w:w="1226"/>
      </w:tblGrid>
      <w:tr w:rsidR="00DE328C" w:rsidRPr="00ED781D" w:rsidTr="00DE328C">
        <w:trPr>
          <w:trHeight w:val="567"/>
        </w:trPr>
        <w:tc>
          <w:tcPr>
            <w:tcW w:w="703"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№п/п</w:t>
            </w:r>
          </w:p>
        </w:tc>
        <w:tc>
          <w:tcPr>
            <w:tcW w:w="3141" w:type="dxa"/>
            <w:vMerge w:val="restart"/>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показателей</w:t>
            </w:r>
          </w:p>
        </w:tc>
        <w:tc>
          <w:tcPr>
            <w:tcW w:w="2742"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Годы, предшествующие</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финансовой поддержке*</w:t>
            </w:r>
          </w:p>
        </w:tc>
        <w:tc>
          <w:tcPr>
            <w:tcW w:w="2628" w:type="dxa"/>
            <w:gridSpan w:val="2"/>
            <w:tcBorders>
              <w:top w:val="single" w:sz="8" w:space="0" w:color="auto"/>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Год оказания</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финансовой поддержки</w:t>
            </w:r>
          </w:p>
        </w:tc>
      </w:tr>
      <w:tr w:rsidR="00DE328C" w:rsidRPr="00ED781D" w:rsidTr="00DE328C">
        <w:trPr>
          <w:trHeight w:val="1200"/>
        </w:trPr>
        <w:tc>
          <w:tcPr>
            <w:tcW w:w="0" w:type="auto"/>
            <w:vMerge/>
            <w:tcBorders>
              <w:top w:val="single" w:sz="8" w:space="0" w:color="auto"/>
              <w:left w:val="single" w:sz="8" w:space="0" w:color="auto"/>
              <w:bottom w:val="single" w:sz="8" w:space="0" w:color="auto"/>
              <w:right w:val="single" w:sz="8" w:space="0" w:color="auto"/>
            </w:tcBorders>
            <w:shd w:val="clear" w:color="auto" w:fill="FFFFFF"/>
            <w:vAlign w:val="cente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p>
        </w:tc>
        <w:tc>
          <w:tcPr>
            <w:tcW w:w="0" w:type="auto"/>
            <w:vMerge/>
            <w:tcBorders>
              <w:top w:val="single" w:sz="8" w:space="0" w:color="auto"/>
              <w:left w:val="nil"/>
              <w:bottom w:val="single" w:sz="8" w:space="0" w:color="auto"/>
              <w:right w:val="single" w:sz="8" w:space="0" w:color="auto"/>
            </w:tcBorders>
            <w:shd w:val="clear" w:color="auto" w:fill="FFFFFF"/>
            <w:vAlign w:val="cente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показатели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 2-й год</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показатели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 1-й год</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показатели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 последний</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отчетный</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период**</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ind w:left="-57" w:right="-57"/>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показатели</w:t>
            </w:r>
          </w:p>
          <w:p w:rsidR="00DE328C" w:rsidRPr="00ED781D" w:rsidRDefault="00DE328C" w:rsidP="00DE328C">
            <w:pPr>
              <w:spacing w:after="0" w:line="240" w:lineRule="auto"/>
              <w:ind w:left="-57" w:right="-57"/>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за год (план)</w:t>
            </w:r>
          </w:p>
        </w:tc>
      </w:tr>
      <w:tr w:rsidR="00DE328C" w:rsidRPr="00ED781D" w:rsidTr="00DE328C">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Доход, тыс. руб.</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12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Среднесписочная численность работников (включая выполнявших работы по договорам гражданско-</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правового характера), всего, человек, из нее:</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4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среднесписочного состава (численность работников по форме-4 ФСС без</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внешних совместителей)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154"/>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внешних совместителей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12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договорам гражданско-правового характера</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79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Фонд начисленной заработной платы работников списочного</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состава, тыс. рублей</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8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Среднемесячная заработная</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плата, руб.</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 3/п. 2.1/кол-во месяцев)</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10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Поступление налогов   бюджет   (тыс. рублей), всего,</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том числе:</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4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5.1</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налог на доходы</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физических лиц (НДФЛ)</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529"/>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5.2</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единый налог (для упрощенной системы налогообложения)</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122"/>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5.3</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налог для патентной системы налогообложения</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137"/>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5.4</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единый сельскохозяйственный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rPr>
          <w:trHeight w:val="600"/>
        </w:trPr>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5.5</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единый налог на вмененный</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доход для отдельных видов</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деятельности</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5.6</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налог на имущество</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5.7</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транспортный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703" w:type="dxa"/>
            <w:tcBorders>
              <w:top w:val="nil"/>
              <w:left w:val="single" w:sz="8" w:space="0" w:color="auto"/>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5.8</w:t>
            </w:r>
          </w:p>
        </w:tc>
        <w:tc>
          <w:tcPr>
            <w:tcW w:w="314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земельный налог</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371"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45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1169" w:type="dxa"/>
            <w:tcBorders>
              <w:top w:val="nil"/>
              <w:left w:val="nil"/>
              <w:bottom w:val="single" w:sz="8" w:space="0" w:color="auto"/>
              <w:right w:val="single" w:sz="8" w:space="0" w:color="auto"/>
            </w:tcBorders>
            <w:shd w:val="clear" w:color="auto" w:fill="FFFFFF"/>
            <w:tcMar>
              <w:top w:w="0" w:type="dxa"/>
              <w:left w:w="75" w:type="dxa"/>
              <w:bottom w:w="0" w:type="dxa"/>
              <w:right w:w="75"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bl>
    <w:p w:rsidR="00DE328C" w:rsidRPr="00ED781D" w:rsidRDefault="00DE328C" w:rsidP="00DE328C">
      <w:pPr>
        <w:shd w:val="clear" w:color="auto" w:fill="FFFFFF"/>
        <w:spacing w:after="0" w:line="240" w:lineRule="auto"/>
        <w:ind w:firstLine="540"/>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Руководитель организации _____________________(____________________)</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(индивидуальный предприниматель)</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М.П. (при наличии)</w:t>
      </w:r>
    </w:p>
    <w:p w:rsidR="00DE328C" w:rsidRPr="00ED781D" w:rsidRDefault="00DE328C" w:rsidP="00DE328C">
      <w:pPr>
        <w:shd w:val="clear" w:color="auto" w:fill="FFFFFF"/>
        <w:spacing w:after="0" w:line="240" w:lineRule="auto"/>
        <w:ind w:right="-5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Примечания:</w:t>
      </w:r>
      <w:bookmarkStart w:id="27" w:name="Par331"/>
      <w:bookmarkStart w:id="28" w:name="Par333"/>
      <w:bookmarkEnd w:id="27"/>
      <w:bookmarkEnd w:id="28"/>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заполнении таблиц учитываются данные по двум годам, предшествовавшим году начала оказания финансовой поддержки.</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Пример: если оказание финансовой поддержки начато в 2021 году, то предшествующие годы – 2020 (1-й год, предшествующий финансовой поддержке) и 2019 (2-й год, предшествующий финансовой поддержке).</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bookmarkStart w:id="29" w:name="Par3367"/>
      <w:bookmarkEnd w:id="29"/>
      <w:r w:rsidRPr="00ED781D">
        <w:rPr>
          <w:rFonts w:ascii="Times New Roman" w:eastAsia="Times New Roman" w:hAnsi="Times New Roman" w:cs="Times New Roman"/>
          <w:sz w:val="24"/>
          <w:szCs w:val="24"/>
          <w:lang w:eastAsia="ru-RU"/>
        </w:rPr>
        <w:t>**Заполняется СМиСП, применяющими систему налогообложения в виде единого налога на вмененный доход для отдельных видов деятельности. В скобках указывается отчетный период (1 квартал, полугодие, 9 месяцев).</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6A196C" w:rsidP="00DE328C">
      <w:pPr>
        <w:shd w:val="clear" w:color="auto" w:fill="FFFFFF"/>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w:t>
      </w:r>
      <w:r w:rsidR="00DE328C" w:rsidRPr="00ED781D">
        <w:rPr>
          <w:rFonts w:ascii="Times New Roman" w:eastAsia="Times New Roman" w:hAnsi="Times New Roman" w:cs="Times New Roman"/>
          <w:sz w:val="24"/>
          <w:szCs w:val="24"/>
          <w:lang w:eastAsia="ru-RU"/>
        </w:rPr>
        <w:t>аявление о соответствии вновь созданного юридического лица и вновь зарегистрированного индивидуального предпринимателя условиям отнесения к субъектам малого и среднего предпринимательства, установленным Федеральным законом от 24.07.2007 № 209-ФЗ «О развитии малого и среднего предпринимательства в Российской Федерации»</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Настоящим заявляю, что _____________________________________________</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__________________________________________________________________</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(указывается полное наименование юридического лица, фамилия, имя, отчество (последнее - при наличии) индивидуального предпринимателя)</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ИНН: _____________________________________________________________</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(указывается идентификационный номер налогоплательщика (ИНН) юридического лица или физического лица, зарегистрированного в качестве индивидуального предпринимателя)</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 государственной регистрации: ____________________________________</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(указывается дата государственной регистрации юридического лица или индивидуального предпринимателя)</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соответствует условиям отнесения к субъектам малого и среднего  предпринимательства, установленным </w:t>
      </w:r>
      <w:hyperlink r:id="rId107" w:anchor="/document/12154854/entry/0" w:history="1">
        <w:r w:rsidRPr="00ED781D">
          <w:rPr>
            <w:rFonts w:ascii="Times New Roman" w:eastAsia="Times New Roman" w:hAnsi="Times New Roman" w:cs="Times New Roman"/>
            <w:sz w:val="24"/>
            <w:szCs w:val="24"/>
            <w:lang w:eastAsia="ru-RU"/>
          </w:rPr>
          <w:t>Федеральным законом</w:t>
        </w:r>
      </w:hyperlink>
      <w:r w:rsidRPr="00ED781D">
        <w:rPr>
          <w:rFonts w:ascii="Times New Roman" w:eastAsia="Times New Roman" w:hAnsi="Times New Roman" w:cs="Times New Roman"/>
          <w:sz w:val="24"/>
          <w:szCs w:val="24"/>
          <w:lang w:eastAsia="ru-RU"/>
        </w:rPr>
        <w:t xml:space="preserve"> от 24.07.2007 № 209-ФЗ «О развитии малого и среднего предпринимательства в Российской Федерации».</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_____________________________________________          ________________</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ФИО (последнее - при наличии) подписавшего, должность                           подпись</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"__" _____________ 20__ г.</w:t>
      </w:r>
    </w:p>
    <w:p w:rsidR="00DE328C" w:rsidRPr="00ED781D" w:rsidRDefault="00DE328C" w:rsidP="00DE32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М.П. (при наличии)</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Приложение № 3</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Порядку оказания финансовой поддержки</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субъектам малого и среднего</w:t>
      </w:r>
    </w:p>
    <w:p w:rsidR="00DE328C" w:rsidRPr="00ED781D" w:rsidRDefault="00DE328C" w:rsidP="00DE328C">
      <w:pPr>
        <w:shd w:val="clear" w:color="auto" w:fill="FFFFFF"/>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предпринимательства</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Условия и порядок предоставления финансовой поддержки</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определенным категориям субъектов малого и среднего предпринимательства</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bl>
      <w:tblPr>
        <w:tblW w:w="10521" w:type="dxa"/>
        <w:tblInd w:w="-743" w:type="dxa"/>
        <w:shd w:val="clear" w:color="auto" w:fill="FFFFFF"/>
        <w:tblLayout w:type="fixed"/>
        <w:tblCellMar>
          <w:left w:w="0" w:type="dxa"/>
          <w:right w:w="0" w:type="dxa"/>
        </w:tblCellMar>
        <w:tblLook w:val="04A0" w:firstRow="1" w:lastRow="0" w:firstColumn="1" w:lastColumn="0" w:noHBand="0" w:noVBand="1"/>
      </w:tblPr>
      <w:tblGrid>
        <w:gridCol w:w="723"/>
        <w:gridCol w:w="1971"/>
        <w:gridCol w:w="2835"/>
        <w:gridCol w:w="2382"/>
        <w:gridCol w:w="2610"/>
      </w:tblGrid>
      <w:tr w:rsidR="00DE328C" w:rsidRPr="00ED781D" w:rsidTr="00DE328C">
        <w:tc>
          <w:tcPr>
            <w:tcW w:w="723"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ind w:right="-481"/>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b/>
                <w:bCs/>
                <w:sz w:val="24"/>
                <w:szCs w:val="24"/>
                <w:lang w:eastAsia="ru-RU"/>
              </w:rPr>
              <w:t>п/п</w:t>
            </w:r>
          </w:p>
        </w:tc>
        <w:tc>
          <w:tcPr>
            <w:tcW w:w="197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Форма поддержки</w:t>
            </w:r>
          </w:p>
        </w:tc>
        <w:tc>
          <w:tcPr>
            <w:tcW w:w="283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Категория получателей</w:t>
            </w:r>
          </w:p>
        </w:tc>
        <w:tc>
          <w:tcPr>
            <w:tcW w:w="2382"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Условия предоставления поддержки</w:t>
            </w:r>
          </w:p>
        </w:tc>
        <w:tc>
          <w:tcPr>
            <w:tcW w:w="261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Величина поддержки и порядок предоставления</w:t>
            </w:r>
          </w:p>
        </w:tc>
      </w:tr>
      <w:tr w:rsidR="00DE328C" w:rsidRPr="00ED781D" w:rsidTr="00DE328C">
        <w:trPr>
          <w:trHeight w:val="1117"/>
        </w:trPr>
        <w:tc>
          <w:tcPr>
            <w:tcW w:w="72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197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Субсидирование части затрат по договорам лизинга</w:t>
            </w:r>
          </w:p>
        </w:tc>
        <w:tc>
          <w:tcPr>
            <w:tcW w:w="283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осуществляющие основной вид деятельности</w:t>
            </w:r>
            <w:hyperlink r:id="rId108" w:anchor="/document/47508752/entry/123333" w:history="1">
              <w:r w:rsidRPr="00ED781D">
                <w:rPr>
                  <w:rFonts w:ascii="Times New Roman" w:eastAsia="Times New Roman" w:hAnsi="Times New Roman" w:cs="Times New Roman"/>
                  <w:color w:val="0000FF"/>
                  <w:sz w:val="24"/>
                  <w:szCs w:val="24"/>
                  <w:u w:val="single"/>
                  <w:lang w:eastAsia="ru-RU"/>
                </w:rPr>
                <w:t>***</w:t>
              </w:r>
            </w:hyperlink>
            <w:r w:rsidRPr="00ED781D">
              <w:rPr>
                <w:rFonts w:ascii="Times New Roman" w:eastAsia="Times New Roman" w:hAnsi="Times New Roman" w:cs="Times New Roman"/>
                <w:sz w:val="24"/>
                <w:szCs w:val="24"/>
                <w:lang w:eastAsia="ru-RU"/>
              </w:rPr>
              <w: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109" w:anchor="/document/70650726/entry/0" w:history="1">
              <w:r w:rsidRPr="00ED781D">
                <w:rPr>
                  <w:rFonts w:ascii="Times New Roman" w:eastAsia="Times New Roman" w:hAnsi="Times New Roman" w:cs="Times New Roman"/>
                  <w:sz w:val="24"/>
                  <w:szCs w:val="24"/>
                  <w:lang w:eastAsia="ru-RU"/>
                </w:rPr>
                <w:t>Общероссийского классификатора</w:t>
              </w:r>
            </w:hyperlink>
            <w:r w:rsidRPr="00ED781D">
              <w:rPr>
                <w:rFonts w:ascii="Times New Roman" w:eastAsia="Times New Roman" w:hAnsi="Times New Roman" w:cs="Times New Roman"/>
                <w:sz w:val="24"/>
                <w:szCs w:val="24"/>
                <w:lang w:eastAsia="ru-RU"/>
              </w:rPr>
              <w:t xml:space="preserve"> видов экономической деятельности (ОК 029-2014 (КДЕС Ред. 2), СМиСП, в отношении которых в единый реестр субъектов малого и среднего </w:t>
            </w:r>
            <w:r w:rsidRPr="00ED781D">
              <w:rPr>
                <w:rFonts w:ascii="Times New Roman" w:eastAsia="Times New Roman" w:hAnsi="Times New Roman" w:cs="Times New Roman"/>
                <w:sz w:val="24"/>
                <w:szCs w:val="24"/>
                <w:lang w:eastAsia="ru-RU"/>
              </w:rPr>
              <w:lastRenderedPageBreak/>
              <w:t>предпринимательства внесено указание о том, что они являются социальным предприятием, и, заключившие договор лизинга, со следующим предметом лизинга:</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оборудование (оборудование, устройства, механизмы, транспортные средства (за исключением легковых автомобилей и воздушных судов), станки, приборы, аппараты, агрегаты, установки, машины, относящиеся ко второй и выше амортизационным группам </w:t>
            </w:r>
            <w:hyperlink r:id="rId110" w:anchor="/document/12125271/entry/1000" w:history="1">
              <w:r w:rsidRPr="00ED781D">
                <w:rPr>
                  <w:rFonts w:ascii="Times New Roman" w:eastAsia="Times New Roman" w:hAnsi="Times New Roman" w:cs="Times New Roman"/>
                  <w:sz w:val="24"/>
                  <w:szCs w:val="24"/>
                  <w:lang w:eastAsia="ru-RU"/>
                </w:rPr>
                <w:t>Классификации</w:t>
              </w:r>
            </w:hyperlink>
            <w:r w:rsidRPr="00ED781D">
              <w:rPr>
                <w:rFonts w:ascii="Times New Roman" w:eastAsia="Times New Roman" w:hAnsi="Times New Roman" w:cs="Times New Roman"/>
                <w:sz w:val="24"/>
                <w:szCs w:val="24"/>
                <w:lang w:eastAsia="ru-RU"/>
              </w:rPr>
              <w:t> основных средств, включаемых в амортизационные группы, утвержденные </w:t>
            </w:r>
            <w:hyperlink r:id="rId111" w:anchor="/document/12125271/entry/0" w:history="1">
              <w:r w:rsidRPr="00ED781D">
                <w:rPr>
                  <w:rFonts w:ascii="Times New Roman" w:eastAsia="Times New Roman" w:hAnsi="Times New Roman" w:cs="Times New Roman"/>
                  <w:sz w:val="24"/>
                  <w:szCs w:val="24"/>
                  <w:lang w:eastAsia="ru-RU"/>
                </w:rPr>
                <w:t>постановлением</w:t>
              </w:r>
            </w:hyperlink>
            <w:r w:rsidRPr="00ED781D">
              <w:rPr>
                <w:rFonts w:ascii="Times New Roman" w:eastAsia="Times New Roman" w:hAnsi="Times New Roman" w:cs="Times New Roman"/>
                <w:sz w:val="24"/>
                <w:szCs w:val="24"/>
                <w:lang w:eastAsia="ru-RU"/>
              </w:rPr>
              <w:t> Правительства Российской Федерации от 01.01.2002 N 1 "О Классификации основных средств, включаемых в амортизационные группы",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2) универсальные мобильные платформы (мобильная служба быта; мобильный шиномонтаж; мобильный пункт быстрого питания; мобильный пункт производства готовых к употреблению продуктов </w:t>
            </w:r>
            <w:r w:rsidRPr="00ED781D">
              <w:rPr>
                <w:rFonts w:ascii="Times New Roman" w:eastAsia="Times New Roman" w:hAnsi="Times New Roman" w:cs="Times New Roman"/>
                <w:sz w:val="24"/>
                <w:szCs w:val="24"/>
                <w:lang w:eastAsia="ru-RU"/>
              </w:rPr>
              <w:lastRenderedPageBreak/>
              <w:t>питания (хлебобулочные и кондитерские изделия, блины, гриль, пончики и пр.); мобильный ремонт обуви; мобильный центр первичной обработки и фасовки сельскохозяйственной продукции; мобильный пункт заготовки молочной продукции);</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нестационарные объекты для ведения предпринимательской деятельности субъектами малого и среднего предпринимательства (временные сооружения или временные конструкции, не связанные прочно с земельным участком, вне зависимости от присоединения к сетям инженерно-технического обеспечения)</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23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отсутствие задолженности по налогам и сборам в бюджетную систему Российской Федерации;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2) обеспечение  уровня среднемесячной заработной платы одного работника за предшествующий год или последний отчетный период текущего года  не </w:t>
            </w:r>
            <w:r w:rsidRPr="00ED781D">
              <w:rPr>
                <w:rFonts w:ascii="Times New Roman" w:eastAsia="Times New Roman" w:hAnsi="Times New Roman" w:cs="Times New Roman"/>
                <w:sz w:val="24"/>
                <w:szCs w:val="24"/>
                <w:lang w:eastAsia="ru-RU"/>
              </w:rPr>
              <w:lastRenderedPageBreak/>
              <w:t>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261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а) 20% от лизингового платежа, ежемесячно уплачиваемого субъектом малого и среднего предпринимательства, но не более 20000 рублей на одного получателя поддержки;</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50%, но не более 20000 рублей на одного получателя поддержки - юридического лица или индивидуального предпринимателя - при субсидировании уплаты СМиСП первого взноса (аванса) при заключении договора лизинга оборудования;</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в) 50%, но не более 20000 рублей - для вновь зарегистрированных и действующих на момент принятия решения о предоставлении субсидии менее 1 года СМиСП на уплату первого взноса (аванса) при заключении договора лизинга оборудования.</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Сумма субсидий, указанных в </w:t>
            </w:r>
            <w:hyperlink r:id="rId112" w:anchor="/document/7299311/entry/2131" w:history="1">
              <w:r w:rsidRPr="00ED781D">
                <w:rPr>
                  <w:rFonts w:ascii="Times New Roman" w:eastAsia="Times New Roman" w:hAnsi="Times New Roman" w:cs="Times New Roman"/>
                  <w:sz w:val="24"/>
                  <w:szCs w:val="24"/>
                  <w:lang w:eastAsia="ru-RU"/>
                </w:rPr>
                <w:t>подпунктах "а" - "б"</w:t>
              </w:r>
            </w:hyperlink>
            <w:r w:rsidRPr="00ED781D">
              <w:rPr>
                <w:rFonts w:ascii="Times New Roman" w:eastAsia="Times New Roman" w:hAnsi="Times New Roman" w:cs="Times New Roman"/>
                <w:sz w:val="24"/>
                <w:szCs w:val="24"/>
                <w:lang w:eastAsia="ru-RU"/>
              </w:rPr>
              <w:t>, должна составлять не более 5 млн. рублей на одного получателя поддержки, а также не должна превышать 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Субсидии, указанные в </w:t>
            </w:r>
            <w:hyperlink r:id="rId113" w:anchor="/document/7299311/entry/2131" w:history="1">
              <w:r w:rsidRPr="00ED781D">
                <w:rPr>
                  <w:rFonts w:ascii="Times New Roman" w:eastAsia="Times New Roman" w:hAnsi="Times New Roman" w:cs="Times New Roman"/>
                  <w:sz w:val="24"/>
                  <w:szCs w:val="24"/>
                  <w:lang w:eastAsia="ru-RU"/>
                </w:rPr>
                <w:t>подпунктах "а" - "в"</w:t>
              </w:r>
            </w:hyperlink>
            <w:r w:rsidRPr="00ED781D">
              <w:rPr>
                <w:rFonts w:ascii="Times New Roman" w:eastAsia="Times New Roman" w:hAnsi="Times New Roman" w:cs="Times New Roman"/>
                <w:sz w:val="24"/>
                <w:szCs w:val="24"/>
                <w:lang w:eastAsia="ru-RU"/>
              </w:rPr>
              <w:t>, выплачиваются по предъявлении СМиСП копий платежных документов, подтверждающих затраты по договорам лизинга, заверенных руководителем.</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Субсидии предоставляются на возмещение части затрат, связанных с уплатой субъектом малого и среднего предпринимательства лизинговых платежей по договорам лизинга оборудования, включая затраты на монтаж оборудования. Предмет лизинга должен быть произведен не ранее года, предшествующего году заключения договора лизинга.</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Субсидии предоставляются по действующим на момент подачи заявки договорам лизинга</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tc>
      </w:tr>
      <w:tr w:rsidR="00DE328C" w:rsidRPr="00ED781D" w:rsidTr="00DE328C">
        <w:tc>
          <w:tcPr>
            <w:tcW w:w="72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2. </w:t>
            </w:r>
          </w:p>
        </w:tc>
        <w:tc>
          <w:tcPr>
            <w:tcW w:w="197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Субсидирование части затрат, связанных с приобретением оборудования в целях создания, и (или) развития, и (или) модернизации производства товаров (работ, услуг)</w:t>
            </w:r>
          </w:p>
        </w:tc>
        <w:tc>
          <w:tcPr>
            <w:tcW w:w="283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СМиСП, осуществляющие основной вид деятельности &lt;***&gt; в сфере производства товаров (работ, услуг), за исключением видов деятельности, включенных в разделы G (за исключением кода 45), K, L, M (за исключением кодов 71 и 75), N, O, S (за исключением кодов 95 и 96), T, U </w:t>
            </w:r>
            <w:hyperlink r:id="rId114" w:anchor="/document/70650726/entry/0" w:history="1">
              <w:r w:rsidRPr="00ED781D">
                <w:rPr>
                  <w:rFonts w:ascii="Times New Roman" w:eastAsia="Times New Roman" w:hAnsi="Times New Roman" w:cs="Times New Roman"/>
                  <w:sz w:val="24"/>
                  <w:szCs w:val="24"/>
                  <w:shd w:val="clear" w:color="auto" w:fill="FFFFFF"/>
                  <w:lang w:eastAsia="ru-RU"/>
                </w:rPr>
                <w:t>Общероссийского классификатора</w:t>
              </w:r>
            </w:hyperlink>
            <w:r w:rsidRPr="00ED781D">
              <w:rPr>
                <w:rFonts w:ascii="Times New Roman" w:eastAsia="Times New Roman" w:hAnsi="Times New Roman" w:cs="Times New Roman"/>
                <w:sz w:val="24"/>
                <w:szCs w:val="24"/>
                <w:shd w:val="clear" w:color="auto" w:fill="FFFFFF"/>
                <w:lang w:eastAsia="ru-RU"/>
              </w:rPr>
              <w:t xml:space="preserve"> видов экономической деятельности (ОК 029-2014 (КДЕС Ред. 2), СМиСП, в отношении которых в единый реестр субъектов малого и среднего предпринимательства </w:t>
            </w:r>
            <w:r w:rsidRPr="00ED781D">
              <w:rPr>
                <w:rFonts w:ascii="Times New Roman" w:eastAsia="Times New Roman" w:hAnsi="Times New Roman" w:cs="Times New Roman"/>
                <w:sz w:val="24"/>
                <w:szCs w:val="24"/>
                <w:shd w:val="clear" w:color="auto" w:fill="FFFFFF"/>
                <w:lang w:eastAsia="ru-RU"/>
              </w:rPr>
              <w:lastRenderedPageBreak/>
              <w:t>внесено указание о том, что они являются социальным предприятием, осуществившие приобретение оборудования в целях создания, и (или) развития, и (или) модернизации производства товаров (работ, услуг)</w:t>
            </w:r>
          </w:p>
        </w:tc>
        <w:tc>
          <w:tcPr>
            <w:tcW w:w="23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 отсутствие задолженности по налогам и сборам в бюджетную систему Российской Федерации;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2) обеспечение  уровня среднемесячной заработной платы одного работника за предшествующий год или последний отчетный период текущего года  не менее </w:t>
            </w:r>
            <w:r w:rsidRPr="00ED781D">
              <w:rPr>
                <w:rFonts w:ascii="Times New Roman" w:eastAsia="Times New Roman" w:hAnsi="Times New Roman" w:cs="Times New Roman"/>
                <w:sz w:val="24"/>
                <w:szCs w:val="24"/>
                <w:lang w:eastAsia="ru-RU"/>
              </w:rPr>
              <w:lastRenderedPageBreak/>
              <w:t>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  </w:t>
            </w:r>
          </w:p>
        </w:tc>
        <w:tc>
          <w:tcPr>
            <w:tcW w:w="261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Величина субсидии составляет 50% (для субъектов среднего предпринимательства - 25%) фактически произведенных и документально подтвержденных затрат на приобретение оборудования (без НДС - для СМиСП, применяющих общую систему налогообложения) в год оказания финансовой поддержки и за два года, предшествующих году оказания финансовой поддержки, но не более 20000 руб. на одного СМиСП.</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Сумма субсидии не должна превышать </w:t>
            </w:r>
            <w:r w:rsidRPr="00ED781D">
              <w:rPr>
                <w:rFonts w:ascii="Times New Roman" w:eastAsia="Times New Roman" w:hAnsi="Times New Roman" w:cs="Times New Roman"/>
                <w:sz w:val="24"/>
                <w:szCs w:val="24"/>
                <w:lang w:eastAsia="ru-RU"/>
              </w:rPr>
              <w:lastRenderedPageBreak/>
              <w:t>размер фактически уплаченных налогов в консолидированный бюджет Новосибирской области за год, предшествующий году оказания финансовой поддержки (за исключением СМиСП, в отношении которых в единый реестр субъектов малого и среднего предпринимательства внесено указание о том, что они являются социальным предприятием).</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Выплачивается единовременно после принятия решения Комиссией.</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Субсидирование затрат на приобретение оборудования осуществляется в отношении: оборудования, устройств, механизмов, транспортных средств (за исключением легковых автомобилей и воздушных судов), станков, приборов, аппаратов, агрегатов, установок, машин, относящихся ко второй и выше амортизационным группам </w:t>
            </w:r>
            <w:hyperlink r:id="rId115" w:anchor="/document/12125271/entry/1000" w:history="1">
              <w:r w:rsidRPr="00ED781D">
                <w:rPr>
                  <w:rFonts w:ascii="Times New Roman" w:eastAsia="Times New Roman" w:hAnsi="Times New Roman" w:cs="Times New Roman"/>
                  <w:sz w:val="24"/>
                  <w:szCs w:val="24"/>
                  <w:lang w:eastAsia="ru-RU"/>
                </w:rPr>
                <w:t>Классификации</w:t>
              </w:r>
            </w:hyperlink>
            <w:r w:rsidRPr="00ED781D">
              <w:rPr>
                <w:rFonts w:ascii="Times New Roman" w:eastAsia="Times New Roman" w:hAnsi="Times New Roman" w:cs="Times New Roman"/>
                <w:sz w:val="24"/>
                <w:szCs w:val="24"/>
                <w:lang w:eastAsia="ru-RU"/>
              </w:rPr>
              <w:t> основных средств, включаемых в амортизационные группы, утвержденные </w:t>
            </w:r>
            <w:hyperlink r:id="rId116" w:anchor="/document/12125271/entry/0" w:history="1">
              <w:r w:rsidRPr="00ED781D">
                <w:rPr>
                  <w:rFonts w:ascii="Times New Roman" w:eastAsia="Times New Roman" w:hAnsi="Times New Roman" w:cs="Times New Roman"/>
                  <w:sz w:val="24"/>
                  <w:szCs w:val="24"/>
                  <w:lang w:eastAsia="ru-RU"/>
                </w:rPr>
                <w:t>постановлением</w:t>
              </w:r>
            </w:hyperlink>
            <w:r w:rsidRPr="00ED781D">
              <w:rPr>
                <w:rFonts w:ascii="Times New Roman" w:eastAsia="Times New Roman" w:hAnsi="Times New Roman" w:cs="Times New Roman"/>
                <w:sz w:val="24"/>
                <w:szCs w:val="24"/>
                <w:lang w:eastAsia="ru-RU"/>
              </w:rPr>
              <w:t xml:space="preserve"> Правительства Российской Федерации от 1 января 2002 г. N 1 "О </w:t>
            </w:r>
            <w:r w:rsidRPr="00ED781D">
              <w:rPr>
                <w:rFonts w:ascii="Times New Roman" w:eastAsia="Times New Roman" w:hAnsi="Times New Roman" w:cs="Times New Roman"/>
                <w:sz w:val="24"/>
                <w:szCs w:val="24"/>
                <w:lang w:eastAsia="ru-RU"/>
              </w:rPr>
              <w:lastRenderedPageBreak/>
              <w:t>Классификации основных средств, включаемых в амортизационные группы" ("Собрание законодательства Российской Федерации", 2002, N 1, ст. 52; 2003, N 28, ст. 2940; N 33, ст. 3270; 2006, N 48, ст. 5028; 2008, N 39, ст. 4434; 2009, N 9, ст. 1128; 2010, N 51, ст. 6942) (далее - оборудование), за исключением оборудования, предназначенного для осуществления оптовой и розничной торговой деятельности субъектами малого и среднего предпринимательства.</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Субсидии предоставляются на возмещение части затрат на приобретение оборудования, используемого для основной деятельности СМиСП</w:t>
            </w:r>
            <w:hyperlink r:id="rId117" w:anchor="/document/47508752/entry/123333" w:history="1">
              <w:r w:rsidRPr="00ED781D">
                <w:rPr>
                  <w:rFonts w:ascii="Times New Roman" w:eastAsia="Times New Roman" w:hAnsi="Times New Roman" w:cs="Times New Roman"/>
                  <w:color w:val="0000FF"/>
                  <w:sz w:val="24"/>
                  <w:szCs w:val="24"/>
                  <w:u w:val="single"/>
                  <w:lang w:eastAsia="ru-RU"/>
                </w:rPr>
                <w:t>***</w:t>
              </w:r>
            </w:hyperlink>
            <w:r w:rsidRPr="00ED781D">
              <w:rPr>
                <w:rFonts w:ascii="Times New Roman" w:eastAsia="Times New Roman" w:hAnsi="Times New Roman" w:cs="Times New Roman"/>
                <w:sz w:val="24"/>
                <w:szCs w:val="24"/>
                <w:lang w:eastAsia="ru-RU"/>
              </w:rPr>
              <w:t> и произведенного не ранее года, предшествующего году приобретения его получателем субсидий</w:t>
            </w:r>
          </w:p>
          <w:p w:rsidR="00DE328C" w:rsidRPr="00ED781D" w:rsidRDefault="00DE328C" w:rsidP="00DE328C">
            <w:pPr>
              <w:spacing w:after="0" w:line="240" w:lineRule="auto"/>
              <w:ind w:left="-57" w:right="-57"/>
              <w:rPr>
                <w:rFonts w:ascii="Times New Roman" w:eastAsia="Times New Roman" w:hAnsi="Times New Roman" w:cs="Times New Roman"/>
                <w:sz w:val="24"/>
                <w:szCs w:val="24"/>
                <w:lang w:eastAsia="ru-RU"/>
              </w:rPr>
            </w:pPr>
          </w:p>
        </w:tc>
      </w:tr>
      <w:tr w:rsidR="00DE328C" w:rsidRPr="00ED781D" w:rsidTr="00DE328C">
        <w:tc>
          <w:tcPr>
            <w:tcW w:w="723"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4. </w:t>
            </w:r>
          </w:p>
        </w:tc>
        <w:tc>
          <w:tcPr>
            <w:tcW w:w="197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Субсидирование части затрат СМиСП, осуществляющих деятельность в сфере бытового обслуживания</w:t>
            </w:r>
          </w:p>
        </w:tc>
        <w:tc>
          <w:tcPr>
            <w:tcW w:w="283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СМиСП, действующие более 1 года с момента регистрации и осуществляющие основной вид деятельности</w:t>
            </w:r>
            <w:hyperlink r:id="rId118" w:anchor="/document/47508752/entry/123333" w:history="1">
              <w:r w:rsidRPr="00ED781D">
                <w:rPr>
                  <w:rFonts w:ascii="Times New Roman" w:eastAsia="Times New Roman" w:hAnsi="Times New Roman" w:cs="Times New Roman"/>
                  <w:color w:val="0000FF"/>
                  <w:sz w:val="24"/>
                  <w:szCs w:val="24"/>
                  <w:u w:val="single"/>
                  <w:shd w:val="clear" w:color="auto" w:fill="FFFFFF"/>
                  <w:lang w:eastAsia="ru-RU"/>
                </w:rPr>
                <w:t>***</w:t>
              </w:r>
            </w:hyperlink>
            <w:r w:rsidRPr="00ED781D">
              <w:rPr>
                <w:rFonts w:ascii="Times New Roman" w:eastAsia="Times New Roman" w:hAnsi="Times New Roman" w:cs="Times New Roman"/>
                <w:sz w:val="24"/>
                <w:szCs w:val="24"/>
                <w:shd w:val="clear" w:color="auto" w:fill="FFFFFF"/>
                <w:lang w:eastAsia="ru-RU"/>
              </w:rPr>
              <w:t> в сфере оказания бытовых услуг населению Новосибирской области в соответствии с </w:t>
            </w:r>
            <w:hyperlink r:id="rId119" w:anchor="/document/71548248/entry/0" w:history="1">
              <w:r w:rsidRPr="00ED781D">
                <w:rPr>
                  <w:rFonts w:ascii="Times New Roman" w:eastAsia="Times New Roman" w:hAnsi="Times New Roman" w:cs="Times New Roman"/>
                  <w:sz w:val="24"/>
                  <w:szCs w:val="24"/>
                  <w:shd w:val="clear" w:color="auto" w:fill="FFFFFF"/>
                  <w:lang w:eastAsia="ru-RU"/>
                </w:rPr>
                <w:t>распоряжением</w:t>
              </w:r>
            </w:hyperlink>
            <w:r w:rsidRPr="00ED781D">
              <w:rPr>
                <w:rFonts w:ascii="Times New Roman" w:eastAsia="Times New Roman" w:hAnsi="Times New Roman" w:cs="Times New Roman"/>
                <w:sz w:val="24"/>
                <w:szCs w:val="24"/>
                <w:shd w:val="clear" w:color="auto" w:fill="FFFFFF"/>
                <w:lang w:eastAsia="ru-RU"/>
              </w:rPr>
              <w:t xml:space="preserve"> Правительства Российской </w:t>
            </w:r>
            <w:r w:rsidRPr="00ED781D">
              <w:rPr>
                <w:rFonts w:ascii="Times New Roman" w:eastAsia="Times New Roman" w:hAnsi="Times New Roman" w:cs="Times New Roman"/>
                <w:sz w:val="24"/>
                <w:szCs w:val="24"/>
                <w:shd w:val="clear" w:color="auto" w:fill="FFFFFF"/>
                <w:lang w:eastAsia="ru-RU"/>
              </w:rPr>
              <w:lastRenderedPageBreak/>
              <w:t>Федерации от 24.11.2016 N 2496-р</w:t>
            </w:r>
          </w:p>
        </w:tc>
        <w:tc>
          <w:tcPr>
            <w:tcW w:w="2382"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Соблюдение СМиСП следующих обязательных условий (по итогам работы за последний финансовый год и последний отчетный период с начала текущего года):</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 отсутствие задолженности по налогам и сборам в </w:t>
            </w:r>
            <w:r w:rsidRPr="00ED781D">
              <w:rPr>
                <w:rFonts w:ascii="Times New Roman" w:eastAsia="Times New Roman" w:hAnsi="Times New Roman" w:cs="Times New Roman"/>
                <w:sz w:val="24"/>
                <w:szCs w:val="24"/>
                <w:lang w:eastAsia="ru-RU"/>
              </w:rPr>
              <w:lastRenderedPageBreak/>
              <w:t>бюджетную систему Российской Федерации;</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2) обеспечение  уровня среднемесячной заработной платы одного работника за предшествующий год или последний отчетный период текущего года  не менее установленной величины прожиточного минимума для трудоспособного населения Новосибирской области (для СМиСП, проработавших не менее трех лет);</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принятие обязательств по обеспечению роста количества рабочих мест** в год оказания финансовой поддержки по сравнению с предшествующим годом или обеспечению прироста выручки от реализации товаров (работ, услуг) на одного работника в год оказания поддержки.</w:t>
            </w:r>
          </w:p>
        </w:tc>
        <w:tc>
          <w:tcPr>
            <w:tcW w:w="261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70% фактически произведенных и документально подтвержденных затрат, но не более 20000 рублей - для СМиСП, ведущих свою деятельность в сельских поселениях;</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Субсидия выплачивается единовременно после </w:t>
            </w:r>
            <w:r w:rsidRPr="00ED781D">
              <w:rPr>
                <w:rFonts w:ascii="Times New Roman" w:eastAsia="Times New Roman" w:hAnsi="Times New Roman" w:cs="Times New Roman"/>
                <w:sz w:val="24"/>
                <w:szCs w:val="24"/>
                <w:lang w:eastAsia="ru-RU"/>
              </w:rPr>
              <w:lastRenderedPageBreak/>
              <w:t>принятия Комиссией решения.</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Субсидированию подлежат затраты, понесенные юридическим лицом (индивидуальным предпринимателем) на момент подачи заявки в год оказания финансовой поддержки и предшествующий год.</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Субсидированию подлежат затраты:</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 приобретение основных средств и инструментов;</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 аренду (субаренду) офисных, производственных помещений, земельных участков;</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 субсидирование процентных ставок по привлеченным СМиСП кредитам в российских кредитных организациях на строительство (реконструкцию) для собственных нужд производственных зданий, строений, сооружений и (или) приобретение оборудования в целях создания, и (или) развития, и (или) модернизации производства товаров (к компенсации принимаются процентные ставки по договорам с кредитными организациями);</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на оплату услуг подрядных организаций по строительству зданий, ремонту зданий </w:t>
            </w:r>
            <w:r w:rsidRPr="00ED781D">
              <w:rPr>
                <w:rFonts w:ascii="Times New Roman" w:eastAsia="Times New Roman" w:hAnsi="Times New Roman" w:cs="Times New Roman"/>
                <w:sz w:val="24"/>
                <w:szCs w:val="24"/>
                <w:lang w:eastAsia="ru-RU"/>
              </w:rPr>
              <w:lastRenderedPageBreak/>
              <w:t>(помещений), используемых СМиСП для своей основной деятельности;</w:t>
            </w:r>
          </w:p>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 приобретение компьютерного программного обеспечения</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bl>
    <w:p w:rsidR="00DE328C" w:rsidRPr="00ED781D" w:rsidRDefault="00DE328C" w:rsidP="00DE328C">
      <w:pPr>
        <w:shd w:val="clear" w:color="auto" w:fill="FFFFFF"/>
        <w:spacing w:after="0" w:line="240" w:lineRule="auto"/>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Учитывается только численность списочного состава (без внешних совместителей).</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 Для целей оказания финансовой поддержки основным видом деятельности является тот вид деятельности, выручка (доход) от которого в отчетном периоде составляет более 50 процентов от общей суммы выручки (дохода) от реализации товаров, работ и услуг; в случае если ни по одному виду деятельности выручка (доход) не превышает 50 процентов от общей суммы выручки (дохода) от реализации товаров, работ и услуг, выручка (доход) от видов деятельности, относящихся к одному разделу </w:t>
      </w:r>
      <w:hyperlink r:id="rId120" w:anchor="/document/70650726/entry/0" w:history="1">
        <w:r w:rsidRPr="00ED781D">
          <w:rPr>
            <w:rFonts w:ascii="Times New Roman" w:eastAsia="Times New Roman" w:hAnsi="Times New Roman" w:cs="Times New Roman"/>
            <w:sz w:val="24"/>
            <w:szCs w:val="24"/>
            <w:shd w:val="clear" w:color="auto" w:fill="FFFFFF"/>
            <w:lang w:eastAsia="ru-RU"/>
          </w:rPr>
          <w:t>Общероссийского классификатора</w:t>
        </w:r>
      </w:hyperlink>
      <w:r w:rsidRPr="00ED781D">
        <w:rPr>
          <w:rFonts w:ascii="Times New Roman" w:eastAsia="Times New Roman" w:hAnsi="Times New Roman" w:cs="Times New Roman"/>
          <w:sz w:val="24"/>
          <w:szCs w:val="24"/>
          <w:shd w:val="clear" w:color="auto" w:fill="FFFFFF"/>
          <w:lang w:eastAsia="ru-RU"/>
        </w:rPr>
        <w:t> видов экономической деятельности (ОК 029-2014 (КДЕС Ред. 2), суммируется. Поддержка может быть оказана, если сумма выручки (дохода) по разделам Общероссийского классификатора видов экономической деятельности (ОК 029-2014 (КДЕС Ред. 2), указанным в графе "Категория получателей", превышает 50 процентов от общей суммы выручки (дохода) от реализации товаров, работ и услуг.</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Список используемых сокращений:</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
          <w:bCs/>
          <w:sz w:val="24"/>
          <w:szCs w:val="24"/>
          <w:shd w:val="clear" w:color="auto" w:fill="FFFFFF"/>
          <w:lang w:eastAsia="ru-RU"/>
        </w:rPr>
        <w:t>НДС</w:t>
      </w:r>
      <w:r w:rsidRPr="00ED781D">
        <w:rPr>
          <w:rFonts w:ascii="Times New Roman" w:eastAsia="Times New Roman" w:hAnsi="Times New Roman" w:cs="Times New Roman"/>
          <w:sz w:val="24"/>
          <w:szCs w:val="24"/>
          <w:shd w:val="clear" w:color="auto" w:fill="FFFFFF"/>
          <w:lang w:eastAsia="ru-RU"/>
        </w:rPr>
        <w:t> - налог на добавленную стоимость;</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СМиСП – </w:t>
      </w:r>
      <w:r w:rsidRPr="00ED781D">
        <w:rPr>
          <w:rFonts w:ascii="Times New Roman" w:eastAsia="Times New Roman" w:hAnsi="Times New Roman" w:cs="Times New Roman"/>
          <w:b/>
          <w:bCs/>
          <w:sz w:val="24"/>
          <w:szCs w:val="24"/>
          <w:lang w:eastAsia="ru-RU"/>
        </w:rPr>
        <w:t>субъекты малого и среднего предпринимательства.</w:t>
      </w: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hd w:val="clear" w:color="auto" w:fill="FFFFFF"/>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 xml:space="preserve">АДМИНИСТРАЦИЯ </w:t>
      </w:r>
      <w:r w:rsidR="006A196C">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b/>
          <w:bCs/>
          <w:sz w:val="24"/>
          <w:szCs w:val="24"/>
          <w:lang w:eastAsia="ru-RU"/>
        </w:rPr>
        <w:t xml:space="preserve">СУРКОВСКОГО   СЕЛЬСОВЕТА </w:t>
      </w: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 xml:space="preserve">ТОГУЧИНСКОГО РАЙОНА НОВОСИБИРСКОЙ ОБЛАСТИ </w:t>
      </w: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 xml:space="preserve">ПОСТАНОВЛЕНИЕ </w:t>
      </w: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19 .12. 2022 г            с.Сурково                             № 107</w:t>
      </w: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p>
    <w:p w:rsidR="00DE328C" w:rsidRPr="00ED781D" w:rsidRDefault="00DE328C" w:rsidP="006A196C">
      <w:pPr>
        <w:tabs>
          <w:tab w:val="left" w:pos="235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b/>
          <w:bCs/>
          <w:sz w:val="24"/>
          <w:szCs w:val="24"/>
          <w:lang w:eastAsia="ru-RU"/>
        </w:rPr>
        <w:tab/>
      </w:r>
      <w:r w:rsidRPr="00ED781D">
        <w:rPr>
          <w:rFonts w:ascii="Times New Roman" w:eastAsia="Times New Roman" w:hAnsi="Times New Roman" w:cs="Times New Roman"/>
          <w:bCs/>
          <w:sz w:val="24"/>
          <w:szCs w:val="24"/>
          <w:lang w:eastAsia="ru-RU"/>
        </w:rPr>
        <w:t>Об утверждении программы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p>
    <w:p w:rsidR="00DE328C" w:rsidRPr="00ED781D" w:rsidRDefault="00DE328C" w:rsidP="00DE328C">
      <w:pPr>
        <w:spacing w:after="0" w:line="240" w:lineRule="auto"/>
        <w:ind w:firstLine="567"/>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В соответствии с Федеральным законом от 06.10.2003г. №131-ФЗ "Об общих принципах организации местного самоуправления в Российской Федерации", администрация  Сурковского  сельсовета Тогучинского района Новосибирской области </w:t>
      </w:r>
    </w:p>
    <w:p w:rsidR="00DE328C" w:rsidRPr="00ED781D" w:rsidRDefault="00DE328C" w:rsidP="00DE328C">
      <w:pPr>
        <w:spacing w:after="0" w:line="240" w:lineRule="auto"/>
        <w:ind w:firstLine="567"/>
        <w:jc w:val="both"/>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ПОСТАНОВЛЯЕТ:</w:t>
      </w:r>
    </w:p>
    <w:p w:rsidR="00DE328C" w:rsidRPr="00ED781D" w:rsidRDefault="00DE328C" w:rsidP="00DE328C">
      <w:pPr>
        <w:spacing w:after="0" w:line="240" w:lineRule="auto"/>
        <w:ind w:firstLine="567"/>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1. Утвердить прилагаемую Программу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ind w:firstLine="567"/>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2.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DE328C" w:rsidRPr="00ED781D" w:rsidRDefault="00DE328C" w:rsidP="00DE328C">
      <w:pPr>
        <w:spacing w:after="0" w:line="240" w:lineRule="auto"/>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lastRenderedPageBreak/>
        <w:t xml:space="preserve">Глава Сурковского  сельсовета </w:t>
      </w:r>
    </w:p>
    <w:p w:rsidR="00DE328C" w:rsidRPr="00ED781D" w:rsidRDefault="00DE328C" w:rsidP="00DE328C">
      <w:pPr>
        <w:spacing w:after="0" w:line="240" w:lineRule="auto"/>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Тогучинского района </w:t>
      </w:r>
    </w:p>
    <w:p w:rsidR="00DE328C" w:rsidRPr="00ED781D" w:rsidRDefault="00DE328C" w:rsidP="00DE328C">
      <w:pPr>
        <w:spacing w:after="0" w:line="240" w:lineRule="auto"/>
        <w:jc w:val="both"/>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Новосибирской области                                                               А.И.Гордиенко</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Приложение к постановлению </w:t>
      </w:r>
    </w:p>
    <w:p w:rsidR="00DE328C" w:rsidRPr="00ED781D" w:rsidRDefault="00DE328C" w:rsidP="00DE328C">
      <w:pPr>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администрации Сурковского  сельсовета </w:t>
      </w:r>
    </w:p>
    <w:p w:rsidR="00DE328C" w:rsidRPr="00ED781D" w:rsidRDefault="00DE328C" w:rsidP="00DE328C">
      <w:pPr>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Тогучинского района Новосибирской области</w:t>
      </w:r>
    </w:p>
    <w:p w:rsidR="00DE328C" w:rsidRPr="00ED781D" w:rsidRDefault="00DE328C" w:rsidP="00DE328C">
      <w:pPr>
        <w:spacing w:after="0" w:line="240" w:lineRule="auto"/>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19.12.2022  №  107 </w:t>
      </w:r>
    </w:p>
    <w:p w:rsidR="00DE328C" w:rsidRPr="00ED781D" w:rsidRDefault="00DE328C" w:rsidP="00DE328C">
      <w:pPr>
        <w:spacing w:after="0" w:line="240" w:lineRule="auto"/>
        <w:jc w:val="right"/>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bCs/>
          <w:sz w:val="24"/>
          <w:szCs w:val="24"/>
          <w:lang w:eastAsia="ru-RU"/>
        </w:rPr>
        <w:t>Программа профилактики нарушений юридическими лицами и индивидуальными предпринимателями обязательных требований, установленных муниципальными правовыми актами, на 2023 год и плановый период 2024-2025 годов</w:t>
      </w:r>
    </w:p>
    <w:p w:rsidR="00DE328C" w:rsidRPr="00ED781D" w:rsidRDefault="00DE328C" w:rsidP="00DE328C">
      <w:pPr>
        <w:spacing w:after="0" w:line="240" w:lineRule="auto"/>
        <w:ind w:firstLine="62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pacing w:after="0" w:line="240" w:lineRule="auto"/>
        <w:ind w:firstLine="626"/>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Раздел I. Общие положения</w:t>
      </w:r>
    </w:p>
    <w:p w:rsidR="00DE328C" w:rsidRPr="00ED781D" w:rsidRDefault="00DE328C" w:rsidP="00DE328C">
      <w:pPr>
        <w:spacing w:after="0" w:line="240" w:lineRule="auto"/>
        <w:ind w:firstLine="62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Настоящая программа разработана для организации проведения администрацией Сурковского сельсовета Тогучинского района Новосибирской области профилактики нарушений требований действующего законодательства с целью предупреждения возможного нарушения юридическими лицами, их руководителями и иными должностными лицами, индивидуальными предпринимателями, обязательных требований действующего законодательства.</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Профилактика нарушений обязательных требований действующего законодательства проводится в рамках осуществления муниципального контроля в соответствующей сфере в границах населенных пунктов  Сурковского  сельсовета Тогучинского района Новосибирской области.</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 Правовые основания разработки программы:</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Федеральный закон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Федеральный закон от 31.07.2020 № 248-ФЗ «О государственном контроле (надзоре) и муниципальном контроле в Российской Федерации»;</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Постановление правительства РФ от 26.12.2018г. №1680</w:t>
      </w:r>
      <w:r w:rsidRPr="00ED781D">
        <w:rPr>
          <w:rFonts w:ascii="Times New Roman" w:eastAsia="Times New Roman" w:hAnsi="Times New Roman" w:cs="Times New Roman"/>
          <w:sz w:val="24"/>
          <w:szCs w:val="24"/>
          <w:shd w:val="clear" w:color="auto" w:fill="FFFFFF"/>
          <w:lang w:eastAsia="ru-RU"/>
        </w:rPr>
        <w:t xml:space="preserve">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p>
    <w:p w:rsidR="00DE328C" w:rsidRPr="00ED781D" w:rsidRDefault="00DE328C" w:rsidP="00DE328C">
      <w:pPr>
        <w:widowControl w:val="0"/>
        <w:shd w:val="clear" w:color="auto" w:fill="FFFFFF"/>
        <w:spacing w:after="0" w:line="240" w:lineRule="auto"/>
        <w:ind w:firstLine="709"/>
        <w:jc w:val="both"/>
        <w:textAlignment w:val="baseline"/>
        <w:rPr>
          <w:rFonts w:ascii="Times New Roman" w:eastAsia="Calibri" w:hAnsi="Times New Roman" w:cs="Times New Roman"/>
          <w:b/>
          <w:sz w:val="24"/>
          <w:szCs w:val="24"/>
        </w:rPr>
      </w:pPr>
      <w:r w:rsidRPr="00ED781D">
        <w:rPr>
          <w:rFonts w:ascii="Times New Roman" w:eastAsia="Times New Roman" w:hAnsi="Times New Roman" w:cs="Times New Roman"/>
          <w:sz w:val="24"/>
          <w:szCs w:val="24"/>
          <w:lang w:eastAsia="ru-RU"/>
        </w:rPr>
        <w:t xml:space="preserve">- Решение Совета депутатов Сурковского  сельсовета Тогучинского района Новосибирской области от 24.09.2021 № 41 "Об утверждении Положения о </w:t>
      </w:r>
      <w:bookmarkStart w:id="30" w:name="_Hlk73706793"/>
      <w:r w:rsidRPr="00ED781D">
        <w:rPr>
          <w:rFonts w:ascii="Times New Roman" w:eastAsia="Times New Roman" w:hAnsi="Times New Roman" w:cs="Times New Roman"/>
          <w:sz w:val="24"/>
          <w:szCs w:val="24"/>
          <w:lang w:eastAsia="ru-RU"/>
        </w:rPr>
        <w:t xml:space="preserve">муниципальном контроле </w:t>
      </w:r>
      <w:bookmarkEnd w:id="30"/>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 Сурковского  сельсовета Тогучинского района Новосибирской области";</w:t>
      </w:r>
    </w:p>
    <w:p w:rsidR="00DE328C" w:rsidRPr="00ED781D" w:rsidRDefault="00DE328C" w:rsidP="00DE328C">
      <w:pPr>
        <w:widowControl w:val="0"/>
        <w:spacing w:after="0" w:line="240" w:lineRule="auto"/>
        <w:ind w:firstLine="709"/>
        <w:jc w:val="both"/>
        <w:outlineLvl w:val="0"/>
        <w:rPr>
          <w:rFonts w:ascii="Times New Roman" w:eastAsia="Calibri" w:hAnsi="Times New Roman" w:cs="Times New Roman"/>
          <w:b/>
          <w:sz w:val="24"/>
          <w:szCs w:val="24"/>
        </w:rPr>
      </w:pPr>
      <w:r w:rsidRPr="00ED781D">
        <w:rPr>
          <w:rFonts w:ascii="Times New Roman" w:eastAsia="Times New Roman" w:hAnsi="Times New Roman" w:cs="Times New Roman"/>
          <w:sz w:val="24"/>
          <w:szCs w:val="24"/>
          <w:lang w:eastAsia="ru-RU"/>
        </w:rPr>
        <w:t>- Решение Совета депутатов Сурковского  сельсовета Тогучинского района Новосибирской области от 24.09.2021№ 44"Об утверждении Положения о муниципальном жилищном контроле на территории  Сурковского  сельсовета Тогучинского района Новосибирской области";</w:t>
      </w:r>
    </w:p>
    <w:p w:rsidR="00DE328C" w:rsidRPr="00ED781D" w:rsidRDefault="00DE328C" w:rsidP="00DE328C">
      <w:pPr>
        <w:spacing w:after="0" w:line="240" w:lineRule="auto"/>
        <w:ind w:firstLine="62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Решение Совета депутатов Сурковского  сельсовета Тогучинского района Новосибирской области от 24.09.2021 № 43"Об утверждении Положения о муниципальном контроле в сфере благоустройства на территории Сурковского  сельсовета Тогучинского района Новосибирской области";</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4. Разработчик программы – администрация Сурковского сельсовета Тогучинского района Новосибирской области (далее по тексту - администрация муниципального образования).</w:t>
      </w:r>
    </w:p>
    <w:p w:rsidR="00DE328C" w:rsidRPr="00ED781D" w:rsidRDefault="00DE328C" w:rsidP="00DE328C">
      <w:pPr>
        <w:spacing w:after="12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4.1. </w:t>
      </w:r>
      <w:r w:rsidRPr="00ED781D">
        <w:rPr>
          <w:rFonts w:ascii="Times New Roman" w:eastAsia="Times New Roman" w:hAnsi="Times New Roman" w:cs="Times New Roman"/>
          <w:bCs/>
          <w:kern w:val="24"/>
          <w:sz w:val="24"/>
          <w:szCs w:val="24"/>
          <w:lang w:eastAsia="ru-RU"/>
        </w:rPr>
        <w:t>Виды осуществляемого муниципального контроля</w:t>
      </w:r>
    </w:p>
    <w:p w:rsidR="00DE328C" w:rsidRPr="00ED781D" w:rsidRDefault="00DE328C" w:rsidP="00DE328C">
      <w:pPr>
        <w:spacing w:after="0" w:line="240" w:lineRule="auto"/>
        <w:ind w:firstLine="709"/>
        <w:jc w:val="both"/>
        <w:rPr>
          <w:rFonts w:ascii="Times New Roman" w:eastAsia="Times New Roman" w:hAnsi="Times New Roman" w:cs="Times New Roman"/>
          <w:i/>
          <w:sz w:val="24"/>
          <w:szCs w:val="24"/>
          <w:lang w:eastAsia="ru-RU"/>
        </w:rPr>
      </w:pPr>
      <w:r w:rsidRPr="00ED781D">
        <w:rPr>
          <w:rFonts w:ascii="Times New Roman" w:eastAsia="Times New Roman" w:hAnsi="Times New Roman" w:cs="Times New Roman"/>
          <w:sz w:val="24"/>
          <w:szCs w:val="24"/>
          <w:lang w:eastAsia="ru-RU"/>
        </w:rPr>
        <w:t>Согласно Перечню видов муниципального контроля и должностных лиц, отвечающих за осуществление муниципального контроля, на территории сельсовета осуществляются следующие виды муниципального контроля:</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 Муниципальный контроль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б) Муниципальный жилищный контроль;</w:t>
      </w:r>
    </w:p>
    <w:p w:rsidR="00DE328C" w:rsidRPr="00ED781D" w:rsidRDefault="00DE328C" w:rsidP="00DE328C">
      <w:pPr>
        <w:spacing w:after="0" w:line="240" w:lineRule="auto"/>
        <w:ind w:firstLine="709"/>
        <w:jc w:val="both"/>
        <w:rPr>
          <w:rFonts w:ascii="Times New Roman" w:eastAsia="Times New Roman" w:hAnsi="Times New Roman" w:cs="Times New Roman"/>
          <w:i/>
          <w:sz w:val="24"/>
          <w:szCs w:val="24"/>
          <w:lang w:eastAsia="ru-RU"/>
        </w:rPr>
      </w:pPr>
      <w:r w:rsidRPr="00ED781D">
        <w:rPr>
          <w:rFonts w:ascii="Times New Roman" w:eastAsia="Times New Roman" w:hAnsi="Times New Roman" w:cs="Times New Roman"/>
          <w:sz w:val="24"/>
          <w:szCs w:val="24"/>
          <w:lang w:eastAsia="ru-RU"/>
        </w:rPr>
        <w:t>в) Муниципальный контроль в сфере благоустройства;</w:t>
      </w:r>
    </w:p>
    <w:p w:rsidR="00DE328C" w:rsidRPr="00ED781D" w:rsidRDefault="00DE328C" w:rsidP="00DE328C">
      <w:pPr>
        <w:spacing w:after="0" w:line="240" w:lineRule="auto"/>
        <w:ind w:firstLine="709"/>
        <w:jc w:val="both"/>
        <w:rPr>
          <w:rFonts w:ascii="Times New Roman" w:eastAsia="Times New Roman" w:hAnsi="Times New Roman" w:cs="Times New Roman"/>
          <w:bCs/>
          <w:kern w:val="24"/>
          <w:sz w:val="24"/>
          <w:szCs w:val="24"/>
          <w:lang w:eastAsia="ru-RU"/>
        </w:rPr>
      </w:pPr>
      <w:r w:rsidRPr="00ED781D">
        <w:rPr>
          <w:rFonts w:ascii="Times New Roman" w:eastAsia="Times New Roman" w:hAnsi="Times New Roman" w:cs="Times New Roman"/>
          <w:bCs/>
          <w:kern w:val="24"/>
          <w:sz w:val="24"/>
          <w:szCs w:val="24"/>
          <w:lang w:eastAsia="ru-RU"/>
        </w:rPr>
        <w:t>4.2. Обзор по каждому виду муниципального контроля</w:t>
      </w:r>
    </w:p>
    <w:p w:rsidR="00DE328C" w:rsidRPr="00ED781D" w:rsidRDefault="00DE328C" w:rsidP="00DE328C">
      <w:pPr>
        <w:widowControl w:val="0"/>
        <w:suppressAutoHyphens/>
        <w:autoSpaceDE w:val="0"/>
        <w:spacing w:after="0" w:line="240" w:lineRule="auto"/>
        <w:ind w:firstLine="709"/>
        <w:jc w:val="both"/>
        <w:rPr>
          <w:rFonts w:ascii="Times New Roman" w:eastAsia="Times New Roman" w:hAnsi="Times New Roman" w:cs="Times New Roman"/>
          <w:sz w:val="24"/>
          <w:szCs w:val="24"/>
          <w:lang w:eastAsia="zh-CN"/>
        </w:rPr>
      </w:pPr>
      <w:r w:rsidRPr="00ED781D">
        <w:rPr>
          <w:rFonts w:ascii="Times New Roman" w:eastAsia="Times New Roman" w:hAnsi="Times New Roman" w:cs="Times New Roman"/>
          <w:sz w:val="24"/>
          <w:szCs w:val="24"/>
          <w:lang w:eastAsia="zh-CN"/>
        </w:rPr>
        <w:t xml:space="preserve">1. При осуществлении муниципального контроля </w:t>
      </w:r>
      <w:r w:rsidRPr="00ED781D">
        <w:rPr>
          <w:rFonts w:ascii="Times New Roman" w:eastAsia="Times New Roman" w:hAnsi="Times New Roman" w:cs="Times New Roman"/>
          <w:spacing w:val="2"/>
          <w:sz w:val="24"/>
          <w:szCs w:val="24"/>
          <w:lang w:eastAsia="zh-CN"/>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zh-CN"/>
        </w:rPr>
        <w:t xml:space="preserve">границах населенных пунктов предметом оценки является соблюдение </w:t>
      </w:r>
      <w:r w:rsidRPr="00ED781D">
        <w:rPr>
          <w:rFonts w:ascii="Times New Roman" w:eastAsia="Times New Roman" w:hAnsi="Times New Roman" w:cs="Times New Roman"/>
          <w:sz w:val="24"/>
          <w:szCs w:val="24"/>
          <w:lang w:val="x-none" w:eastAsia="zh-CN"/>
        </w:rPr>
        <w:t>контролируем</w:t>
      </w:r>
      <w:r w:rsidRPr="00ED781D">
        <w:rPr>
          <w:rFonts w:ascii="Times New Roman" w:eastAsia="Times New Roman" w:hAnsi="Times New Roman" w:cs="Times New Roman"/>
          <w:sz w:val="24"/>
          <w:szCs w:val="24"/>
          <w:lang w:eastAsia="zh-CN"/>
        </w:rPr>
        <w:t>ыми</w:t>
      </w:r>
      <w:r w:rsidRPr="00ED781D">
        <w:rPr>
          <w:rFonts w:ascii="Times New Roman" w:eastAsia="Times New Roman" w:hAnsi="Times New Roman" w:cs="Times New Roman"/>
          <w:sz w:val="24"/>
          <w:szCs w:val="24"/>
          <w:lang w:val="x-none" w:eastAsia="zh-CN"/>
        </w:rPr>
        <w:t xml:space="preserve"> лиц</w:t>
      </w:r>
      <w:r w:rsidRPr="00ED781D">
        <w:rPr>
          <w:rFonts w:ascii="Times New Roman" w:eastAsia="Times New Roman" w:hAnsi="Times New Roman" w:cs="Times New Roman"/>
          <w:sz w:val="24"/>
          <w:szCs w:val="24"/>
          <w:lang w:eastAsia="zh-CN"/>
        </w:rPr>
        <w:t>ами</w:t>
      </w:r>
      <w:r w:rsidRPr="00ED781D">
        <w:rPr>
          <w:rFonts w:ascii="Times New Roman" w:eastAsia="Times New Roman" w:hAnsi="Times New Roman" w:cs="Times New Roman"/>
          <w:sz w:val="24"/>
          <w:szCs w:val="24"/>
          <w:lang w:val="x-none" w:eastAsia="zh-CN"/>
        </w:rPr>
        <w:t xml:space="preserve"> </w:t>
      </w:r>
      <w:r w:rsidRPr="00ED781D">
        <w:rPr>
          <w:rFonts w:ascii="Times New Roman" w:eastAsia="Times New Roman" w:hAnsi="Times New Roman" w:cs="Times New Roman"/>
          <w:sz w:val="24"/>
          <w:szCs w:val="24"/>
          <w:lang w:eastAsia="zh-CN"/>
        </w:rPr>
        <w:t>обязательных требований:</w:t>
      </w:r>
    </w:p>
    <w:p w:rsidR="00DE328C" w:rsidRPr="00ED781D" w:rsidRDefault="00DE328C" w:rsidP="00DE328C">
      <w:pPr>
        <w:spacing w:after="0" w:line="240" w:lineRule="auto"/>
        <w:ind w:left="-57" w:right="-1" w:firstLine="76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 в области автомобильных дорог и дорожной деятельности, установленных в отношении автомобильных дорог:</w:t>
      </w:r>
    </w:p>
    <w:p w:rsidR="00DE328C" w:rsidRPr="00ED781D" w:rsidRDefault="00DE328C" w:rsidP="00DE328C">
      <w:pPr>
        <w:spacing w:after="0" w:line="240" w:lineRule="auto"/>
        <w:ind w:left="-57" w:right="-1" w:firstLine="76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 к эксплуатации объектов дорожного сервиса, размещенных </w:t>
      </w:r>
      <w:r w:rsidRPr="00ED781D">
        <w:rPr>
          <w:rFonts w:ascii="Times New Roman" w:eastAsia="Times New Roman" w:hAnsi="Times New Roman" w:cs="Times New Roman"/>
          <w:sz w:val="24"/>
          <w:szCs w:val="24"/>
          <w:lang w:eastAsia="ru-RU"/>
        </w:rPr>
        <w:br/>
        <w:t>в полосах отвода и (или) придорожных полосах автомобильных дорог общего пользования;</w:t>
      </w:r>
    </w:p>
    <w:p w:rsidR="00DE328C" w:rsidRPr="00ED781D" w:rsidRDefault="00DE328C" w:rsidP="00DE328C">
      <w:pPr>
        <w:spacing w:after="0" w:line="240" w:lineRule="auto"/>
        <w:ind w:left="-57" w:right="-1" w:firstLine="76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б) к осуществлению работ по капитальному ремонту, ремонту </w:t>
      </w:r>
      <w:r w:rsidRPr="00ED781D">
        <w:rPr>
          <w:rFonts w:ascii="Times New Roman" w:eastAsia="Times New Roman" w:hAnsi="Times New Roman" w:cs="Times New Roman"/>
          <w:sz w:val="24"/>
          <w:szCs w:val="24"/>
          <w:lang w:eastAsia="ru-RU"/>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DE328C" w:rsidRPr="00ED781D" w:rsidRDefault="00DE328C" w:rsidP="00DE328C">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Предметом муниципального контроля является также исполнение решений, принимаемых по результатам контрольных мероприятий</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 подконтрольным субъектам по муниципальному контролю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 xml:space="preserve">границах населенных пунктов относятся контролируемые лица, осуществляющие деятельность, действия (бездействия), в том числе работы и услуги </w:t>
      </w:r>
      <w:r w:rsidRPr="00ED781D">
        <w:rPr>
          <w:rFonts w:ascii="Times New Roman" w:eastAsia="Times New Roman" w:hAnsi="Times New Roman" w:cs="Times New Roman"/>
          <w:spacing w:val="2"/>
          <w:sz w:val="24"/>
          <w:szCs w:val="24"/>
          <w:lang w:eastAsia="ru-RU"/>
        </w:rPr>
        <w:t>на автомобильном транспорте, городском наземном электрическом транспорте и в дорожном хозяйстве,</w:t>
      </w:r>
      <w:r w:rsidRPr="00ED781D">
        <w:rPr>
          <w:rFonts w:ascii="Times New Roman" w:eastAsia="Times New Roman" w:hAnsi="Times New Roman" w:cs="Times New Roman"/>
          <w:sz w:val="24"/>
          <w:szCs w:val="24"/>
          <w:lang w:eastAsia="ru-RU"/>
        </w:rPr>
        <w:t xml:space="preserve"> в рамках которых должны соблюдаться обязательные требования, являющиеся владельцами и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 </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2022 году были проведены следующие мероприятия по профилактике нарушений:</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2"/>
          <w:sz w:val="24"/>
          <w:szCs w:val="24"/>
          <w:shd w:val="clear" w:color="auto" w:fill="FFFFFF"/>
          <w:lang w:eastAsia="ru-RU"/>
        </w:rPr>
        <w:t xml:space="preserve">- </w:t>
      </w:r>
      <w:r w:rsidRPr="00ED781D">
        <w:rPr>
          <w:rFonts w:ascii="Times New Roman" w:eastAsia="Times New Roman" w:hAnsi="Times New Roman" w:cs="Times New Roman"/>
          <w:sz w:val="24"/>
          <w:szCs w:val="24"/>
          <w:shd w:val="clear" w:color="auto" w:fill="FFFFFF"/>
          <w:lang w:eastAsia="ru-RU"/>
        </w:rPr>
        <w:t xml:space="preserve">на официальном сайте администрации поселения в сети «Интернет» размещен актуальный </w:t>
      </w:r>
      <w:r w:rsidRPr="00ED781D">
        <w:rPr>
          <w:rFonts w:ascii="Times New Roman" w:eastAsia="Times New Roman" w:hAnsi="Times New Roman" w:cs="Times New Roman"/>
          <w:sz w:val="24"/>
          <w:szCs w:val="24"/>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ED781D">
        <w:rPr>
          <w:rFonts w:ascii="Times New Roman" w:eastAsia="Times New Roman" w:hAnsi="Times New Roman" w:cs="Times New Roman"/>
          <w:sz w:val="24"/>
          <w:szCs w:val="24"/>
          <w:shd w:val="clear" w:color="auto" w:fill="FFFFFF"/>
          <w:lang w:eastAsia="ru-RU"/>
        </w:rPr>
        <w:t xml:space="preserve">муниципального </w:t>
      </w:r>
      <w:r w:rsidRPr="00ED781D">
        <w:rPr>
          <w:rFonts w:ascii="Times New Roman" w:eastAsia="Times New Roman" w:hAnsi="Times New Roman" w:cs="Times New Roman"/>
          <w:sz w:val="24"/>
          <w:szCs w:val="24"/>
          <w:lang w:eastAsia="ru-RU"/>
        </w:rPr>
        <w:t>контроля администрацией муниципального образования;</w:t>
      </w:r>
    </w:p>
    <w:p w:rsidR="00DE328C" w:rsidRPr="00ED781D" w:rsidRDefault="00DE328C" w:rsidP="00DE328C">
      <w:pPr>
        <w:shd w:val="clear" w:color="auto" w:fill="FFFFFF"/>
        <w:spacing w:after="0" w:line="280" w:lineRule="atLeast"/>
        <w:ind w:firstLine="709"/>
        <w:jc w:val="both"/>
        <w:textAlignment w:val="baseline"/>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Анализ и оценка рисков причинения вреда охраняемым законом ценностей в рамках осуществления муниципального контроля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 не предусматривается</w:t>
      </w:r>
      <w:r w:rsidRPr="00ED781D">
        <w:rPr>
          <w:rFonts w:ascii="Times New Roman" w:eastAsia="Times New Roman" w:hAnsi="Times New Roman" w:cs="Times New Roman"/>
          <w:spacing w:val="2"/>
          <w:sz w:val="24"/>
          <w:szCs w:val="24"/>
          <w:lang w:eastAsia="ru-RU"/>
        </w:rPr>
        <w:t>.</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p>
    <w:p w:rsidR="00DE328C" w:rsidRPr="00ED781D" w:rsidRDefault="00DE328C" w:rsidP="00A564CF">
      <w:pPr>
        <w:widowControl w:val="0"/>
        <w:numPr>
          <w:ilvl w:val="0"/>
          <w:numId w:val="10"/>
        </w:numPr>
        <w:autoSpaceDE w:val="0"/>
        <w:autoSpaceDN w:val="0"/>
        <w:adjustRightInd w:val="0"/>
        <w:spacing w:after="0" w:line="240" w:lineRule="auto"/>
        <w:ind w:left="0" w:firstLine="567"/>
        <w:jc w:val="both"/>
        <w:rPr>
          <w:rFonts w:ascii="Times New Roman" w:eastAsia="Times New Roman" w:hAnsi="Times New Roman" w:cs="Times New Roman"/>
          <w:sz w:val="24"/>
          <w:szCs w:val="24"/>
          <w:lang w:eastAsia="zh-CN"/>
        </w:rPr>
      </w:pPr>
      <w:r w:rsidRPr="00ED781D">
        <w:rPr>
          <w:rFonts w:ascii="Times New Roman" w:eastAsia="Times New Roman" w:hAnsi="Times New Roman" w:cs="Times New Roman"/>
          <w:sz w:val="24"/>
          <w:szCs w:val="24"/>
          <w:lang w:eastAsia="zh-CN"/>
        </w:rPr>
        <w:t xml:space="preserve">При осуществлении муниципального жилищного контроля предметом </w:t>
      </w:r>
      <w:r w:rsidRPr="00ED781D">
        <w:rPr>
          <w:rFonts w:ascii="Times New Roman" w:eastAsia="Times New Roman" w:hAnsi="Times New Roman" w:cs="Times New Roman"/>
          <w:sz w:val="24"/>
          <w:szCs w:val="24"/>
          <w:lang w:eastAsia="zh-CN"/>
        </w:rPr>
        <w:lastRenderedPageBreak/>
        <w:t xml:space="preserve">оценки является </w:t>
      </w:r>
      <w:r w:rsidRPr="00ED781D">
        <w:rPr>
          <w:rFonts w:ascii="Times New Roman" w:eastAsia="Times New Roman" w:hAnsi="Times New Roman" w:cs="Times New Roman"/>
          <w:sz w:val="24"/>
          <w:szCs w:val="24"/>
          <w:shd w:val="clear" w:color="auto" w:fill="FFFFFF"/>
          <w:lang w:eastAsia="zh-CN"/>
        </w:rPr>
        <w:t>соблюдение юридическими лицами, индивидуальными предпринимателями и гражданами обязательных требований, указанных в </w:t>
      </w:r>
      <w:hyperlink r:id="rId121" w:anchor="/document/12138291/entry/210101" w:history="1">
        <w:r w:rsidRPr="00ED781D">
          <w:rPr>
            <w:rFonts w:ascii="Times New Roman" w:eastAsiaTheme="majorEastAsia" w:hAnsi="Times New Roman" w:cs="Times New Roman"/>
            <w:sz w:val="24"/>
            <w:szCs w:val="24"/>
            <w:shd w:val="clear" w:color="auto" w:fill="FFFFFF"/>
            <w:lang w:eastAsia="zh-CN"/>
          </w:rPr>
          <w:t>пунктах 1 - 11 части 1</w:t>
        </w:r>
      </w:hyperlink>
      <w:r w:rsidRPr="00ED781D">
        <w:rPr>
          <w:rFonts w:ascii="Times New Roman" w:eastAsia="Times New Roman" w:hAnsi="Times New Roman" w:cs="Times New Roman"/>
          <w:sz w:val="24"/>
          <w:szCs w:val="24"/>
          <w:shd w:val="clear" w:color="auto" w:fill="FFFFFF"/>
          <w:lang w:eastAsia="zh-CN"/>
        </w:rPr>
        <w:t> статьи 20 Жилищного кодекса Российской Федерации", в отношении муниципального жилищного фонда.</w:t>
      </w:r>
    </w:p>
    <w:p w:rsidR="00DE328C" w:rsidRPr="00ED781D" w:rsidRDefault="00DE328C" w:rsidP="00DE328C">
      <w:pPr>
        <w:tabs>
          <w:tab w:val="left" w:pos="1418"/>
          <w:tab w:val="left" w:pos="1560"/>
        </w:tabs>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подконтрольным субъектам по муниципальному жилищному контролю относятся контролируемые лица, осуществляющие деятельность, действия (бездействия), в том числе работы и услуги в сфере жилищного законодательства</w:t>
      </w:r>
      <w:r w:rsidRPr="00ED781D">
        <w:rPr>
          <w:rFonts w:ascii="Times New Roman" w:eastAsia="Times New Roman" w:hAnsi="Times New Roman" w:cs="Times New Roman"/>
          <w:spacing w:val="2"/>
          <w:sz w:val="24"/>
          <w:szCs w:val="24"/>
          <w:lang w:eastAsia="ru-RU"/>
        </w:rPr>
        <w:t>,</w:t>
      </w:r>
      <w:r w:rsidRPr="00ED781D">
        <w:rPr>
          <w:rFonts w:ascii="Times New Roman" w:eastAsia="Times New Roman" w:hAnsi="Times New Roman" w:cs="Times New Roman"/>
          <w:sz w:val="24"/>
          <w:szCs w:val="24"/>
          <w:lang w:eastAsia="ru-RU"/>
        </w:rPr>
        <w:t xml:space="preserve"> в рамках которых должны соблюдаться обязательные требования, являющиеся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w:t>
      </w:r>
    </w:p>
    <w:p w:rsidR="00DE328C" w:rsidRPr="00ED781D" w:rsidRDefault="00DE328C" w:rsidP="00DE328C">
      <w:pPr>
        <w:shd w:val="clear" w:color="auto" w:fill="FFFFFF"/>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 </w:t>
      </w: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2022 году были проведены следующие мероприятия по профилактике нарушений:</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2"/>
          <w:sz w:val="24"/>
          <w:szCs w:val="24"/>
          <w:shd w:val="clear" w:color="auto" w:fill="FFFFFF"/>
          <w:lang w:eastAsia="ru-RU"/>
        </w:rPr>
        <w:t xml:space="preserve">- </w:t>
      </w:r>
      <w:r w:rsidRPr="00ED781D">
        <w:rPr>
          <w:rFonts w:ascii="Times New Roman" w:eastAsia="Times New Roman" w:hAnsi="Times New Roman" w:cs="Times New Roman"/>
          <w:sz w:val="24"/>
          <w:szCs w:val="24"/>
          <w:shd w:val="clear" w:color="auto" w:fill="FFFFFF"/>
          <w:lang w:eastAsia="ru-RU"/>
        </w:rPr>
        <w:t xml:space="preserve">на официальном сайте администрации поселения в сети «Интернет» размещен актуальный </w:t>
      </w:r>
      <w:r w:rsidRPr="00ED781D">
        <w:rPr>
          <w:rFonts w:ascii="Times New Roman" w:eastAsia="Times New Roman" w:hAnsi="Times New Roman" w:cs="Times New Roman"/>
          <w:sz w:val="24"/>
          <w:szCs w:val="24"/>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ED781D">
        <w:rPr>
          <w:rFonts w:ascii="Times New Roman" w:eastAsia="Times New Roman" w:hAnsi="Times New Roman" w:cs="Times New Roman"/>
          <w:sz w:val="24"/>
          <w:szCs w:val="24"/>
          <w:shd w:val="clear" w:color="auto" w:fill="FFFFFF"/>
          <w:lang w:eastAsia="ru-RU"/>
        </w:rPr>
        <w:t xml:space="preserve">муниципального </w:t>
      </w:r>
      <w:r w:rsidRPr="00ED781D">
        <w:rPr>
          <w:rFonts w:ascii="Times New Roman" w:eastAsia="Times New Roman" w:hAnsi="Times New Roman" w:cs="Times New Roman"/>
          <w:sz w:val="24"/>
          <w:szCs w:val="24"/>
          <w:lang w:eastAsia="ru-RU"/>
        </w:rPr>
        <w:t>контроля администрацией муниципального образования;</w:t>
      </w:r>
    </w:p>
    <w:p w:rsidR="00DE328C" w:rsidRPr="00ED781D" w:rsidRDefault="00DE328C" w:rsidP="00DE328C">
      <w:pPr>
        <w:tabs>
          <w:tab w:val="left" w:pos="1418"/>
          <w:tab w:val="left" w:pos="1560"/>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Анализ и оценка рисков причинения вреда охраняемым законом ценностей в рамках осуществления муниципального жилищного контроля не предусматривается.</w:t>
      </w:r>
    </w:p>
    <w:p w:rsidR="00DE328C" w:rsidRPr="00ED781D" w:rsidRDefault="00DE328C" w:rsidP="00A564CF">
      <w:pPr>
        <w:numPr>
          <w:ilvl w:val="0"/>
          <w:numId w:val="10"/>
        </w:numPr>
        <w:tabs>
          <w:tab w:val="left" w:pos="1418"/>
          <w:tab w:val="left" w:pos="1560"/>
        </w:tabs>
        <w:spacing w:after="0" w:line="240" w:lineRule="auto"/>
        <w:ind w:left="0"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При осуществлении муниципального контроля в сфере благоустройства предметом оценки является:</w:t>
      </w: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соблюдение </w:t>
      </w:r>
      <w:r w:rsidRPr="00ED781D">
        <w:rPr>
          <w:rFonts w:ascii="Times New Roman" w:eastAsia="Times New Roman" w:hAnsi="Times New Roman" w:cs="Times New Roman"/>
          <w:sz w:val="24"/>
          <w:szCs w:val="24"/>
          <w:lang w:val="x-none" w:eastAsia="ru-RU"/>
        </w:rPr>
        <w:t>контролируем</w:t>
      </w:r>
      <w:r w:rsidRPr="00ED781D">
        <w:rPr>
          <w:rFonts w:ascii="Times New Roman" w:eastAsia="Times New Roman" w:hAnsi="Times New Roman" w:cs="Times New Roman"/>
          <w:sz w:val="24"/>
          <w:szCs w:val="24"/>
          <w:lang w:eastAsia="ru-RU"/>
        </w:rPr>
        <w:t>ыми</w:t>
      </w:r>
      <w:r w:rsidRPr="00ED781D">
        <w:rPr>
          <w:rFonts w:ascii="Times New Roman" w:eastAsia="Times New Roman" w:hAnsi="Times New Roman" w:cs="Times New Roman"/>
          <w:sz w:val="24"/>
          <w:szCs w:val="24"/>
          <w:lang w:val="x-none" w:eastAsia="ru-RU"/>
        </w:rPr>
        <w:t xml:space="preserve"> лиц</w:t>
      </w:r>
      <w:r w:rsidRPr="00ED781D">
        <w:rPr>
          <w:rFonts w:ascii="Times New Roman" w:eastAsia="Times New Roman" w:hAnsi="Times New Roman" w:cs="Times New Roman"/>
          <w:sz w:val="24"/>
          <w:szCs w:val="24"/>
          <w:lang w:eastAsia="ru-RU"/>
        </w:rPr>
        <w:t>ами обязательных требований, установленных правилами благоустройства, соблюдения чистоты и порядка на территории муниципального образования</w:t>
      </w:r>
      <w:r w:rsidRPr="00ED781D">
        <w:rPr>
          <w:rFonts w:ascii="Times New Roman" w:eastAsia="Times New Roman" w:hAnsi="Times New Roman" w:cs="Times New Roman"/>
          <w:iCs/>
          <w:sz w:val="24"/>
          <w:szCs w:val="24"/>
          <w:lang w:eastAsia="ru-RU"/>
        </w:rPr>
        <w:t xml:space="preserve">, </w:t>
      </w:r>
      <w:r w:rsidRPr="00ED781D">
        <w:rPr>
          <w:rFonts w:ascii="Times New Roman" w:eastAsia="Times New Roman" w:hAnsi="Times New Roman" w:cs="Times New Roman"/>
          <w:sz w:val="24"/>
          <w:szCs w:val="24"/>
          <w:lang w:eastAsia="ru-RU"/>
        </w:rPr>
        <w:t>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муниципального образования в соответствии с Правилами;</w:t>
      </w: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исполнение решений, принимаемых по результатам контрольных мероприятий.</w:t>
      </w:r>
    </w:p>
    <w:p w:rsidR="00DE328C" w:rsidRPr="00ED781D" w:rsidRDefault="00DE328C" w:rsidP="00DE328C">
      <w:pPr>
        <w:tabs>
          <w:tab w:val="left" w:pos="1418"/>
          <w:tab w:val="left" w:pos="1560"/>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подконтрольным субъектам по контролю в сфере благоустройства относятся контролируемые лица осуществляющие деятельность, действия (бездействия), в том числе работы и услуги в сфере благоустройства</w:t>
      </w:r>
      <w:r w:rsidRPr="00ED781D">
        <w:rPr>
          <w:rFonts w:ascii="Times New Roman" w:eastAsia="Times New Roman" w:hAnsi="Times New Roman" w:cs="Times New Roman"/>
          <w:spacing w:val="2"/>
          <w:sz w:val="24"/>
          <w:szCs w:val="24"/>
          <w:lang w:eastAsia="ru-RU"/>
        </w:rPr>
        <w:t>,</w:t>
      </w:r>
      <w:r w:rsidRPr="00ED781D">
        <w:rPr>
          <w:rFonts w:ascii="Times New Roman" w:eastAsia="Times New Roman" w:hAnsi="Times New Roman" w:cs="Times New Roman"/>
          <w:sz w:val="24"/>
          <w:szCs w:val="24"/>
          <w:lang w:eastAsia="ru-RU"/>
        </w:rPr>
        <w:t xml:space="preserve"> в рамках которых должны соблюдаться обязательные требования, являющиеся владельцами и пользователями зданий, строений, сооружений, территорий, включая земельные участки, предметы и другие объекты, к которым предъявляются обязательные требования. </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Данные о проведенных мероприятиях: за период январь-декабрь 2022 года проверки юридических лиц и индивидуальных предпринимателей в указанной сфере не проводились. </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2022 году были проведены следующие мероприятия по профилактике нарушений:</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2"/>
          <w:sz w:val="24"/>
          <w:szCs w:val="24"/>
          <w:shd w:val="clear" w:color="auto" w:fill="FFFFFF"/>
          <w:lang w:eastAsia="ru-RU"/>
        </w:rPr>
        <w:t xml:space="preserve">- </w:t>
      </w:r>
      <w:r w:rsidRPr="00ED781D">
        <w:rPr>
          <w:rFonts w:ascii="Times New Roman" w:eastAsia="Times New Roman" w:hAnsi="Times New Roman" w:cs="Times New Roman"/>
          <w:sz w:val="24"/>
          <w:szCs w:val="24"/>
          <w:shd w:val="clear" w:color="auto" w:fill="FFFFFF"/>
          <w:lang w:eastAsia="ru-RU"/>
        </w:rPr>
        <w:t xml:space="preserve">на официальном сайте администрации поселения в сети «Интернет» размещен актуальный </w:t>
      </w:r>
      <w:r w:rsidRPr="00ED781D">
        <w:rPr>
          <w:rFonts w:ascii="Times New Roman" w:eastAsia="Times New Roman" w:hAnsi="Times New Roman" w:cs="Times New Roman"/>
          <w:sz w:val="24"/>
          <w:szCs w:val="24"/>
          <w:lang w:eastAsia="ru-RU"/>
        </w:rPr>
        <w:t xml:space="preserve">перечень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ED781D">
        <w:rPr>
          <w:rFonts w:ascii="Times New Roman" w:eastAsia="Times New Roman" w:hAnsi="Times New Roman" w:cs="Times New Roman"/>
          <w:sz w:val="24"/>
          <w:szCs w:val="24"/>
          <w:shd w:val="clear" w:color="auto" w:fill="FFFFFF"/>
          <w:lang w:eastAsia="ru-RU"/>
        </w:rPr>
        <w:t xml:space="preserve">муниципального </w:t>
      </w:r>
      <w:r w:rsidRPr="00ED781D">
        <w:rPr>
          <w:rFonts w:ascii="Times New Roman" w:eastAsia="Times New Roman" w:hAnsi="Times New Roman" w:cs="Times New Roman"/>
          <w:sz w:val="24"/>
          <w:szCs w:val="24"/>
          <w:lang w:eastAsia="ru-RU"/>
        </w:rPr>
        <w:t>контроля администрацией муниципального образования;</w:t>
      </w:r>
    </w:p>
    <w:p w:rsidR="00DE328C" w:rsidRPr="00ED781D" w:rsidRDefault="00DE328C" w:rsidP="00DE328C">
      <w:pPr>
        <w:spacing w:after="0" w:line="240" w:lineRule="auto"/>
        <w:ind w:firstLine="709"/>
        <w:jc w:val="both"/>
        <w:rPr>
          <w:rFonts w:ascii="Times New Roman" w:eastAsia="Times New Roman" w:hAnsi="Times New Roman" w:cs="Times New Roman"/>
          <w:spacing w:val="2"/>
          <w:sz w:val="24"/>
          <w:szCs w:val="24"/>
          <w:lang w:eastAsia="ru-RU"/>
        </w:rPr>
      </w:pPr>
      <w:r w:rsidRPr="00ED781D">
        <w:rPr>
          <w:rFonts w:ascii="Times New Roman" w:eastAsia="Times New Roman" w:hAnsi="Times New Roman" w:cs="Times New Roman"/>
          <w:sz w:val="24"/>
          <w:szCs w:val="24"/>
          <w:lang w:eastAsia="ru-RU"/>
        </w:rPr>
        <w:t>Анализ и оценка рисков причинения вреда охраняемым законом ценностей в рамках осуществления муниципального контроля в сфере благоустройства не предусматривается</w:t>
      </w:r>
      <w:r w:rsidRPr="00ED781D">
        <w:rPr>
          <w:rFonts w:ascii="Times New Roman" w:eastAsia="Times New Roman" w:hAnsi="Times New Roman" w:cs="Times New Roman"/>
          <w:spacing w:val="2"/>
          <w:sz w:val="24"/>
          <w:szCs w:val="24"/>
          <w:lang w:eastAsia="ru-RU"/>
        </w:rPr>
        <w:t>.</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4.3. Количество подконтрольных субъектов - 19.</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 Целью программы является:</w:t>
      </w:r>
    </w:p>
    <w:p w:rsidR="00DE328C" w:rsidRPr="00ED781D" w:rsidRDefault="00DE328C" w:rsidP="00DE328C">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предупреждение нарушений юридическими лицами и индивидуальными предпринимателями (далее - подконтрольные субъекты) обязательных требований законодательства в соответствующей сфере, включая устранение причин, факторов и </w:t>
      </w:r>
      <w:r w:rsidRPr="00ED781D">
        <w:rPr>
          <w:rFonts w:ascii="Times New Roman" w:eastAsia="Times New Roman" w:hAnsi="Times New Roman" w:cs="Times New Roman"/>
          <w:sz w:val="24"/>
          <w:szCs w:val="24"/>
          <w:lang w:eastAsia="ru-RU"/>
        </w:rPr>
        <w:lastRenderedPageBreak/>
        <w:t>условий, способствующих возможному нарушению обязательных требований законодательства;</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создание мотивации к добросовестному поведению подконтрольных субъектов;</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снижение уровня ущерба охраняемым законом ценностям;</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обеспечение доступности информации об обязательных требованиях.</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6. Задачами программы являются:</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укрепление системы профилактики нарушений обязательных требований путем активизации профилактической деятельности;</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выявление и устранение причин, факторов и условий, способствующих нарушениям субъектами профилактики обязательных требований законодательства;</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повышение правосознания и правовой культуры подконтрольных субъектов.</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 Сроки и этапы реализации программы – 2023 год и плановый период 2024-2025 годов.</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 Ожидаемые конечные результаты:</w:t>
      </w:r>
    </w:p>
    <w:p w:rsidR="00DE328C" w:rsidRPr="00ED781D" w:rsidRDefault="00DE328C" w:rsidP="00DE328C">
      <w:pPr>
        <w:spacing w:after="0" w:line="240" w:lineRule="auto"/>
        <w:ind w:firstLine="709"/>
        <w:jc w:val="both"/>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 xml:space="preserve">- минимизирование количества нарушений субъектами профилактики обязательных требований законодательства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 в области лесного законодательства, жилищного законодательства, в сфере благоустройства, в области охраны и использования особо охраняемых природных территорий,</w:t>
      </w:r>
      <w:r w:rsidRPr="00ED781D">
        <w:rPr>
          <w:rFonts w:ascii="Times New Roman" w:eastAsia="Times New Roman" w:hAnsi="Times New Roman" w:cs="Times New Roman"/>
          <w:bCs/>
          <w:sz w:val="24"/>
          <w:szCs w:val="24"/>
          <w:lang w:eastAsia="ru-RU"/>
        </w:rPr>
        <w:t xml:space="preserve"> за исполнением единой теплоснабжающей организацией обязательств по строительству, реконструкции и (или) модернизации объектов теплоснабжения</w:t>
      </w:r>
      <w:r w:rsidRPr="00ED781D">
        <w:rPr>
          <w:rFonts w:ascii="Times New Roman" w:eastAsia="Times New Roman" w:hAnsi="Times New Roman" w:cs="Times New Roman"/>
          <w:sz w:val="24"/>
          <w:szCs w:val="24"/>
          <w:lang w:eastAsia="ru-RU"/>
        </w:rPr>
        <w:t>, земельного законодательства;</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увеличение доли законопослушных подконтрольных субъектов;</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снижение уровня административной нагрузки на подконтрольные субъекты.</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9. Настоящая программа предусматривает комплекс мероприятий по профилактике нарушений обязательных требований законодательства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 в области  жилищного законодательства, в сфере благоустройства, оценка соблюдения которых является предметом следующих видов муниципального контроля, осуществляемых администрацией муниципального образования:</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муниципального контроля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муниципального жилищного контроля;</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муниципального контроля в сфере благоустройства;</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Должностным лицом органа муниципального контроля, уполномоченным на выдачу при получении органом муниципального контроля сведений о готовящихся нарушениях или о признаках нарушений обязательных требований, требований, установленных муниципальными правовыми актами, предостережений о недопустимости нарушения обязательных требований, требований, установленных муниципальными правовыми актами, в соответствии с </w:t>
      </w:r>
      <w:hyperlink r:id="rId122" w:anchor="/document/12164247/entry/8205" w:history="1">
        <w:r w:rsidRPr="00ED781D">
          <w:rPr>
            <w:rFonts w:ascii="Times New Roman" w:eastAsiaTheme="majorEastAsia" w:hAnsi="Times New Roman" w:cs="Times New Roman"/>
            <w:sz w:val="24"/>
            <w:szCs w:val="24"/>
            <w:shd w:val="clear" w:color="auto" w:fill="FFFFFF"/>
            <w:lang w:eastAsia="ru-RU"/>
          </w:rPr>
          <w:t>частями 5 – 7 статьи 8.2</w:t>
        </w:r>
      </w:hyperlink>
      <w:r w:rsidRPr="00ED781D">
        <w:rPr>
          <w:rFonts w:ascii="Times New Roman" w:eastAsia="Times New Roman" w:hAnsi="Times New Roman" w:cs="Times New Roman"/>
          <w:sz w:val="24"/>
          <w:szCs w:val="24"/>
          <w:shd w:val="clear" w:color="auto" w:fill="FFFFFF"/>
          <w:lang w:eastAsia="ru-RU"/>
        </w:rPr>
        <w:t xml:space="preserve">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либо в соответствии с положениями иных федеральных законов является специалист администрации, который назначается распоряжением администрации.  </w:t>
      </w:r>
    </w:p>
    <w:p w:rsidR="00DE328C" w:rsidRPr="00ED781D" w:rsidRDefault="00DE328C" w:rsidP="00A564CF">
      <w:pPr>
        <w:numPr>
          <w:ilvl w:val="0"/>
          <w:numId w:val="11"/>
        </w:numPr>
        <w:spacing w:after="0" w:line="240" w:lineRule="auto"/>
        <w:ind w:left="0"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Виды муниципального контроля и должностные лица, уполномоченные на осуществление муниципального контроля в соответствующей сфере деятельности</w:t>
      </w:r>
    </w:p>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bl>
      <w:tblPr>
        <w:tblW w:w="9923" w:type="dxa"/>
        <w:tblInd w:w="-459" w:type="dxa"/>
        <w:tblCellMar>
          <w:left w:w="0" w:type="dxa"/>
          <w:right w:w="0" w:type="dxa"/>
        </w:tblCellMar>
        <w:tblLook w:val="04A0" w:firstRow="1" w:lastRow="0" w:firstColumn="1" w:lastColumn="0" w:noHBand="0" w:noVBand="1"/>
      </w:tblPr>
      <w:tblGrid>
        <w:gridCol w:w="1204"/>
        <w:gridCol w:w="4155"/>
        <w:gridCol w:w="4564"/>
      </w:tblGrid>
      <w:tr w:rsidR="00DE328C" w:rsidRPr="00ED781D" w:rsidTr="00DE328C">
        <w:tc>
          <w:tcPr>
            <w:tcW w:w="120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п/п</w:t>
            </w:r>
          </w:p>
        </w:tc>
        <w:tc>
          <w:tcPr>
            <w:tcW w:w="415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вида муниципального контроля</w:t>
            </w:r>
          </w:p>
        </w:tc>
        <w:tc>
          <w:tcPr>
            <w:tcW w:w="456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органа (должностного лица), уполномоченного на осуществление муниципального контроля в соответствующей сфере деятельности</w:t>
            </w:r>
          </w:p>
        </w:tc>
      </w:tr>
      <w:tr w:rsidR="00DE328C" w:rsidRPr="00ED781D" w:rsidTr="00DE328C">
        <w:trPr>
          <w:trHeight w:val="212"/>
        </w:trPr>
        <w:tc>
          <w:tcPr>
            <w:tcW w:w="120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1</w:t>
            </w:r>
          </w:p>
        </w:tc>
        <w:tc>
          <w:tcPr>
            <w:tcW w:w="415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456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r>
      <w:tr w:rsidR="00DE328C" w:rsidRPr="00ED781D" w:rsidTr="00DE328C">
        <w:trPr>
          <w:trHeight w:val="1970"/>
        </w:trPr>
        <w:tc>
          <w:tcPr>
            <w:tcW w:w="1204"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right="-18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4155"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hanging="2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муниципальный контроль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w:t>
            </w:r>
          </w:p>
        </w:tc>
        <w:tc>
          <w:tcPr>
            <w:tcW w:w="4564" w:type="dxa"/>
            <w:tcBorders>
              <w:top w:val="single" w:sz="6" w:space="0" w:color="000000"/>
              <w:left w:val="single" w:sz="6" w:space="0" w:color="000000"/>
              <w:bottom w:val="single" w:sz="4"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Глава, заместитель главы администрации, специалист  </w:t>
            </w:r>
          </w:p>
        </w:tc>
      </w:tr>
      <w:tr w:rsidR="00DE328C" w:rsidRPr="00ED781D" w:rsidTr="00DE328C">
        <w:trPr>
          <w:trHeight w:val="728"/>
        </w:trPr>
        <w:tc>
          <w:tcPr>
            <w:tcW w:w="1204" w:type="dxa"/>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4155" w:type="dxa"/>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муниципальный жилищный контроль;</w:t>
            </w:r>
          </w:p>
        </w:tc>
        <w:tc>
          <w:tcPr>
            <w:tcW w:w="4564" w:type="dxa"/>
            <w:tcBorders>
              <w:top w:val="single" w:sz="4" w:space="0" w:color="000000"/>
              <w:left w:val="single" w:sz="6" w:space="0" w:color="000000"/>
              <w:bottom w:val="single" w:sz="4" w:space="0" w:color="auto"/>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 xml:space="preserve">Глава, заместитель главы администрации, специалист  </w:t>
            </w:r>
          </w:p>
        </w:tc>
      </w:tr>
      <w:tr w:rsidR="00DE328C" w:rsidRPr="00ED781D" w:rsidTr="00DE328C">
        <w:trPr>
          <w:trHeight w:val="1627"/>
        </w:trPr>
        <w:tc>
          <w:tcPr>
            <w:tcW w:w="1204" w:type="dxa"/>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4155" w:type="dxa"/>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муниципальный контроль в сфере благоустройства;</w:t>
            </w:r>
          </w:p>
        </w:tc>
        <w:tc>
          <w:tcPr>
            <w:tcW w:w="4564" w:type="dxa"/>
            <w:tcBorders>
              <w:top w:val="single" w:sz="4" w:space="0" w:color="auto"/>
              <w:left w:val="single" w:sz="6" w:space="0" w:color="000000"/>
              <w:bottom w:val="single" w:sz="4"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 xml:space="preserve">Глава, заместитель главы администрации, специалист  </w:t>
            </w:r>
          </w:p>
        </w:tc>
      </w:tr>
    </w:tbl>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A564CF">
      <w:pPr>
        <w:numPr>
          <w:ilvl w:val="0"/>
          <w:numId w:val="12"/>
        </w:numPr>
        <w:spacing w:after="0" w:line="240" w:lineRule="auto"/>
        <w:ind w:left="434" w:firstLine="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Оценка эффективности программы.</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Методика оценки эффективности и результативности профилактических мероприятий предназначена способствовать максимальному достижению общественно значимых результатов снижения, причиняемого подконтрольными субъектами вреда (ущерба) охраняемым законом ценностям, при проведении профилактических мероприятий и представлена в приложении 1 к настоящей программе.</w:t>
      </w:r>
    </w:p>
    <w:p w:rsidR="00DE328C" w:rsidRPr="00ED781D" w:rsidRDefault="00DE328C" w:rsidP="00DE328C">
      <w:pPr>
        <w:tabs>
          <w:tab w:val="left" w:pos="1418"/>
        </w:tabs>
        <w:spacing w:after="0" w:line="240" w:lineRule="auto"/>
        <w:ind w:firstLine="709"/>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12. Отчетные показатели Программы на 2023год и плановый период 2024 и 2025 годов</w:t>
      </w:r>
    </w:p>
    <w:p w:rsidR="00DE328C" w:rsidRPr="00ED781D" w:rsidRDefault="00DE328C" w:rsidP="00DE328C">
      <w:pPr>
        <w:tabs>
          <w:tab w:val="left" w:pos="1418"/>
        </w:tabs>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целях оценки мероприятий по профилактике нарушений обязательных требований, установленных муниципальными нормативными правовыми актами. И мероприятий по контролю устанавливаются отчетные показатели на 2023 год и плановый период 2024 и 2025 годов:</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2409"/>
        <w:gridCol w:w="2297"/>
        <w:gridCol w:w="1276"/>
        <w:gridCol w:w="1276"/>
        <w:gridCol w:w="1275"/>
      </w:tblGrid>
      <w:tr w:rsidR="00DE328C" w:rsidRPr="00ED781D" w:rsidTr="00DE328C">
        <w:tc>
          <w:tcPr>
            <w:tcW w:w="993"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п/п</w:t>
            </w:r>
          </w:p>
        </w:tc>
        <w:tc>
          <w:tcPr>
            <w:tcW w:w="2409"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показателя</w:t>
            </w:r>
          </w:p>
        </w:tc>
        <w:tc>
          <w:tcPr>
            <w:tcW w:w="2297"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Методика расчета показателя</w:t>
            </w:r>
          </w:p>
        </w:tc>
        <w:tc>
          <w:tcPr>
            <w:tcW w:w="1276"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Планируемый показатель на 2022 год, %</w:t>
            </w:r>
          </w:p>
        </w:tc>
        <w:tc>
          <w:tcPr>
            <w:tcW w:w="1276"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Планируемый показатель на 2023 год, %</w:t>
            </w:r>
          </w:p>
        </w:tc>
        <w:tc>
          <w:tcPr>
            <w:tcW w:w="1275"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Планируемый показатель на 2024 год, %</w:t>
            </w:r>
          </w:p>
        </w:tc>
      </w:tr>
      <w:tr w:rsidR="00DE328C" w:rsidRPr="00ED781D" w:rsidTr="00DE328C">
        <w:tc>
          <w:tcPr>
            <w:tcW w:w="993"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2409"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Доля проведенных мероприятий по профилактике нарушений обязательных требований, установленных муниципальными нормативными правовыми актами</w:t>
            </w:r>
          </w:p>
        </w:tc>
        <w:tc>
          <w:tcPr>
            <w:tcW w:w="2297"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Ф/П х 100, где: </w:t>
            </w:r>
          </w:p>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 (план) – количество профилактических мероприятий, предусмотренных Программой;</w:t>
            </w:r>
          </w:p>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Ф (факт) – количество фактически реализованных мероприятий, предусмотренных Программой</w:t>
            </w:r>
          </w:p>
        </w:tc>
        <w:tc>
          <w:tcPr>
            <w:tcW w:w="1276"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100%</w:t>
            </w:r>
          </w:p>
        </w:tc>
        <w:tc>
          <w:tcPr>
            <w:tcW w:w="1276"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100%</w:t>
            </w:r>
          </w:p>
        </w:tc>
        <w:tc>
          <w:tcPr>
            <w:tcW w:w="1275"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100%</w:t>
            </w:r>
          </w:p>
        </w:tc>
      </w:tr>
      <w:tr w:rsidR="00DE328C" w:rsidRPr="00ED781D" w:rsidTr="00DE328C">
        <w:tc>
          <w:tcPr>
            <w:tcW w:w="993"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2409"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Доля мероприятий по контролю, по результатам которых </w:t>
            </w:r>
            <w:r w:rsidRPr="00ED781D">
              <w:rPr>
                <w:rFonts w:ascii="Times New Roman" w:eastAsia="Times New Roman" w:hAnsi="Times New Roman" w:cs="Times New Roman"/>
                <w:sz w:val="24"/>
                <w:szCs w:val="24"/>
                <w:lang w:eastAsia="ru-RU"/>
              </w:rPr>
              <w:lastRenderedPageBreak/>
              <w:t>выявлены нарушения обязательных требований, установленных муниципальными нормативными правовыми актами</w:t>
            </w:r>
          </w:p>
        </w:tc>
        <w:tc>
          <w:tcPr>
            <w:tcW w:w="2297"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К</w:t>
            </w:r>
            <w:r w:rsidRPr="00ED781D">
              <w:rPr>
                <w:rFonts w:ascii="Times New Roman" w:eastAsia="Times New Roman" w:hAnsi="Times New Roman" w:cs="Times New Roman"/>
                <w:sz w:val="24"/>
                <w:szCs w:val="24"/>
                <w:vertAlign w:val="subscript"/>
                <w:lang w:eastAsia="ru-RU"/>
              </w:rPr>
              <w:t xml:space="preserve">2 </w:t>
            </w:r>
            <w:r w:rsidRPr="00ED781D">
              <w:rPr>
                <w:rFonts w:ascii="Times New Roman" w:eastAsia="Times New Roman" w:hAnsi="Times New Roman" w:cs="Times New Roman"/>
                <w:sz w:val="24"/>
                <w:szCs w:val="24"/>
                <w:lang w:eastAsia="ru-RU"/>
              </w:rPr>
              <w:t>/К</w:t>
            </w:r>
            <w:r w:rsidRPr="00ED781D">
              <w:rPr>
                <w:rFonts w:ascii="Times New Roman" w:eastAsia="Times New Roman" w:hAnsi="Times New Roman" w:cs="Times New Roman"/>
                <w:sz w:val="24"/>
                <w:szCs w:val="24"/>
                <w:vertAlign w:val="subscript"/>
                <w:lang w:eastAsia="ru-RU"/>
              </w:rPr>
              <w:t xml:space="preserve">1 </w:t>
            </w:r>
            <w:r w:rsidRPr="00ED781D">
              <w:rPr>
                <w:rFonts w:ascii="Times New Roman" w:eastAsia="Times New Roman" w:hAnsi="Times New Roman" w:cs="Times New Roman"/>
                <w:sz w:val="24"/>
                <w:szCs w:val="24"/>
                <w:lang w:eastAsia="ru-RU"/>
              </w:rPr>
              <w:t xml:space="preserve"> х 100, где:</w:t>
            </w:r>
          </w:p>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w:t>
            </w:r>
            <w:r w:rsidRPr="00ED781D">
              <w:rPr>
                <w:rFonts w:ascii="Times New Roman" w:eastAsia="Times New Roman" w:hAnsi="Times New Roman" w:cs="Times New Roman"/>
                <w:sz w:val="24"/>
                <w:szCs w:val="24"/>
                <w:vertAlign w:val="subscript"/>
                <w:lang w:eastAsia="ru-RU"/>
              </w:rPr>
              <w:t xml:space="preserve">1 </w:t>
            </w:r>
            <w:r w:rsidRPr="00ED781D">
              <w:rPr>
                <w:rFonts w:ascii="Times New Roman" w:eastAsia="Times New Roman" w:hAnsi="Times New Roman" w:cs="Times New Roman"/>
                <w:sz w:val="24"/>
                <w:szCs w:val="24"/>
                <w:lang w:eastAsia="ru-RU"/>
              </w:rPr>
              <w:t xml:space="preserve"> - количество проведенных </w:t>
            </w:r>
            <w:r w:rsidRPr="00ED781D">
              <w:rPr>
                <w:rFonts w:ascii="Times New Roman" w:eastAsia="Times New Roman" w:hAnsi="Times New Roman" w:cs="Times New Roman"/>
                <w:sz w:val="24"/>
                <w:szCs w:val="24"/>
                <w:lang w:eastAsia="ru-RU"/>
              </w:rPr>
              <w:lastRenderedPageBreak/>
              <w:t>мероприятий по контролю;</w:t>
            </w:r>
          </w:p>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w:t>
            </w:r>
            <w:r w:rsidRPr="00ED781D">
              <w:rPr>
                <w:rFonts w:ascii="Times New Roman" w:eastAsia="Times New Roman" w:hAnsi="Times New Roman" w:cs="Times New Roman"/>
                <w:sz w:val="24"/>
                <w:szCs w:val="24"/>
                <w:vertAlign w:val="subscript"/>
                <w:lang w:eastAsia="ru-RU"/>
              </w:rPr>
              <w:t xml:space="preserve">2  </w:t>
            </w:r>
            <w:r w:rsidRPr="00ED781D">
              <w:rPr>
                <w:rFonts w:ascii="Times New Roman" w:eastAsia="Times New Roman" w:hAnsi="Times New Roman" w:cs="Times New Roman"/>
                <w:sz w:val="24"/>
                <w:szCs w:val="24"/>
                <w:lang w:eastAsia="ru-RU"/>
              </w:rPr>
              <w:t xml:space="preserve"> - количество мероприятий по контролю, по результатам которых выявлены нарушения обязательных требований, установленных муниципальными правовыми актами</w:t>
            </w:r>
          </w:p>
        </w:tc>
        <w:tc>
          <w:tcPr>
            <w:tcW w:w="1276"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не более 60%</w:t>
            </w:r>
          </w:p>
        </w:tc>
        <w:tc>
          <w:tcPr>
            <w:tcW w:w="1276"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tabs>
                <w:tab w:val="left" w:pos="1418"/>
              </w:tabs>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более 60 %</w:t>
            </w:r>
          </w:p>
        </w:tc>
        <w:tc>
          <w:tcPr>
            <w:tcW w:w="1275" w:type="dxa"/>
            <w:tcBorders>
              <w:top w:val="single" w:sz="4" w:space="0" w:color="auto"/>
              <w:left w:val="single" w:sz="4" w:space="0" w:color="auto"/>
              <w:bottom w:val="single" w:sz="4" w:space="0" w:color="auto"/>
              <w:right w:val="single" w:sz="4" w:space="0" w:color="auto"/>
            </w:tcBorders>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не более 60 %</w:t>
            </w:r>
          </w:p>
        </w:tc>
      </w:tr>
    </w:tbl>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Раздел II. План мероприятий по профилактике нарушений на 2023 год</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Мероприятия программы представляют собой комплекс мер, направленных на достижение целей и решение основных задач настоящей Программы</w:t>
      </w:r>
    </w:p>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sectPr w:rsidR="00DE328C" w:rsidRPr="00ED781D" w:rsidSect="00DE328C">
          <w:pgSz w:w="11906" w:h="16838"/>
          <w:pgMar w:top="1134" w:right="1701" w:bottom="1134" w:left="851" w:header="709" w:footer="709" w:gutter="0"/>
          <w:cols w:space="720"/>
        </w:sectPr>
      </w:pPr>
    </w:p>
    <w:tbl>
      <w:tblPr>
        <w:tblW w:w="14601" w:type="dxa"/>
        <w:tblCellMar>
          <w:left w:w="0" w:type="dxa"/>
          <w:right w:w="0" w:type="dxa"/>
        </w:tblCellMar>
        <w:tblLook w:val="04A0" w:firstRow="1" w:lastRow="0" w:firstColumn="1" w:lastColumn="0" w:noHBand="0" w:noVBand="1"/>
      </w:tblPr>
      <w:tblGrid>
        <w:gridCol w:w="649"/>
        <w:gridCol w:w="5512"/>
        <w:gridCol w:w="3653"/>
        <w:gridCol w:w="2068"/>
        <w:gridCol w:w="2719"/>
      </w:tblGrid>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п/п</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мероприятия по профилактике нарушений обязательных требований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Срок (периодичность) проведения мероприятия</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Ответственный исполнитель</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Ожидаемые результаты проведения мероприятий</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Поддержание в актуальном состоянии </w:t>
            </w:r>
            <w:r w:rsidRPr="00ED781D">
              <w:rPr>
                <w:rFonts w:ascii="Times New Roman" w:eastAsia="Times New Roman" w:hAnsi="Times New Roman" w:cs="Times New Roman"/>
                <w:sz w:val="24"/>
                <w:szCs w:val="24"/>
                <w:shd w:val="clear" w:color="auto" w:fill="FFFFFF"/>
                <w:lang w:eastAsia="ru-RU"/>
              </w:rPr>
              <w:t>для каждого вида муниципального контроля</w:t>
            </w:r>
            <w:r w:rsidRPr="00ED781D">
              <w:rPr>
                <w:rFonts w:ascii="Times New Roman" w:eastAsia="Times New Roman" w:hAnsi="Times New Roman" w:cs="Times New Roman"/>
                <w:sz w:val="24"/>
                <w:szCs w:val="24"/>
                <w:lang w:eastAsia="ru-RU"/>
              </w:rPr>
              <w:t>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w:t>
            </w:r>
            <w:r w:rsidRPr="00ED781D">
              <w:rPr>
                <w:rFonts w:ascii="Times New Roman" w:eastAsia="Times New Roman" w:hAnsi="Times New Roman" w:cs="Times New Roman"/>
                <w:sz w:val="24"/>
                <w:szCs w:val="24"/>
                <w:shd w:val="clear" w:color="auto" w:fill="FFFFFF"/>
                <w:lang w:eastAsia="ru-RU"/>
              </w:rPr>
              <w:t>муниципального </w:t>
            </w:r>
            <w:r w:rsidRPr="00ED781D">
              <w:rPr>
                <w:rFonts w:ascii="Times New Roman" w:eastAsia="Times New Roman" w:hAnsi="Times New Roman" w:cs="Times New Roman"/>
                <w:sz w:val="24"/>
                <w:szCs w:val="24"/>
                <w:lang w:eastAsia="ru-RU"/>
              </w:rPr>
              <w:t>контроля администрацией муниципального образования (внесение необходимых изменений в связи со вступлением в силу, признанием утратившими силу, изменением правовых актов и иных документов)</w:t>
            </w: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года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 действующих обязательных требованиях</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Размещение на официальном сайте в сети «Интернет» информации об актуализации </w:t>
            </w:r>
            <w:r w:rsidRPr="00ED781D">
              <w:rPr>
                <w:rFonts w:ascii="Times New Roman" w:eastAsia="Times New Roman" w:hAnsi="Times New Roman" w:cs="Times New Roman"/>
                <w:sz w:val="24"/>
                <w:szCs w:val="24"/>
                <w:lang w:eastAsia="ru-RU"/>
              </w:rPr>
              <w:t>перечней </w:t>
            </w:r>
            <w:r w:rsidRPr="00ED781D">
              <w:rPr>
                <w:rFonts w:ascii="Times New Roman" w:eastAsia="Times New Roman" w:hAnsi="Times New Roman" w:cs="Times New Roman"/>
                <w:sz w:val="24"/>
                <w:szCs w:val="24"/>
                <w:shd w:val="clear" w:color="auto" w:fill="FFFFFF"/>
                <w:lang w:eastAsia="ru-RU"/>
              </w:rPr>
              <w:t>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реже 1 раза в квартал</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 действующих обязательных требованиях</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w:t>
            </w:r>
            <w:r w:rsidRPr="00ED781D">
              <w:rPr>
                <w:rFonts w:ascii="Times New Roman" w:eastAsia="Times New Roman" w:hAnsi="Times New Roman" w:cs="Times New Roman"/>
                <w:sz w:val="24"/>
                <w:szCs w:val="24"/>
                <w:lang w:eastAsia="ru-RU"/>
              </w:rPr>
              <w:t xml:space="preserve">муниципальными правовыми актами, </w:t>
            </w:r>
            <w:r w:rsidRPr="00ED781D">
              <w:rPr>
                <w:rFonts w:ascii="Times New Roman" w:eastAsia="Times New Roman" w:hAnsi="Times New Roman" w:cs="Times New Roman"/>
                <w:sz w:val="24"/>
                <w:szCs w:val="24"/>
                <w:shd w:val="clear" w:color="auto" w:fill="FFFFFF"/>
                <w:lang w:eastAsia="ru-RU"/>
              </w:rPr>
              <w:t>в том числе посредством:</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3.1.</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разработки и опубликования руководств по соблюдению обязательных требований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года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3.2.</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проведения разъяснительной работы в средствах массовой информации и </w:t>
            </w:r>
            <w:r w:rsidRPr="00ED781D">
              <w:rPr>
                <w:rFonts w:ascii="Times New Roman" w:eastAsia="Times New Roman" w:hAnsi="Times New Roman" w:cs="Times New Roman"/>
                <w:sz w:val="24"/>
                <w:szCs w:val="24"/>
                <w:lang w:eastAsia="ru-RU"/>
              </w:rPr>
              <w:t>на официальном сайте администрации муниципального образования</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постоянно в течение года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3.3.</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устного консультирования по вопросам соблюдения обязательных требований, письменных ответов на поступающие письменные обращения</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постоянно в течение года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В случае изменения обязательных требований, требований, установленных </w:t>
            </w:r>
            <w:r w:rsidRPr="00ED781D">
              <w:rPr>
                <w:rFonts w:ascii="Times New Roman" w:eastAsia="Times New Roman" w:hAnsi="Times New Roman" w:cs="Times New Roman"/>
                <w:sz w:val="24"/>
                <w:szCs w:val="24"/>
                <w:lang w:eastAsia="ru-RU"/>
              </w:rPr>
              <w:t>муниципальными правовыми актами</w:t>
            </w:r>
            <w:r w:rsidRPr="00ED781D">
              <w:rPr>
                <w:rFonts w:ascii="Times New Roman" w:eastAsia="Times New Roman" w:hAnsi="Times New Roman" w:cs="Times New Roman"/>
                <w:sz w:val="24"/>
                <w:szCs w:val="24"/>
                <w:shd w:val="clear" w:color="auto" w:fill="FFFFFF"/>
                <w:lang w:eastAsia="ru-RU"/>
              </w:rPr>
              <w:t>:</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72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4.1.</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подготовка и распространение комментариев о содержании новых нормативных правовых актов, устанавливающих обязательные требования, требования, установленных </w:t>
            </w:r>
            <w:r w:rsidRPr="00ED781D">
              <w:rPr>
                <w:rFonts w:ascii="Times New Roman" w:eastAsia="Times New Roman" w:hAnsi="Times New Roman" w:cs="Times New Roman"/>
                <w:sz w:val="24"/>
                <w:szCs w:val="24"/>
                <w:lang w:eastAsia="ru-RU"/>
              </w:rPr>
              <w:t>муниципальными правовыми актами,</w:t>
            </w:r>
            <w:r w:rsidRPr="00ED781D">
              <w:rPr>
                <w:rFonts w:ascii="Times New Roman" w:eastAsia="Times New Roman" w:hAnsi="Times New Roman" w:cs="Times New Roman"/>
                <w:sz w:val="24"/>
                <w:szCs w:val="24"/>
                <w:shd w:val="clear" w:color="auto" w:fill="FFFFFF"/>
                <w:lang w:eastAsia="ru-RU"/>
              </w:rPr>
              <w:t> внесенных изменениях в действующие акты, сроках и порядке вступления их в действие</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года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4.2.</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подготовка и выдача рекомендаций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w:t>
            </w:r>
            <w:r w:rsidRPr="00ED781D">
              <w:rPr>
                <w:rFonts w:ascii="Times New Roman" w:eastAsia="Times New Roman" w:hAnsi="Times New Roman" w:cs="Times New Roman"/>
                <w:sz w:val="24"/>
                <w:szCs w:val="24"/>
                <w:lang w:eastAsia="ru-RU"/>
              </w:rPr>
              <w:t>муниципальными правовыми актами</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года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hd w:val="clear" w:color="auto" w:fill="FFFFFF"/>
              <w:spacing w:after="0" w:line="240" w:lineRule="auto"/>
              <w:ind w:firstLine="2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 xml:space="preserve">Обобщение практики осуществления в соответствующей сфере деятельности муниципального контроля и размещение на официальном сайте в сети «Интернет», в том числе с указанием наиболее часто встречающихся случаев нарушений обязательных требований, требований, установленных муниципальными правовыми </w:t>
            </w:r>
            <w:r w:rsidRPr="00ED781D">
              <w:rPr>
                <w:rFonts w:ascii="Times New Roman" w:eastAsia="Times New Roman" w:hAnsi="Times New Roman" w:cs="Times New Roman"/>
                <w:sz w:val="24"/>
                <w:szCs w:val="24"/>
                <w:shd w:val="clear" w:color="auto" w:fill="FFFFFF"/>
                <w:lang w:eastAsia="ru-RU"/>
              </w:rPr>
              <w:lastRenderedPageBreak/>
              <w:t>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bookmarkStart w:id="31" w:name="dst288"/>
            <w:bookmarkEnd w:id="31"/>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Calibri" w:hAnsi="Times New Roman" w:cs="Times New Roman"/>
                <w:sz w:val="24"/>
                <w:szCs w:val="24"/>
                <w:lang w:val="x-none" w:eastAsia="x-none"/>
              </w:rPr>
            </w:pPr>
            <w:r w:rsidRPr="00ED781D">
              <w:rPr>
                <w:rFonts w:ascii="Times New Roman" w:eastAsia="Times New Roman" w:hAnsi="Times New Roman" w:cs="Times New Roman"/>
                <w:sz w:val="24"/>
                <w:szCs w:val="24"/>
                <w:lang w:val="x-none" w:eastAsia="x-none"/>
              </w:rPr>
              <w:lastRenderedPageBreak/>
              <w:t xml:space="preserve">ежегодно не позднее 30 января года, следующего за годом обобщения правоприменительной практики. </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Доклад о правоприменительной практике размещается на </w:t>
            </w:r>
            <w:r w:rsidRPr="00ED781D">
              <w:rPr>
                <w:rFonts w:ascii="Times New Roman" w:eastAsia="Times New Roman" w:hAnsi="Times New Roman" w:cs="Times New Roman"/>
                <w:sz w:val="24"/>
                <w:szCs w:val="24"/>
                <w:lang w:eastAsia="ru-RU"/>
              </w:rPr>
              <w:lastRenderedPageBreak/>
              <w:t xml:space="preserve">официальном сайте администрации </w:t>
            </w:r>
            <w:r w:rsidRPr="00ED781D">
              <w:rPr>
                <w:rFonts w:ascii="Times New Roman" w:eastAsia="Times New Roman" w:hAnsi="Times New Roman" w:cs="Times New Roman"/>
                <w:sz w:val="24"/>
                <w:szCs w:val="24"/>
                <w:lang w:val="x-none" w:eastAsia="ru-RU"/>
              </w:rPr>
              <w:t xml:space="preserve">ежегодно не позднее </w:t>
            </w:r>
            <w:r w:rsidRPr="00ED781D">
              <w:rPr>
                <w:rFonts w:ascii="Times New Roman" w:eastAsia="Times New Roman" w:hAnsi="Times New Roman" w:cs="Times New Roman"/>
                <w:sz w:val="24"/>
                <w:szCs w:val="24"/>
                <w:shd w:val="clear" w:color="auto" w:fill="FFFFFF"/>
                <w:lang w:eastAsia="ru-RU"/>
              </w:rPr>
              <w:t>15 марта года, следующего за отчетным годом</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lastRenderedPageBreak/>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32"/>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Предотвращение нарушений обязательных требований</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6</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hd w:val="clear" w:color="auto" w:fill="FFFFFF"/>
              <w:spacing w:after="0" w:line="240" w:lineRule="auto"/>
              <w:ind w:firstLine="6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Выдача предостережений о недопустимости нарушения обязательных требований, требований, установленных муниципальными правовыми актами</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срока реализации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32"/>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Предотвращение и устранение нарушений обязательных требований</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Ведение подраздела для опубликования информации о реализации мероприятий по профилактике нарушений, программы профилактики нарушений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срока реализации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8.</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Проведение мероприятий по оценке эффективности и результативности профилактических мероприятий с учетом целевых показателей</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1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Ежегодно,</w:t>
            </w:r>
          </w:p>
          <w:p w:rsidR="00DE328C" w:rsidRPr="00ED781D" w:rsidRDefault="00DE328C" w:rsidP="00DE328C">
            <w:pPr>
              <w:spacing w:after="0" w:line="240" w:lineRule="auto"/>
              <w:ind w:firstLine="1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позднее 1 апреля года, следующего за отчетным</w:t>
            </w: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Доклад об эффективности и результативности профилактических мероприятий за отчетный (прошедший) год</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Разработка и утверждение программы профилактики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на 2024 год и на плановый период 2025-2026 гг.</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 20 декабря</w:t>
            </w: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2023 года</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r>
      <w:tr w:rsidR="00DE328C" w:rsidRPr="00ED781D" w:rsidTr="00DE328C">
        <w:tc>
          <w:tcPr>
            <w:tcW w:w="63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108" w:hanging="1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10.</w:t>
            </w:r>
          </w:p>
        </w:tc>
        <w:tc>
          <w:tcPr>
            <w:tcW w:w="55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Проведение специальных мероприятий по профилактике нарушений, направленные на предупреждение причинения вреда, возникновения чрезвычайных ситуаций природного и техногенного характера, проведение которых предусмотрено федеральными законами, положением о виде федерального государственного </w:t>
            </w:r>
            <w:r w:rsidRPr="00ED781D">
              <w:rPr>
                <w:rFonts w:ascii="Times New Roman" w:eastAsia="Times New Roman" w:hAnsi="Times New Roman" w:cs="Times New Roman"/>
                <w:sz w:val="24"/>
                <w:szCs w:val="24"/>
                <w:lang w:eastAsia="ru-RU"/>
              </w:rPr>
              <w:lastRenderedPageBreak/>
              <w:t>контроля (надзора), порядком организации и осуществления отдельных видов муниципального контроля.</w:t>
            </w:r>
          </w:p>
        </w:tc>
        <w:tc>
          <w:tcPr>
            <w:tcW w:w="365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постоянно в течение года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0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rPr>
                <w:rFonts w:ascii="Times New Roman" w:eastAsia="Times New Roman" w:hAnsi="Times New Roman" w:cs="Times New Roman"/>
                <w:sz w:val="24"/>
                <w:szCs w:val="24"/>
                <w:lang w:eastAsia="ru-RU"/>
              </w:rPr>
            </w:pPr>
          </w:p>
        </w:tc>
      </w:tr>
    </w:tbl>
    <w:p w:rsidR="00DE328C" w:rsidRPr="00ED781D" w:rsidRDefault="00DE328C" w:rsidP="00DE328C">
      <w:pPr>
        <w:spacing w:after="0" w:line="240" w:lineRule="auto"/>
        <w:ind w:firstLine="62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w:t>
      </w:r>
    </w:p>
    <w:p w:rsidR="00DE328C" w:rsidRPr="00ED781D" w:rsidRDefault="00DE328C" w:rsidP="00DE328C">
      <w:pPr>
        <w:spacing w:after="0" w:line="240" w:lineRule="auto"/>
        <w:ind w:firstLine="62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Проект плана</w:t>
      </w:r>
    </w:p>
    <w:p w:rsidR="00DE328C" w:rsidRPr="00ED781D" w:rsidRDefault="00DE328C" w:rsidP="00DE328C">
      <w:pPr>
        <w:spacing w:after="0" w:line="240" w:lineRule="auto"/>
        <w:ind w:firstLine="62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мероприятий по профилактике нарушений на плановый период 2024-2025 гг.</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bl>
      <w:tblPr>
        <w:tblW w:w="15328" w:type="dxa"/>
        <w:tblInd w:w="-176" w:type="dxa"/>
        <w:tblCellMar>
          <w:left w:w="0" w:type="dxa"/>
          <w:right w:w="0" w:type="dxa"/>
        </w:tblCellMar>
        <w:tblLook w:val="04A0" w:firstRow="1" w:lastRow="0" w:firstColumn="1" w:lastColumn="0" w:noHBand="0" w:noVBand="1"/>
      </w:tblPr>
      <w:tblGrid>
        <w:gridCol w:w="770"/>
        <w:gridCol w:w="6198"/>
        <w:gridCol w:w="3460"/>
        <w:gridCol w:w="2179"/>
        <w:gridCol w:w="2721"/>
      </w:tblGrid>
      <w:tr w:rsidR="00DE328C" w:rsidRPr="00ED781D" w:rsidTr="00DE328C">
        <w:trPr>
          <w:trHeight w:val="675"/>
        </w:trPr>
        <w:tc>
          <w:tcPr>
            <w:tcW w:w="77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firstLine="16"/>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п/п</w:t>
            </w:r>
          </w:p>
        </w:tc>
        <w:tc>
          <w:tcPr>
            <w:tcW w:w="61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 мероприятия по профилактике нарушений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Срок (периодичность) проведения мероприятия</w:t>
            </w:r>
          </w:p>
        </w:tc>
        <w:tc>
          <w:tcPr>
            <w:tcW w:w="217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Ответственный исполнитель</w:t>
            </w:r>
          </w:p>
        </w:tc>
        <w:tc>
          <w:tcPr>
            <w:tcW w:w="272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Ожидаемые результаты проведения</w:t>
            </w:r>
          </w:p>
          <w:p w:rsidR="00DE328C" w:rsidRPr="00ED781D" w:rsidRDefault="00DE328C" w:rsidP="00DE328C">
            <w:pPr>
              <w:spacing w:after="0" w:line="240" w:lineRule="auto"/>
              <w:ind w:left="9" w:hanging="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мероприятий</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Актуализация размещенных на официальном сайте администрации муниципального образования  </w:t>
            </w:r>
            <w:r w:rsidRPr="00ED781D">
              <w:rPr>
                <w:rFonts w:ascii="Times New Roman" w:eastAsia="Times New Roman" w:hAnsi="Times New Roman" w:cs="Times New Roman"/>
                <w:sz w:val="24"/>
                <w:szCs w:val="24"/>
                <w:shd w:val="clear" w:color="auto" w:fill="FFFFFF"/>
                <w:lang w:eastAsia="ru-RU"/>
              </w:rPr>
              <w:t>для </w:t>
            </w:r>
            <w:r w:rsidRPr="00ED781D">
              <w:rPr>
                <w:rFonts w:ascii="Times New Roman" w:eastAsia="Times New Roman" w:hAnsi="Times New Roman" w:cs="Times New Roman"/>
                <w:sz w:val="24"/>
                <w:szCs w:val="24"/>
                <w:lang w:eastAsia="ru-RU"/>
              </w:rPr>
              <w:t>каждого вида муниципального контроля перечней нормативных правовых актов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осуществления муниципального контроля администрацией муниципального образования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 действующих обязательных требованиях</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Актуализация размещенных на официальном сайте администрации муниципального образования текстов нормативных правовых актов, содержащих обязательные требования, требования, установленные муниципальными правовыми актами, оценка соблюдения которых является предметом </w:t>
            </w:r>
            <w:r w:rsidRPr="00ED781D">
              <w:rPr>
                <w:rFonts w:ascii="Times New Roman" w:eastAsia="Times New Roman" w:hAnsi="Times New Roman" w:cs="Times New Roman"/>
                <w:sz w:val="24"/>
                <w:szCs w:val="24"/>
                <w:shd w:val="clear" w:color="auto" w:fill="FFFFFF"/>
                <w:lang w:eastAsia="ru-RU"/>
              </w:rPr>
              <w:t>муниципального </w:t>
            </w:r>
            <w:r w:rsidRPr="00ED781D">
              <w:rPr>
                <w:rFonts w:ascii="Times New Roman" w:eastAsia="Times New Roman" w:hAnsi="Times New Roman" w:cs="Times New Roman"/>
                <w:sz w:val="24"/>
                <w:szCs w:val="24"/>
                <w:lang w:eastAsia="ru-RU"/>
              </w:rPr>
              <w:t>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 (в случае отмены действующих или принятия новых нормативных правовых актов, мониторинг НПА ежемесячно)</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 действующих обязательных требованиях</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Актуализация размещенных на официальном сайте администрации муниципального образования  обязательных требований, оценка соблюдения которых является предметом муниципального контроля по каждому виду муниципального 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Повышение информированности подконтрольных субъектов о действующих </w:t>
            </w:r>
            <w:r w:rsidRPr="00ED781D">
              <w:rPr>
                <w:rFonts w:ascii="Times New Roman" w:eastAsia="Times New Roman" w:hAnsi="Times New Roman" w:cs="Times New Roman"/>
                <w:sz w:val="24"/>
                <w:szCs w:val="24"/>
                <w:lang w:eastAsia="ru-RU"/>
              </w:rPr>
              <w:lastRenderedPageBreak/>
              <w:t>обязательных требованиях</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4.</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в том числе посредством размещения на официальном сайте администрации муниципального образования руководств (памяток) по соблюдению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w:t>
            </w:r>
            <w:r w:rsidRPr="00ED781D">
              <w:rPr>
                <w:rFonts w:ascii="Times New Roman" w:eastAsia="Times New Roman" w:hAnsi="Times New Roman" w:cs="Times New Roman"/>
                <w:sz w:val="24"/>
                <w:szCs w:val="24"/>
                <w:lang w:eastAsia="ru-RU"/>
              </w:rPr>
              <w:br/>
              <w:t>обращения</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 действующих обязательных требованиях</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Проведение разъяснительной работы в средствах массовой информации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 при согласовании с Главой</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 действующих обязательных требованиях</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6. </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hd w:val="clear" w:color="auto" w:fill="FFFFFF"/>
              <w:spacing w:after="0" w:line="240" w:lineRule="auto"/>
              <w:ind w:firstLine="640"/>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shd w:val="clear" w:color="auto" w:fill="FFFFFF"/>
                <w:lang w:eastAsia="ru-RU"/>
              </w:rPr>
              <w:t>Выдача предостережений о недопустимости нарушения обязательных требований, требований, установленных муниципальными правовыми актами</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 течение срока реализации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firstLine="32"/>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Предотвращение и устранение нарушений обязательных требований</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7.</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Размещение на официальном сайте администрации муниципального образования  комментариев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рекомендаций о проведении необходимых организационных, технических мероприятиях, направленных на внедрение и обеспечение соблюдения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позднее 2 месяцев с даты установления новых, изменений или отмене действующих обязательных требований</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об установлении новых, изменении или отмене действующих обязательных требований</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8.</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Обобщение практики осуществления администрацией муниципального образования  муниципального контроля и размещение на официальном сайте администрации муниципального образования соответствующей информации,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Calibri" w:hAnsi="Times New Roman" w:cs="Times New Roman"/>
                <w:sz w:val="24"/>
                <w:szCs w:val="24"/>
                <w:lang w:val="x-none" w:eastAsia="x-none"/>
              </w:rPr>
            </w:pPr>
            <w:r w:rsidRPr="00ED781D">
              <w:rPr>
                <w:rFonts w:ascii="Times New Roman" w:eastAsia="Times New Roman" w:hAnsi="Times New Roman" w:cs="Times New Roman"/>
                <w:sz w:val="24"/>
                <w:szCs w:val="24"/>
                <w:lang w:val="x-none" w:eastAsia="x-none"/>
              </w:rPr>
              <w:t xml:space="preserve">Ежегодно  не позднее 30 января года, следующего за годом обобщения правоприменительной практики. </w:t>
            </w:r>
          </w:p>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Доклад о правоприменительной практике размещается на официальном сайте администрации </w:t>
            </w:r>
            <w:r w:rsidRPr="00ED781D">
              <w:rPr>
                <w:rFonts w:ascii="Times New Roman" w:eastAsia="Times New Roman" w:hAnsi="Times New Roman" w:cs="Times New Roman"/>
                <w:sz w:val="24"/>
                <w:szCs w:val="24"/>
                <w:lang w:val="x-none" w:eastAsia="ru-RU"/>
              </w:rPr>
              <w:t xml:space="preserve">ежегодно не позднее </w:t>
            </w:r>
            <w:r w:rsidRPr="00ED781D">
              <w:rPr>
                <w:rFonts w:ascii="Times New Roman" w:eastAsia="Times New Roman" w:hAnsi="Times New Roman" w:cs="Times New Roman"/>
                <w:sz w:val="24"/>
                <w:szCs w:val="24"/>
                <w:shd w:val="clear" w:color="auto" w:fill="FFFFFF"/>
                <w:lang w:eastAsia="ru-RU"/>
              </w:rPr>
              <w:t>15 марта года, следующего за отчетным годом</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Предотвращение нарушений обязательных требований</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9.</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Проведение мероприятий по оценке эффективности и результативности профилактических мероприятий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Ежегодно,</w:t>
            </w:r>
          </w:p>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не позднее 1 апреля года, следующего за отчетным</w:t>
            </w:r>
          </w:p>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Доклад об эффективности и результативности профилактических мероприятий за отчетный (прошедший) год</w:t>
            </w:r>
          </w:p>
        </w:tc>
      </w:tr>
      <w:tr w:rsidR="00DE328C" w:rsidRPr="00ED781D" w:rsidTr="00DE328C">
        <w:tc>
          <w:tcPr>
            <w:tcW w:w="770"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10.</w:t>
            </w:r>
          </w:p>
        </w:tc>
        <w:tc>
          <w:tcPr>
            <w:tcW w:w="6198" w:type="dxa"/>
            <w:tcBorders>
              <w:top w:val="single" w:sz="6" w:space="0" w:color="000000"/>
              <w:left w:val="single" w:sz="6" w:space="0" w:color="000000"/>
              <w:bottom w:val="single" w:sz="6" w:space="0" w:color="000000"/>
              <w:right w:val="single" w:sz="6" w:space="0" w:color="000000"/>
            </w:tcBorders>
            <w:tcMar>
              <w:top w:w="55" w:type="dxa"/>
              <w:left w:w="55" w:type="dxa"/>
              <w:bottom w:w="55"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Подготовка руководств, разъяснений по соблюдению обязательных требований</w:t>
            </w:r>
          </w:p>
        </w:tc>
        <w:tc>
          <w:tcPr>
            <w:tcW w:w="3460" w:type="dxa"/>
            <w:tcBorders>
              <w:top w:val="single" w:sz="6" w:space="0" w:color="000000"/>
              <w:left w:val="single" w:sz="6" w:space="0" w:color="000000"/>
              <w:bottom w:val="single" w:sz="6" w:space="0" w:color="000000"/>
              <w:right w:val="single" w:sz="6" w:space="0" w:color="000000"/>
            </w:tcBorders>
            <w:tcMar>
              <w:top w:w="0" w:type="dxa"/>
              <w:left w:w="10" w:type="dxa"/>
              <w:bottom w:w="0" w:type="dxa"/>
              <w:right w:w="10"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мере необходимости</w:t>
            </w:r>
          </w:p>
        </w:tc>
        <w:tc>
          <w:tcPr>
            <w:tcW w:w="2179"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rPr>
                <w:rFonts w:ascii="Times New Roman" w:eastAsia="Calibri" w:hAnsi="Times New Roman" w:cs="Times New Roman"/>
                <w:sz w:val="24"/>
                <w:szCs w:val="24"/>
              </w:rPr>
            </w:pPr>
            <w:r w:rsidRPr="00ED781D">
              <w:rPr>
                <w:rFonts w:ascii="Times New Roman" w:eastAsia="Times New Roman" w:hAnsi="Times New Roman" w:cs="Times New Roman"/>
                <w:sz w:val="24"/>
                <w:szCs w:val="24"/>
                <w:lang w:eastAsia="ru-RU"/>
              </w:rPr>
              <w:t>специалист администрации</w:t>
            </w:r>
          </w:p>
        </w:tc>
        <w:tc>
          <w:tcPr>
            <w:tcW w:w="2721" w:type="dxa"/>
            <w:tcBorders>
              <w:top w:val="single" w:sz="6" w:space="0" w:color="000000"/>
              <w:left w:val="single" w:sz="6" w:space="0" w:color="000000"/>
              <w:bottom w:val="single" w:sz="6" w:space="0" w:color="000000"/>
              <w:right w:val="single" w:sz="6" w:space="0" w:color="000000"/>
            </w:tcBorders>
            <w:tcMar>
              <w:top w:w="0" w:type="dxa"/>
              <w:left w:w="55" w:type="dxa"/>
              <w:bottom w:w="0" w:type="dxa"/>
              <w:right w:w="55" w:type="dxa"/>
            </w:tcMar>
            <w:hideMark/>
          </w:tcPr>
          <w:p w:rsidR="00DE328C" w:rsidRPr="00ED781D" w:rsidRDefault="00DE328C" w:rsidP="00DE328C">
            <w:pPr>
              <w:spacing w:after="0" w:line="240" w:lineRule="auto"/>
              <w:ind w:hanging="55"/>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Повышение информированности подконтрольных субъектов о действующих обязательных требований</w:t>
            </w:r>
          </w:p>
        </w:tc>
      </w:tr>
    </w:tbl>
    <w:p w:rsidR="00DE328C" w:rsidRPr="00ED781D" w:rsidRDefault="00DE328C" w:rsidP="00DE328C">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br w:type="textWrapping" w:clear="all"/>
      </w:r>
    </w:p>
    <w:p w:rsidR="00DE328C" w:rsidRPr="00ED781D" w:rsidRDefault="00DE328C" w:rsidP="00DE328C">
      <w:pPr>
        <w:spacing w:after="0" w:line="240" w:lineRule="auto"/>
        <w:ind w:right="360"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noProof/>
          <w:sz w:val="24"/>
          <w:szCs w:val="24"/>
          <w:lang w:eastAsia="ru-RU"/>
        </w:rPr>
        <mc:AlternateContent>
          <mc:Choice Requires="wps">
            <w:drawing>
              <wp:inline distT="0" distB="0" distL="0" distR="0" wp14:anchorId="073BF15D" wp14:editId="21A73B0E">
                <wp:extent cx="19050" cy="295275"/>
                <wp:effectExtent l="0" t="0" r="0" b="0"/>
                <wp:docPr id="13" name="Прямоугольник 1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9050"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525F1055" id="Прямоугольник 13" o:spid="_x0000_s1026" style="width:1.5pt;height:2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" filled="f" stroked="f">
                <o:lock v:ext="edit" aspectratio="t"/>
                <w10:anchorlock/>
              </v:rect>
            </w:pict>
          </mc:Fallback>
        </mc:AlternateContent>
      </w:r>
    </w:p>
    <w:p w:rsidR="00DE328C" w:rsidRPr="00ED781D" w:rsidRDefault="00DE328C" w:rsidP="00DE328C">
      <w:pPr>
        <w:spacing w:after="0" w:line="240" w:lineRule="auto"/>
        <w:rPr>
          <w:rFonts w:ascii="Times New Roman" w:eastAsia="Times New Roman" w:hAnsi="Times New Roman" w:cs="Times New Roman"/>
          <w:sz w:val="24"/>
          <w:szCs w:val="24"/>
          <w:lang w:eastAsia="ru-RU"/>
        </w:rPr>
        <w:sectPr w:rsidR="00DE328C" w:rsidRPr="00ED781D" w:rsidSect="00DE328C">
          <w:pgSz w:w="16838" w:h="11906" w:orient="landscape"/>
          <w:pgMar w:top="1701" w:right="1134" w:bottom="851" w:left="1134" w:header="709" w:footer="709" w:gutter="0"/>
          <w:cols w:space="720"/>
        </w:sectPr>
      </w:pPr>
    </w:p>
    <w:p w:rsidR="00DE328C" w:rsidRPr="00ED781D" w:rsidRDefault="00DE328C" w:rsidP="00DE328C">
      <w:pPr>
        <w:spacing w:after="0" w:line="240" w:lineRule="auto"/>
        <w:ind w:firstLine="626"/>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Приложение</w:t>
      </w:r>
    </w:p>
    <w:p w:rsidR="00DE328C" w:rsidRPr="00ED781D" w:rsidRDefault="00DE328C" w:rsidP="00DE328C">
      <w:pPr>
        <w:spacing w:after="0" w:line="240" w:lineRule="auto"/>
        <w:ind w:firstLine="626"/>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Программе </w:t>
      </w:r>
    </w:p>
    <w:p w:rsidR="00DE328C" w:rsidRPr="00ED781D" w:rsidRDefault="00DE328C" w:rsidP="00DE328C">
      <w:pPr>
        <w:spacing w:after="0" w:line="240" w:lineRule="auto"/>
        <w:ind w:firstLine="626"/>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b/>
          <w:bCs/>
          <w:sz w:val="24"/>
          <w:szCs w:val="24"/>
          <w:lang w:eastAsia="ru-RU"/>
        </w:rPr>
        <w:t>Методика оценки эффективности и результативности профилактических мероприятий</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w:t>
      </w:r>
    </w:p>
    <w:p w:rsidR="00DE328C" w:rsidRPr="00ED781D" w:rsidRDefault="00DE328C" w:rsidP="00DE328C">
      <w:pPr>
        <w:spacing w:after="0" w:line="240" w:lineRule="auto"/>
        <w:ind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показателям качества профилактической деятельности администрации муниципального образования относятся следующие:</w:t>
      </w:r>
    </w:p>
    <w:p w:rsidR="00DE328C" w:rsidRPr="00ED781D" w:rsidRDefault="00DE328C" w:rsidP="00A564CF">
      <w:pPr>
        <w:numPr>
          <w:ilvl w:val="1"/>
          <w:numId w:val="13"/>
        </w:numPr>
        <w:spacing w:after="0" w:line="240" w:lineRule="auto"/>
        <w:ind w:left="0"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Количество выданных предостережений.</w:t>
      </w:r>
    </w:p>
    <w:p w:rsidR="00DE328C" w:rsidRPr="00ED781D" w:rsidRDefault="00DE328C" w:rsidP="00A564CF">
      <w:pPr>
        <w:numPr>
          <w:ilvl w:val="1"/>
          <w:numId w:val="13"/>
        </w:numPr>
        <w:spacing w:after="0" w:line="240" w:lineRule="auto"/>
        <w:ind w:left="0"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Количество субъектов, которым выданы предостережения.</w:t>
      </w:r>
    </w:p>
    <w:p w:rsidR="00DE328C" w:rsidRPr="00ED781D" w:rsidRDefault="00DE328C" w:rsidP="00A564CF">
      <w:pPr>
        <w:numPr>
          <w:ilvl w:val="1"/>
          <w:numId w:val="13"/>
        </w:numPr>
        <w:spacing w:after="0" w:line="240" w:lineRule="auto"/>
        <w:ind w:left="0"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 жилищного законодательства, в сфере благоустройства, в том числе посредством размещения на официальном сайте администрации муниципального образования руководств (памяток), информационных статей.</w:t>
      </w:r>
    </w:p>
    <w:p w:rsidR="00DE328C" w:rsidRPr="00ED781D" w:rsidRDefault="00DE328C" w:rsidP="00A564CF">
      <w:pPr>
        <w:numPr>
          <w:ilvl w:val="1"/>
          <w:numId w:val="13"/>
        </w:numPr>
        <w:spacing w:after="0" w:line="240" w:lineRule="auto"/>
        <w:ind w:left="0" w:firstLine="70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Проведение разъяснительной работы в средствах массовой информации и мероприятий по информированию юридических лиц и индивидуальных предпринимателей по вопросам соблюдения обязательных требований, требований, установленных муниципальными правовыми актами, оценка соблюдения которых является предметом муниципального контроля </w:t>
      </w:r>
      <w:r w:rsidRPr="00ED781D">
        <w:rPr>
          <w:rFonts w:ascii="Times New Roman" w:eastAsia="Times New Roman" w:hAnsi="Times New Roman" w:cs="Times New Roman"/>
          <w:spacing w:val="2"/>
          <w:sz w:val="24"/>
          <w:szCs w:val="24"/>
          <w:lang w:eastAsia="ru-RU"/>
        </w:rPr>
        <w:t xml:space="preserve">на автомобильном транспорте, городском наземном электрическом транспорте и в дорожном хозяйстве в </w:t>
      </w:r>
      <w:r w:rsidRPr="00ED781D">
        <w:rPr>
          <w:rFonts w:ascii="Times New Roman" w:eastAsia="Times New Roman" w:hAnsi="Times New Roman" w:cs="Times New Roman"/>
          <w:sz w:val="24"/>
          <w:szCs w:val="24"/>
          <w:lang w:eastAsia="ru-RU"/>
        </w:rPr>
        <w:t>границах населенных пунктов, жилищного законодательства, в сфере благоустройства.</w:t>
      </w:r>
    </w:p>
    <w:p w:rsidR="00DE328C" w:rsidRPr="00ED781D" w:rsidRDefault="00DE328C" w:rsidP="00DE328C">
      <w:pPr>
        <w:spacing w:after="0" w:line="240" w:lineRule="auto"/>
        <w:rPr>
          <w:rFonts w:ascii="Times New Roman" w:eastAsia="Calibri" w:hAnsi="Times New Roman" w:cs="Times New Roman"/>
          <w:sz w:val="24"/>
          <w:szCs w:val="24"/>
        </w:rPr>
      </w:pPr>
    </w:p>
    <w:p w:rsidR="00DE328C" w:rsidRPr="00ED781D" w:rsidRDefault="00DE328C" w:rsidP="00DE328C">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DE328C" w:rsidRPr="00ED781D" w:rsidRDefault="00DE328C" w:rsidP="00DE328C">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 xml:space="preserve">АДМИНИСТРАЦИЯ </w:t>
      </w:r>
      <w:r w:rsidR="006A196C">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b/>
          <w:bCs/>
          <w:sz w:val="24"/>
          <w:szCs w:val="24"/>
          <w:lang w:eastAsia="ru-RU"/>
        </w:rPr>
        <w:t xml:space="preserve">СУРКОВСКОГО   СЕЛЬСОВЕТА </w:t>
      </w: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 xml:space="preserve">ТОГУЧИНСКОГО РАЙОНА </w:t>
      </w:r>
      <w:r w:rsidR="006A196C">
        <w:rPr>
          <w:rFonts w:ascii="Times New Roman" w:eastAsia="Times New Roman" w:hAnsi="Times New Roman" w:cs="Times New Roman"/>
          <w:b/>
          <w:bCs/>
          <w:sz w:val="24"/>
          <w:szCs w:val="24"/>
          <w:lang w:eastAsia="ru-RU"/>
        </w:rPr>
        <w:t xml:space="preserve"> </w:t>
      </w:r>
      <w:r w:rsidRPr="00ED781D">
        <w:rPr>
          <w:rFonts w:ascii="Times New Roman" w:eastAsia="Times New Roman" w:hAnsi="Times New Roman" w:cs="Times New Roman"/>
          <w:b/>
          <w:bCs/>
          <w:sz w:val="24"/>
          <w:szCs w:val="24"/>
          <w:lang w:eastAsia="ru-RU"/>
        </w:rPr>
        <w:t xml:space="preserve">НОВОСИБИРСКОЙ ОБЛАСТИ </w:t>
      </w: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r w:rsidRPr="00ED781D">
        <w:rPr>
          <w:rFonts w:ascii="Times New Roman" w:eastAsia="Times New Roman" w:hAnsi="Times New Roman" w:cs="Times New Roman"/>
          <w:b/>
          <w:bCs/>
          <w:sz w:val="24"/>
          <w:szCs w:val="24"/>
          <w:lang w:eastAsia="ru-RU"/>
        </w:rPr>
        <w:t xml:space="preserve">ПОСТАНОВЛЕНИЕ </w:t>
      </w:r>
    </w:p>
    <w:p w:rsidR="00DE328C" w:rsidRPr="00ED781D" w:rsidRDefault="00DE328C" w:rsidP="00DE328C">
      <w:pPr>
        <w:spacing w:after="0" w:line="240" w:lineRule="auto"/>
        <w:jc w:val="center"/>
        <w:rPr>
          <w:rFonts w:ascii="Times New Roman" w:eastAsia="Times New Roman" w:hAnsi="Times New Roman" w:cs="Times New Roman"/>
          <w:b/>
          <w:bCs/>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 20.12. 2022 г            с.Сурково                             № 108</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 признании утратившими силу некоторых постановлений администрации  Сурковского  сельсовета Тогучинского района Новосибирской области </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heme="minorEastAsia" w:hAnsi="Times New Roman" w:cs="Times New Roman"/>
          <w:sz w:val="24"/>
          <w:szCs w:val="24"/>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Сурковского  сельсовета Тогучинского </w:t>
      </w:r>
      <w:r w:rsidRPr="00ED781D">
        <w:rPr>
          <w:rFonts w:ascii="Times New Roman" w:eastAsia="Times New Roman" w:hAnsi="Times New Roman" w:cs="Times New Roman"/>
          <w:sz w:val="24"/>
          <w:szCs w:val="24"/>
          <w:lang w:eastAsia="ru-RU"/>
        </w:rPr>
        <w:t>района Новосибирской области</w:t>
      </w:r>
      <w:r w:rsidRPr="00ED781D">
        <w:rPr>
          <w:rFonts w:ascii="Times New Roman" w:eastAsiaTheme="minorEastAsia" w:hAnsi="Times New Roman" w:cs="Times New Roman"/>
          <w:sz w:val="24"/>
          <w:szCs w:val="24"/>
          <w:lang w:eastAsia="ru-RU"/>
        </w:rPr>
        <w:t xml:space="preserve"> </w:t>
      </w:r>
    </w:p>
    <w:p w:rsidR="00DE328C" w:rsidRPr="00ED781D" w:rsidRDefault="00DE328C" w:rsidP="00DE328C">
      <w:pPr>
        <w:spacing w:after="0" w:line="240" w:lineRule="auto"/>
        <w:ind w:firstLine="567"/>
        <w:jc w:val="both"/>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ПОСТАНОВЛЯЕТ:</w:t>
      </w:r>
    </w:p>
    <w:p w:rsidR="00DE328C" w:rsidRPr="00ED781D" w:rsidRDefault="00DE328C" w:rsidP="00DE328C">
      <w:pPr>
        <w:spacing w:after="0" w:line="240" w:lineRule="auto"/>
        <w:ind w:firstLine="567"/>
        <w:jc w:val="both"/>
        <w:rPr>
          <w:rFonts w:ascii="Times New Roman" w:eastAsia="Times New Roman" w:hAnsi="Times New Roman" w:cs="Times New Roman"/>
          <w:b/>
          <w:sz w:val="24"/>
          <w:szCs w:val="24"/>
          <w:lang w:eastAsia="ru-RU"/>
        </w:rPr>
      </w:pPr>
    </w:p>
    <w:p w:rsidR="00DE328C" w:rsidRPr="00ED781D" w:rsidRDefault="00DE328C" w:rsidP="00DE328C">
      <w:pPr>
        <w:spacing w:after="0" w:line="240" w:lineRule="auto"/>
        <w:ind w:firstLine="567"/>
        <w:jc w:val="both"/>
        <w:rPr>
          <w:rFonts w:ascii="Times New Roman" w:eastAsiaTheme="minorEastAsia" w:hAnsi="Times New Roman" w:cs="Times New Roman"/>
          <w:sz w:val="24"/>
          <w:szCs w:val="24"/>
          <w:lang w:eastAsia="ru-RU"/>
        </w:rPr>
      </w:pPr>
      <w:r w:rsidRPr="00ED781D">
        <w:rPr>
          <w:rFonts w:ascii="Times New Roman" w:eastAsiaTheme="minorEastAsia" w:hAnsi="Times New Roman" w:cs="Times New Roman"/>
          <w:sz w:val="24"/>
          <w:szCs w:val="24"/>
          <w:lang w:eastAsia="ru-RU"/>
        </w:rPr>
        <w:t>1. Признать утратившими силу:</w:t>
      </w:r>
    </w:p>
    <w:p w:rsidR="00DE328C" w:rsidRPr="00ED781D" w:rsidRDefault="00DE328C" w:rsidP="00DE328C">
      <w:pPr>
        <w:spacing w:after="0" w:line="240" w:lineRule="auto"/>
        <w:ind w:firstLine="567"/>
        <w:jc w:val="both"/>
        <w:rPr>
          <w:rFonts w:ascii="Times New Roman" w:eastAsia="Times New Roman" w:hAnsi="Times New Roman" w:cs="Times New Roman"/>
          <w:bCs/>
          <w:sz w:val="24"/>
          <w:szCs w:val="24"/>
          <w:lang w:eastAsia="ru-RU"/>
        </w:rPr>
      </w:pPr>
      <w:r w:rsidRPr="00ED781D">
        <w:rPr>
          <w:rFonts w:ascii="Times New Roman" w:eastAsiaTheme="minorEastAsia" w:hAnsi="Times New Roman" w:cs="Times New Roman"/>
          <w:sz w:val="24"/>
          <w:szCs w:val="24"/>
          <w:lang w:eastAsia="ru-RU"/>
        </w:rPr>
        <w:t>-  Постановление администрации Сурковского  сельсовета Тогучинского района Новосибирской области от 26.05. 2022г. № 45   "</w:t>
      </w:r>
      <w:r w:rsidRPr="00ED781D">
        <w:rPr>
          <w:rFonts w:ascii="Times New Roman" w:eastAsia="Times New Roman" w:hAnsi="Times New Roman" w:cs="Times New Roman"/>
          <w:sz w:val="24"/>
          <w:szCs w:val="24"/>
          <w:lang w:eastAsia="ru-RU"/>
        </w:rPr>
        <w:t>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heme="minorEastAsia" w:hAnsi="Times New Roman" w:cs="Times New Roman"/>
          <w:sz w:val="24"/>
          <w:szCs w:val="24"/>
          <w:lang w:eastAsia="ru-RU"/>
        </w:rPr>
        <w:t>- постановление администрации Сурковского  сельсовета Тогучинского  района Новосибирской области от 02.07.2020г. № 39  "</w:t>
      </w:r>
      <w:r w:rsidRPr="00ED781D">
        <w:rPr>
          <w:rFonts w:ascii="Times New Roman" w:eastAsia="Times New Roman" w:hAnsi="Times New Roman" w:cs="Times New Roman"/>
          <w:sz w:val="24"/>
          <w:szCs w:val="24"/>
          <w:lang w:eastAsia="ru-RU"/>
        </w:rPr>
        <w:t xml:space="preserve">О внесении изменений в постановление администрации Сурковского сельсовета Тогучинского  района Новосибирской области от 01.06.2019 г. №35 «Об утверждении Порядка предоставления  субсидий юридическим </w:t>
      </w:r>
      <w:r w:rsidRPr="00ED781D">
        <w:rPr>
          <w:rFonts w:ascii="Times New Roman" w:eastAsia="Times New Roman" w:hAnsi="Times New Roman" w:cs="Times New Roman"/>
          <w:sz w:val="24"/>
          <w:szCs w:val="24"/>
          <w:lang w:eastAsia="ru-RU"/>
        </w:rPr>
        <w:lastRenderedPageBreak/>
        <w:t>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w:t>
      </w:r>
    </w:p>
    <w:p w:rsidR="00DE328C" w:rsidRPr="00ED781D" w:rsidRDefault="00DE328C" w:rsidP="00DE328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 в сети Интернет.</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Глава  Сурковского   сельсовета </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Тогучинского  района </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Новосибирской области                                                                 А.И.Гордиенко      </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widowControl w:val="0"/>
        <w:suppressAutoHyphens/>
        <w:autoSpaceDE w:val="0"/>
        <w:spacing w:after="0" w:line="0" w:lineRule="atLeast"/>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 xml:space="preserve">АДМИНИСТРАЦИЯ  СУРКОВСКОГО  СЕЛЬСОВЕТА </w:t>
      </w:r>
    </w:p>
    <w:p w:rsidR="00DE328C" w:rsidRPr="00ED781D" w:rsidRDefault="00DE328C" w:rsidP="00DE328C">
      <w:pPr>
        <w:widowControl w:val="0"/>
        <w:suppressAutoHyphens/>
        <w:autoSpaceDE w:val="0"/>
        <w:spacing w:after="0" w:line="0" w:lineRule="atLeast"/>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ТОГУЧИНСКОГО РАЙОНА НОВОСИБИРСКОЙ ОБЛАСТИ</w:t>
      </w:r>
    </w:p>
    <w:p w:rsidR="00DE328C" w:rsidRPr="00ED781D" w:rsidRDefault="00DE328C" w:rsidP="00DE328C">
      <w:pPr>
        <w:widowControl w:val="0"/>
        <w:suppressAutoHyphens/>
        <w:autoSpaceDE w:val="0"/>
        <w:spacing w:after="0" w:line="0" w:lineRule="atLeast"/>
        <w:jc w:val="center"/>
        <w:outlineLvl w:val="0"/>
        <w:rPr>
          <w:rFonts w:ascii="Times New Roman" w:eastAsia="Times New Roman" w:hAnsi="Times New Roman" w:cs="Times New Roman"/>
          <w:sz w:val="24"/>
          <w:szCs w:val="24"/>
          <w:lang w:eastAsia="zh-CN"/>
        </w:rPr>
      </w:pPr>
    </w:p>
    <w:p w:rsidR="00DE328C" w:rsidRPr="00ED781D" w:rsidRDefault="00DE328C" w:rsidP="00DE328C">
      <w:pPr>
        <w:widowControl w:val="0"/>
        <w:suppressAutoHyphens/>
        <w:autoSpaceDE w:val="0"/>
        <w:spacing w:after="0" w:line="0" w:lineRule="atLeast"/>
        <w:jc w:val="center"/>
        <w:outlineLvl w:val="0"/>
        <w:rPr>
          <w:rFonts w:ascii="Times New Roman" w:eastAsia="Times New Roman" w:hAnsi="Times New Roman" w:cs="Times New Roman"/>
          <w:b/>
          <w:sz w:val="24"/>
          <w:szCs w:val="24"/>
          <w:lang w:eastAsia="zh-CN"/>
        </w:rPr>
      </w:pPr>
      <w:r w:rsidRPr="00ED781D">
        <w:rPr>
          <w:rFonts w:ascii="Times New Roman" w:eastAsia="Times New Roman" w:hAnsi="Times New Roman" w:cs="Times New Roman"/>
          <w:b/>
          <w:sz w:val="24"/>
          <w:szCs w:val="24"/>
          <w:lang w:eastAsia="zh-CN"/>
        </w:rPr>
        <w:t xml:space="preserve">ПОСТАНОВЛЕНИЕ  </w:t>
      </w:r>
    </w:p>
    <w:p w:rsidR="00DE328C" w:rsidRPr="00ED781D" w:rsidRDefault="00DE328C" w:rsidP="00DE328C">
      <w:pPr>
        <w:widowControl w:val="0"/>
        <w:suppressAutoHyphens/>
        <w:autoSpaceDE w:val="0"/>
        <w:spacing w:after="0" w:line="0" w:lineRule="atLeast"/>
        <w:jc w:val="center"/>
        <w:rPr>
          <w:rFonts w:ascii="Times New Roman" w:eastAsia="Times New Roman" w:hAnsi="Times New Roman" w:cs="Times New Roman"/>
          <w:b/>
          <w:sz w:val="24"/>
          <w:szCs w:val="24"/>
          <w:lang w:eastAsia="zh-CN"/>
        </w:rPr>
      </w:pPr>
    </w:p>
    <w:p w:rsidR="00DE328C" w:rsidRPr="00ED781D" w:rsidRDefault="00DE328C" w:rsidP="00DE328C">
      <w:pPr>
        <w:widowControl w:val="0"/>
        <w:suppressAutoHyphens/>
        <w:autoSpaceDE w:val="0"/>
        <w:spacing w:after="0" w:line="0" w:lineRule="atLeast"/>
        <w:jc w:val="center"/>
        <w:rPr>
          <w:rFonts w:ascii="Times New Roman" w:eastAsia="Times New Roman" w:hAnsi="Times New Roman" w:cs="Times New Roman"/>
          <w:sz w:val="24"/>
          <w:szCs w:val="24"/>
          <w:lang w:eastAsia="zh-CN"/>
        </w:rPr>
      </w:pPr>
      <w:r w:rsidRPr="00ED781D">
        <w:rPr>
          <w:rFonts w:ascii="Times New Roman" w:eastAsia="Times New Roman" w:hAnsi="Times New Roman" w:cs="Times New Roman"/>
          <w:sz w:val="24"/>
          <w:szCs w:val="24"/>
          <w:lang w:eastAsia="zh-CN"/>
        </w:rPr>
        <w:t>20.12.2022г.                    с.Сурково                                             №   109</w:t>
      </w:r>
    </w:p>
    <w:p w:rsidR="00DE328C" w:rsidRPr="00ED781D" w:rsidRDefault="00DE328C" w:rsidP="00DE328C">
      <w:pPr>
        <w:widowControl w:val="0"/>
        <w:suppressAutoHyphens/>
        <w:autoSpaceDE w:val="0"/>
        <w:spacing w:after="0" w:line="240" w:lineRule="auto"/>
        <w:jc w:val="both"/>
        <w:rPr>
          <w:rFonts w:ascii="Times New Roman" w:eastAsia="Times New Roman" w:hAnsi="Times New Roman" w:cs="Times New Roman"/>
          <w:sz w:val="24"/>
          <w:szCs w:val="24"/>
          <w:lang w:eastAsia="zh-CN"/>
        </w:rPr>
      </w:pP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 признании утратившими силу некоторых постановлений администрации  Сурковского  сельсовета Тогучинского района Новосибирской области </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heme="minorEastAsia" w:hAnsi="Times New Roman" w:cs="Times New Roman"/>
          <w:sz w:val="24"/>
          <w:szCs w:val="24"/>
          <w:lang w:eastAsia="ru-RU"/>
        </w:rPr>
        <w:t xml:space="preserve">В соответствии с Федеральным законом от 06.10.2003 № 131-ФЗ " Об общих принципах организации местного самоуправления в Российской Федерации", администрация Сурковского  сельсовета Тогучинского </w:t>
      </w:r>
      <w:r w:rsidRPr="00ED781D">
        <w:rPr>
          <w:rFonts w:ascii="Times New Roman" w:eastAsia="Times New Roman" w:hAnsi="Times New Roman" w:cs="Times New Roman"/>
          <w:sz w:val="24"/>
          <w:szCs w:val="24"/>
          <w:lang w:eastAsia="ru-RU"/>
        </w:rPr>
        <w:t>района Новосибирской области</w:t>
      </w:r>
      <w:r w:rsidRPr="00ED781D">
        <w:rPr>
          <w:rFonts w:ascii="Times New Roman" w:eastAsiaTheme="minorEastAsia" w:hAnsi="Times New Roman" w:cs="Times New Roman"/>
          <w:sz w:val="24"/>
          <w:szCs w:val="24"/>
          <w:lang w:eastAsia="ru-RU"/>
        </w:rPr>
        <w:t xml:space="preserve"> </w:t>
      </w:r>
    </w:p>
    <w:p w:rsidR="00DE328C" w:rsidRPr="00ED781D" w:rsidRDefault="00DE328C" w:rsidP="00DE328C">
      <w:pPr>
        <w:spacing w:after="0" w:line="240" w:lineRule="auto"/>
        <w:ind w:firstLine="567"/>
        <w:jc w:val="both"/>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ПОСТАНОВЛЯЕТ:</w:t>
      </w:r>
    </w:p>
    <w:p w:rsidR="00DE328C" w:rsidRPr="00ED781D" w:rsidRDefault="00DE328C" w:rsidP="00DE328C">
      <w:pPr>
        <w:spacing w:after="0" w:line="240" w:lineRule="auto"/>
        <w:ind w:firstLine="567"/>
        <w:jc w:val="both"/>
        <w:rPr>
          <w:rFonts w:ascii="Times New Roman" w:eastAsia="Times New Roman" w:hAnsi="Times New Roman" w:cs="Times New Roman"/>
          <w:b/>
          <w:sz w:val="24"/>
          <w:szCs w:val="24"/>
          <w:lang w:eastAsia="ru-RU"/>
        </w:rPr>
      </w:pPr>
    </w:p>
    <w:p w:rsidR="00DE328C" w:rsidRPr="00ED781D" w:rsidRDefault="00DE328C" w:rsidP="00DE328C">
      <w:pPr>
        <w:spacing w:after="0" w:line="240" w:lineRule="auto"/>
        <w:ind w:firstLine="567"/>
        <w:jc w:val="both"/>
        <w:rPr>
          <w:rFonts w:ascii="Times New Roman" w:eastAsiaTheme="minorEastAsia" w:hAnsi="Times New Roman" w:cs="Times New Roman"/>
          <w:sz w:val="24"/>
          <w:szCs w:val="24"/>
          <w:lang w:eastAsia="ru-RU"/>
        </w:rPr>
      </w:pPr>
      <w:r w:rsidRPr="00ED781D">
        <w:rPr>
          <w:rFonts w:ascii="Times New Roman" w:eastAsiaTheme="minorEastAsia" w:hAnsi="Times New Roman" w:cs="Times New Roman"/>
          <w:sz w:val="24"/>
          <w:szCs w:val="24"/>
          <w:lang w:eastAsia="ru-RU"/>
        </w:rPr>
        <w:t>1. Признать утратившим силу:</w:t>
      </w:r>
    </w:p>
    <w:p w:rsidR="00DE328C" w:rsidRPr="00ED781D" w:rsidRDefault="00DE328C" w:rsidP="00DE328C">
      <w:pPr>
        <w:spacing w:after="0" w:line="240" w:lineRule="auto"/>
        <w:ind w:firstLine="567"/>
        <w:jc w:val="both"/>
        <w:rPr>
          <w:rFonts w:ascii="Times New Roman" w:eastAsia="Times New Roman" w:hAnsi="Times New Roman" w:cs="Times New Roman"/>
          <w:bCs/>
          <w:sz w:val="24"/>
          <w:szCs w:val="24"/>
          <w:lang w:eastAsia="ru-RU"/>
        </w:rPr>
      </w:pPr>
      <w:r w:rsidRPr="00ED781D">
        <w:rPr>
          <w:rFonts w:ascii="Times New Roman" w:eastAsiaTheme="minorEastAsia" w:hAnsi="Times New Roman" w:cs="Times New Roman"/>
          <w:sz w:val="24"/>
          <w:szCs w:val="24"/>
          <w:lang w:eastAsia="ru-RU"/>
        </w:rPr>
        <w:t>-  Постановление администрации Сурковского сельсовета Тогучинского района Новосибирской области от  18.03. 2020г. № 18 "</w:t>
      </w:r>
      <w:r w:rsidRPr="00ED781D">
        <w:rPr>
          <w:rFonts w:ascii="Times New Roman" w:eastAsia="Times New Roman" w:hAnsi="Times New Roman" w:cs="Times New Roman"/>
          <w:sz w:val="24"/>
          <w:szCs w:val="24"/>
          <w:lang w:eastAsia="ru-RU"/>
        </w:rPr>
        <w:t xml:space="preserve"> Об утверждении Порядка предоставления грантов в форме субсидий, в том числе предоставляемых на конкурсной основе ";</w:t>
      </w:r>
    </w:p>
    <w:p w:rsidR="00DE328C" w:rsidRPr="00ED781D" w:rsidRDefault="00DE328C" w:rsidP="00DE328C">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 в сети Интернет.</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Глава Сурковского   сельсовета </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Тогучинского района</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Новосибирской области                                                                  А.И.Гордиенко         </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АДМИНИСТРАЦИЯ</w:t>
      </w:r>
      <w:r w:rsidR="006A196C">
        <w:rPr>
          <w:rFonts w:ascii="Times New Roman" w:eastAsiaTheme="majorEastAsia" w:hAnsi="Times New Roman" w:cs="Times New Roman"/>
          <w:b/>
          <w:sz w:val="24"/>
          <w:szCs w:val="24"/>
          <w:lang w:eastAsia="ru-RU"/>
        </w:rPr>
        <w:t xml:space="preserve"> </w:t>
      </w:r>
      <w:r w:rsidRPr="00ED781D">
        <w:rPr>
          <w:rFonts w:ascii="Times New Roman" w:eastAsiaTheme="majorEastAsia" w:hAnsi="Times New Roman" w:cs="Times New Roman"/>
          <w:b/>
          <w:sz w:val="24"/>
          <w:szCs w:val="24"/>
          <w:lang w:eastAsia="ru-RU"/>
        </w:rPr>
        <w:t>СУРКОВСКОГО  СЕЛЬСОВЕТА</w:t>
      </w:r>
    </w:p>
    <w:p w:rsidR="00DE328C" w:rsidRPr="00ED781D" w:rsidRDefault="00DE328C" w:rsidP="00DE328C">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ТОГУЧИНСКОГО РАЙОНА</w:t>
      </w:r>
      <w:r w:rsidR="006A196C">
        <w:rPr>
          <w:rFonts w:ascii="Times New Roman" w:eastAsiaTheme="majorEastAsia" w:hAnsi="Times New Roman" w:cs="Times New Roman"/>
          <w:b/>
          <w:sz w:val="24"/>
          <w:szCs w:val="24"/>
          <w:lang w:eastAsia="ru-RU"/>
        </w:rPr>
        <w:t xml:space="preserve"> </w:t>
      </w:r>
      <w:r w:rsidRPr="00ED781D">
        <w:rPr>
          <w:rFonts w:ascii="Times New Roman" w:eastAsiaTheme="majorEastAsia" w:hAnsi="Times New Roman" w:cs="Times New Roman"/>
          <w:b/>
          <w:sz w:val="24"/>
          <w:szCs w:val="24"/>
          <w:lang w:eastAsia="ru-RU"/>
        </w:rPr>
        <w:t>НОВОСИБИРСКОЙ ОБЛАСТИ</w:t>
      </w:r>
    </w:p>
    <w:p w:rsidR="00DE328C" w:rsidRPr="00ED781D" w:rsidRDefault="00DE328C" w:rsidP="00DE328C">
      <w:pPr>
        <w:spacing w:after="0" w:line="240" w:lineRule="auto"/>
        <w:jc w:val="center"/>
        <w:rPr>
          <w:rFonts w:ascii="Times New Roman" w:eastAsia="Times New Roman" w:hAnsi="Times New Roman" w:cs="Times New Roman"/>
          <w:b/>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26.12. 2022г.                 с. Сурково                                     №  110</w:t>
      </w:r>
    </w:p>
    <w:p w:rsidR="00DE328C" w:rsidRPr="00ED781D" w:rsidRDefault="00DE328C" w:rsidP="00DE328C">
      <w:pPr>
        <w:spacing w:after="0" w:line="240" w:lineRule="auto"/>
        <w:rPr>
          <w:rFonts w:ascii="Times New Roman" w:eastAsia="Times New Roman" w:hAnsi="Times New Roman" w:cs="Times New Roman"/>
          <w:sz w:val="24"/>
          <w:szCs w:val="24"/>
          <w:lang w:eastAsia="ru-RU"/>
        </w:rPr>
      </w:pPr>
    </w:p>
    <w:p w:rsidR="00DE328C" w:rsidRPr="00ED781D" w:rsidRDefault="00DE328C" w:rsidP="00DE328C">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bCs/>
          <w:color w:val="000000"/>
          <w:sz w:val="24"/>
          <w:szCs w:val="24"/>
          <w:lang w:eastAsia="ru-RU"/>
        </w:rPr>
        <w:t>О внесении изменений в постановление администрации Сурковского  сельсовета Тогучинского района Новосибирской области от 02.11.2022 №  83 «Об утверждении Программы профилактики рисков причинения вреда (ущерба) охраняемым законом ценностям на 2023 год в сфере муниципального жилищного контроля на территории Сурковского  сельсовета Тогучинского района Новосибирской области»</w:t>
      </w:r>
    </w:p>
    <w:p w:rsidR="00DE328C" w:rsidRPr="00ED781D" w:rsidRDefault="00DE328C" w:rsidP="00DE328C">
      <w:pPr>
        <w:spacing w:after="0" w:line="240" w:lineRule="auto"/>
        <w:ind w:firstLine="567"/>
        <w:jc w:val="both"/>
        <w:rPr>
          <w:rFonts w:ascii="Times New Roman" w:eastAsia="Times New Roman" w:hAnsi="Times New Roman" w:cs="Times New Roman"/>
          <w:color w:val="000000"/>
          <w:sz w:val="24"/>
          <w:szCs w:val="24"/>
          <w:lang w:eastAsia="ru-RU"/>
        </w:rPr>
      </w:pPr>
    </w:p>
    <w:p w:rsidR="00DE328C" w:rsidRPr="00ED781D" w:rsidRDefault="00DE328C" w:rsidP="00DE328C">
      <w:pPr>
        <w:spacing w:after="0" w:line="240" w:lineRule="auto"/>
        <w:ind w:firstLine="567"/>
        <w:jc w:val="both"/>
        <w:rPr>
          <w:rFonts w:ascii="Times New Roman" w:eastAsia="Times New Roman" w:hAnsi="Times New Roman" w:cs="Times New Roman"/>
          <w:color w:val="000000"/>
          <w:sz w:val="24"/>
          <w:szCs w:val="24"/>
          <w:lang w:eastAsia="ru-RU"/>
        </w:rPr>
      </w:pPr>
    </w:p>
    <w:p w:rsidR="00DE328C" w:rsidRPr="00ED781D" w:rsidRDefault="00DE328C" w:rsidP="00DE328C">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color w:val="000000"/>
          <w:sz w:val="24"/>
          <w:szCs w:val="24"/>
          <w:lang w:eastAsia="ru-RU"/>
        </w:rPr>
        <w:t xml:space="preserve">В соответствии с Федеральным законом </w:t>
      </w:r>
      <w:hyperlink r:id="rId123" w:tgtFrame="_blank" w:history="1">
        <w:r w:rsidRPr="00ED781D">
          <w:rPr>
            <w:rFonts w:ascii="Times New Roman" w:eastAsia="Times New Roman" w:hAnsi="Times New Roman" w:cs="Times New Roman"/>
            <w:sz w:val="24"/>
            <w:szCs w:val="24"/>
            <w:lang w:eastAsia="ru-RU"/>
          </w:rPr>
          <w:t>от 02.03.2007 № 25-ФЗ</w:t>
        </w:r>
      </w:hyperlink>
      <w:r w:rsidRPr="00ED781D">
        <w:rPr>
          <w:rFonts w:ascii="Times New Roman" w:eastAsia="Times New Roman" w:hAnsi="Times New Roman" w:cs="Times New Roman"/>
          <w:sz w:val="24"/>
          <w:szCs w:val="24"/>
          <w:lang w:eastAsia="ru-RU"/>
        </w:rPr>
        <w:t xml:space="preserve"> </w:t>
      </w:r>
      <w:hyperlink r:id="rId124" w:tgtFrame="_blank" w:history="1">
        <w:r w:rsidRPr="00ED781D">
          <w:rPr>
            <w:rFonts w:ascii="Times New Roman" w:eastAsia="Times New Roman" w:hAnsi="Times New Roman" w:cs="Times New Roman"/>
            <w:sz w:val="24"/>
            <w:szCs w:val="24"/>
            <w:lang w:eastAsia="ru-RU"/>
          </w:rPr>
          <w:t>«О муниципальной службе в Российской Федерации»</w:t>
        </w:r>
      </w:hyperlink>
      <w:r w:rsidRPr="00ED781D">
        <w:rPr>
          <w:rFonts w:ascii="Times New Roman" w:eastAsia="Times New Roman" w:hAnsi="Times New Roman" w:cs="Times New Roman"/>
          <w:color w:val="000000"/>
          <w:sz w:val="24"/>
          <w:szCs w:val="24"/>
          <w:lang w:eastAsia="ru-RU"/>
        </w:rPr>
        <w:t xml:space="preserve">, Трудовым кодексом Российской Федерации, </w:t>
      </w:r>
      <w:r w:rsidRPr="00ED781D">
        <w:rPr>
          <w:rFonts w:ascii="Times New Roman" w:eastAsia="Times New Roman" w:hAnsi="Times New Roman" w:cs="Times New Roman"/>
          <w:sz w:val="24"/>
          <w:szCs w:val="24"/>
          <w:lang w:eastAsia="ru-RU"/>
        </w:rPr>
        <w:t>администрация Сурковского  сельсовета Тогучинского района Новосибирской области</w:t>
      </w:r>
    </w:p>
    <w:p w:rsidR="00DE328C" w:rsidRPr="00ED781D" w:rsidRDefault="00DE328C" w:rsidP="00DE328C">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ПОСТАНОВЛЯЕТ:</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1.Внести в </w:t>
      </w:r>
      <w:r w:rsidRPr="00ED781D">
        <w:rPr>
          <w:rFonts w:ascii="Times New Roman" w:eastAsia="Times New Roman" w:hAnsi="Times New Roman" w:cs="Times New Roman"/>
          <w:bCs/>
          <w:color w:val="000000"/>
          <w:sz w:val="24"/>
          <w:szCs w:val="24"/>
          <w:lang w:eastAsia="ru-RU"/>
        </w:rPr>
        <w:t>постановление администрации Сурковского  сельсовета Тогучинского района Новосибирской области от 02.11.2022 №  83 «Об утверждении Программы профилактики рисков причинения вреда (ущерба) охраняемым законом ценностям на 2023 год в сфере муниципального жилищного контроля на территории Сурковского сельсовета Тогучинского района Новосибирской области</w:t>
      </w:r>
      <w:r w:rsidRPr="00ED781D">
        <w:rPr>
          <w:rFonts w:ascii="Times New Roman" w:eastAsia="Times New Roman" w:hAnsi="Times New Roman" w:cs="Times New Roman"/>
          <w:bCs/>
          <w:sz w:val="24"/>
          <w:szCs w:val="24"/>
          <w:lang w:eastAsia="ru-RU"/>
        </w:rPr>
        <w:t>» следующие изменения</w:t>
      </w:r>
      <w:r w:rsidRPr="00ED781D">
        <w:rPr>
          <w:rFonts w:ascii="Times New Roman" w:eastAsia="Times New Roman" w:hAnsi="Times New Roman" w:cs="Times New Roman"/>
          <w:sz w:val="24"/>
          <w:szCs w:val="24"/>
          <w:lang w:eastAsia="ru-RU"/>
        </w:rPr>
        <w:t>:</w:t>
      </w:r>
    </w:p>
    <w:p w:rsidR="00DE328C" w:rsidRPr="00ED781D" w:rsidRDefault="00DE328C" w:rsidP="00DE328C">
      <w:pPr>
        <w:spacing w:after="0" w:line="240" w:lineRule="auto"/>
        <w:jc w:val="both"/>
        <w:rPr>
          <w:rFonts w:ascii="Times New Roman" w:eastAsia="Times New Roman" w:hAnsi="Times New Roman" w:cs="Times New Roman"/>
          <w:bCs/>
          <w:color w:val="000000"/>
          <w:sz w:val="24"/>
          <w:szCs w:val="24"/>
          <w:lang w:eastAsia="ru-RU"/>
        </w:rPr>
      </w:pPr>
      <w:r w:rsidRPr="00ED781D">
        <w:rPr>
          <w:rFonts w:ascii="Times New Roman" w:eastAsia="Times New Roman" w:hAnsi="Times New Roman" w:cs="Times New Roman"/>
          <w:sz w:val="24"/>
          <w:szCs w:val="24"/>
          <w:lang w:eastAsia="ru-RU"/>
        </w:rPr>
        <w:t xml:space="preserve">   1.1.В </w:t>
      </w:r>
      <w:r w:rsidRPr="00ED781D">
        <w:rPr>
          <w:rFonts w:ascii="Times New Roman" w:eastAsia="Times New Roman" w:hAnsi="Times New Roman" w:cs="Times New Roman"/>
          <w:bCs/>
          <w:color w:val="000000"/>
          <w:sz w:val="24"/>
          <w:szCs w:val="24"/>
          <w:lang w:eastAsia="ru-RU"/>
        </w:rPr>
        <w:t>Программе профилактики рисков причинения вреда (ущерба) охраняемым законом ценностям на 2023 год в сфере муниципального жилищного контроля на территории Сурковского сельсовета Тогучинского района Новосибирской области:</w:t>
      </w:r>
    </w:p>
    <w:p w:rsidR="00DE328C" w:rsidRPr="00ED781D" w:rsidRDefault="00DE328C" w:rsidP="00A564CF">
      <w:pPr>
        <w:numPr>
          <w:ilvl w:val="2"/>
          <w:numId w:val="14"/>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4 пункта 2.1 раздела 2 исключить;</w:t>
      </w:r>
    </w:p>
    <w:p w:rsidR="00DE328C" w:rsidRPr="00ED781D" w:rsidRDefault="00DE328C" w:rsidP="00A564CF">
      <w:pPr>
        <w:numPr>
          <w:ilvl w:val="2"/>
          <w:numId w:val="14"/>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5 пункта 2.1 раздела 2 исключить;</w:t>
      </w:r>
    </w:p>
    <w:p w:rsidR="00DE328C" w:rsidRPr="00ED781D" w:rsidRDefault="00DE328C" w:rsidP="00A564CF">
      <w:pPr>
        <w:numPr>
          <w:ilvl w:val="2"/>
          <w:numId w:val="14"/>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6 пункта 2.1 раздела 2 исключить;</w:t>
      </w:r>
    </w:p>
    <w:p w:rsidR="00DE328C" w:rsidRPr="00ED781D" w:rsidRDefault="00DE328C" w:rsidP="00A564CF">
      <w:pPr>
        <w:numPr>
          <w:ilvl w:val="2"/>
          <w:numId w:val="14"/>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Раздел 3 изложить в следующей редакции:</w:t>
      </w:r>
    </w:p>
    <w:p w:rsidR="00DE328C" w:rsidRPr="00ED781D" w:rsidRDefault="00DE328C" w:rsidP="00DE328C">
      <w:pPr>
        <w:tabs>
          <w:tab w:val="left" w:pos="1701"/>
        </w:tabs>
        <w:spacing w:after="0" w:line="240" w:lineRule="auto"/>
        <w:ind w:firstLine="709"/>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color w:val="000000"/>
          <w:sz w:val="24"/>
          <w:szCs w:val="24"/>
          <w:lang w:eastAsia="ru-RU"/>
        </w:rPr>
        <w:t>«</w:t>
      </w:r>
      <w:r w:rsidRPr="00ED781D">
        <w:rPr>
          <w:rFonts w:ascii="Times New Roman" w:eastAsia="Times New Roman" w:hAnsi="Times New Roman" w:cs="Times New Roman"/>
          <w:sz w:val="24"/>
          <w:szCs w:val="24"/>
          <w:lang w:eastAsia="ru-RU"/>
        </w:rPr>
        <w:t>3. Перечень профилактических мероприятий, сроки (периодичность) их проведения</w:t>
      </w:r>
    </w:p>
    <w:p w:rsidR="00DE328C" w:rsidRPr="00ED781D" w:rsidRDefault="00DE328C" w:rsidP="00DE328C">
      <w:pPr>
        <w:tabs>
          <w:tab w:val="left" w:pos="1701"/>
        </w:tabs>
        <w:spacing w:after="0" w:line="240" w:lineRule="auto"/>
        <w:ind w:left="709"/>
        <w:jc w:val="center"/>
        <w:rPr>
          <w:rFonts w:ascii="Times New Roman" w:eastAsia="Times New Roman" w:hAnsi="Times New Roman" w:cs="Times New Roman"/>
          <w:b/>
          <w:sz w:val="24"/>
          <w:szCs w:val="24"/>
          <w:lang w:eastAsia="ru-RU"/>
        </w:rPr>
      </w:pPr>
    </w:p>
    <w:tbl>
      <w:tblPr>
        <w:tblW w:w="10365" w:type="dxa"/>
        <w:tblInd w:w="-841" w:type="dxa"/>
        <w:tblLayout w:type="fixed"/>
        <w:tblCellMar>
          <w:left w:w="10" w:type="dxa"/>
          <w:right w:w="10" w:type="dxa"/>
        </w:tblCellMar>
        <w:tblLook w:val="0000" w:firstRow="0" w:lastRow="0" w:firstColumn="0" w:lastColumn="0" w:noHBand="0" w:noVBand="0"/>
      </w:tblPr>
      <w:tblGrid>
        <w:gridCol w:w="566"/>
        <w:gridCol w:w="4963"/>
        <w:gridCol w:w="2409"/>
        <w:gridCol w:w="2427"/>
      </w:tblGrid>
      <w:tr w:rsidR="00DE328C" w:rsidRPr="00ED781D" w:rsidTr="00DE328C">
        <w:trPr>
          <w:trHeight w:hRule="exact" w:val="1143"/>
        </w:trPr>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п/п</w:t>
            </w:r>
          </w:p>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p>
        </w:tc>
        <w:tc>
          <w:tcPr>
            <w:tcW w:w="4963" w:type="dxa"/>
            <w:tcBorders>
              <w:top w:val="single" w:sz="4" w:space="0" w:color="auto"/>
              <w:left w:val="single" w:sz="4" w:space="0" w:color="auto"/>
              <w:bottom w:val="single" w:sz="4" w:space="0" w:color="auto"/>
              <w:right w:val="single" w:sz="4" w:space="0" w:color="auto"/>
            </w:tcBorders>
            <w:shd w:val="clear" w:color="auto" w:fill="FFFFFF"/>
            <w:vAlign w:val="center"/>
          </w:tcPr>
          <w:p w:rsidR="00DE328C" w:rsidRPr="00ED781D" w:rsidRDefault="00DE328C" w:rsidP="00DE328C">
            <w:pPr>
              <w:spacing w:after="0" w:line="240" w:lineRule="auto"/>
              <w:ind w:firstLine="56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Наименование</w:t>
            </w:r>
          </w:p>
          <w:p w:rsidR="00DE328C" w:rsidRPr="00ED781D" w:rsidRDefault="00DE328C" w:rsidP="00DE328C">
            <w:pPr>
              <w:spacing w:after="0" w:line="240" w:lineRule="auto"/>
              <w:ind w:firstLine="567"/>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мероприятия</w:t>
            </w:r>
          </w:p>
        </w:tc>
        <w:tc>
          <w:tcPr>
            <w:tcW w:w="2409" w:type="dxa"/>
            <w:tcBorders>
              <w:top w:val="single" w:sz="4" w:space="0" w:color="auto"/>
              <w:left w:val="single" w:sz="4" w:space="0" w:color="auto"/>
              <w:bottom w:val="single" w:sz="4" w:space="0" w:color="auto"/>
              <w:right w:val="single" w:sz="4" w:space="0" w:color="auto"/>
            </w:tcBorders>
            <w:shd w:val="clear" w:color="auto" w:fill="FFFFFF"/>
            <w:vAlign w:val="center"/>
          </w:tcPr>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Срок реализации мероприятия</w:t>
            </w:r>
          </w:p>
        </w:tc>
        <w:tc>
          <w:tcPr>
            <w:tcW w:w="2427" w:type="dxa"/>
            <w:tcBorders>
              <w:top w:val="single" w:sz="4" w:space="0" w:color="auto"/>
              <w:left w:val="single" w:sz="4" w:space="0" w:color="auto"/>
              <w:bottom w:val="single" w:sz="4" w:space="0" w:color="auto"/>
              <w:right w:val="single" w:sz="4" w:space="0" w:color="auto"/>
            </w:tcBorders>
            <w:shd w:val="clear" w:color="auto" w:fill="FFFFFF"/>
            <w:vAlign w:val="center"/>
          </w:tcPr>
          <w:p w:rsidR="00DE328C" w:rsidRPr="00ED781D" w:rsidRDefault="00DE328C" w:rsidP="00DE328C">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Ответственное должностное лицо</w:t>
            </w:r>
          </w:p>
        </w:tc>
      </w:tr>
      <w:tr w:rsidR="00DE328C" w:rsidRPr="00ED781D" w:rsidTr="00DE328C">
        <w:trPr>
          <w:trHeight w:hRule="exact" w:val="4275"/>
        </w:trPr>
        <w:tc>
          <w:tcPr>
            <w:tcW w:w="566"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4963"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Информирование</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w:t>
            </w:r>
            <w:r w:rsidRPr="00ED781D">
              <w:rPr>
                <w:rFonts w:ascii="Times New Roman" w:eastAsia="Times New Roman" w:hAnsi="Times New Roman" w:cs="Times New Roman"/>
                <w:color w:val="000000"/>
                <w:sz w:val="24"/>
                <w:szCs w:val="24"/>
                <w:lang w:eastAsia="ru-RU"/>
              </w:rPr>
              <w:t>через личный кабинет контролируемых лиц в государственных информационных системах (при их наличии)</w:t>
            </w:r>
            <w:r w:rsidRPr="00ED781D">
              <w:rPr>
                <w:rFonts w:ascii="Times New Roman" w:eastAsia="Times New Roman" w:hAnsi="Times New Roman" w:cs="Times New Roman"/>
                <w:color w:val="FF0000"/>
                <w:sz w:val="24"/>
                <w:szCs w:val="24"/>
                <w:lang w:eastAsia="ru-RU"/>
              </w:rPr>
              <w:t xml:space="preserve"> </w:t>
            </w:r>
          </w:p>
        </w:tc>
        <w:tc>
          <w:tcPr>
            <w:tcW w:w="2409"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Постоянно</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DE328C" w:rsidRPr="00ED781D" w:rsidTr="00DE328C">
        <w:trPr>
          <w:trHeight w:hRule="exact" w:val="5654"/>
        </w:trPr>
        <w:tc>
          <w:tcPr>
            <w:tcW w:w="566" w:type="dxa"/>
            <w:tcBorders>
              <w:top w:val="single" w:sz="4" w:space="0" w:color="auto"/>
              <w:left w:val="single" w:sz="4" w:space="0" w:color="auto"/>
              <w:bottom w:val="single" w:sz="4" w:space="0" w:color="auto"/>
            </w:tcBorders>
            <w:shd w:val="clear" w:color="auto" w:fill="FFFFFF"/>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2</w:t>
            </w:r>
          </w:p>
        </w:tc>
        <w:tc>
          <w:tcPr>
            <w:tcW w:w="4963"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Обобщение правоприменительной практики</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409" w:type="dxa"/>
            <w:tcBorders>
              <w:top w:val="single" w:sz="4" w:space="0" w:color="auto"/>
              <w:left w:val="single" w:sz="4" w:space="0" w:color="auto"/>
              <w:bottom w:val="single" w:sz="4" w:space="0" w:color="auto"/>
            </w:tcBorders>
            <w:shd w:val="clear" w:color="auto" w:fill="FFFFFF"/>
          </w:tcPr>
          <w:p w:rsidR="00DE328C" w:rsidRPr="00ED781D" w:rsidRDefault="00DE328C" w:rsidP="00DE32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4"/>
                <w:szCs w:val="24"/>
                <w:lang w:val="x-none" w:eastAsia="x-none"/>
              </w:rPr>
            </w:pPr>
            <w:r w:rsidRPr="00ED781D">
              <w:rPr>
                <w:rFonts w:ascii="Times New Roman" w:eastAsia="Times New Roman" w:hAnsi="Times New Roman" w:cs="Times New Roman"/>
                <w:sz w:val="24"/>
                <w:szCs w:val="24"/>
                <w:lang w:val="x-none" w:eastAsia="x-none"/>
              </w:rPr>
              <w:t xml:space="preserve">ежегодно не позднее 30 января года, следующего за годом обобщения правоприменительной практики. </w:t>
            </w:r>
          </w:p>
          <w:p w:rsidR="00DE328C" w:rsidRPr="00ED781D" w:rsidRDefault="00DE328C" w:rsidP="00DE328C">
            <w:pPr>
              <w:spacing w:after="0" w:line="240" w:lineRule="auto"/>
              <w:jc w:val="both"/>
              <w:rPr>
                <w:rFonts w:ascii="Times New Roman" w:eastAsia="Times New Roman" w:hAnsi="Times New Roman" w:cs="Times New Roman"/>
                <w:sz w:val="24"/>
                <w:szCs w:val="24"/>
                <w:lang w:val="x-none" w:eastAsia="ru-RU"/>
              </w:rPr>
            </w:pPr>
            <w:r w:rsidRPr="00ED781D">
              <w:rPr>
                <w:rFonts w:ascii="Times New Roman" w:eastAsia="Times New Roman" w:hAnsi="Times New Roman" w:cs="Times New Roman"/>
                <w:sz w:val="24"/>
                <w:szCs w:val="24"/>
                <w:lang w:eastAsia="ru-RU"/>
              </w:rPr>
              <w:t xml:space="preserve">Доклад о правоприменительной практике размещается на официальном сайте администрации </w:t>
            </w:r>
            <w:r w:rsidRPr="00ED781D">
              <w:rPr>
                <w:rFonts w:ascii="Times New Roman" w:eastAsia="Times New Roman" w:hAnsi="Times New Roman" w:cs="Times New Roman"/>
                <w:sz w:val="24"/>
                <w:szCs w:val="24"/>
                <w:lang w:val="x-none" w:eastAsia="ru-RU"/>
              </w:rPr>
              <w:t xml:space="preserve">ежегодно не позднее </w:t>
            </w:r>
            <w:r w:rsidRPr="00ED781D">
              <w:rPr>
                <w:rFonts w:ascii="Times New Roman" w:eastAsia="Times New Roman" w:hAnsi="Times New Roman" w:cs="Times New Roman"/>
                <w:sz w:val="24"/>
                <w:szCs w:val="24"/>
                <w:shd w:val="clear" w:color="auto" w:fill="FFFFFF"/>
                <w:lang w:eastAsia="ru-RU"/>
              </w:rPr>
              <w:t>15 марта года, следующего за отчетным годом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DE328C" w:rsidRPr="00ED781D" w:rsidTr="00DE328C">
        <w:trPr>
          <w:trHeight w:hRule="exact" w:val="5126"/>
        </w:trPr>
        <w:tc>
          <w:tcPr>
            <w:tcW w:w="566"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Courier New" w:hAnsi="Times New Roman" w:cs="Times New Roman"/>
                <w:color w:val="000000"/>
                <w:sz w:val="24"/>
                <w:szCs w:val="24"/>
                <w:lang w:eastAsia="ru-RU"/>
              </w:rPr>
              <w:t>3</w:t>
            </w:r>
          </w:p>
        </w:tc>
        <w:tc>
          <w:tcPr>
            <w:tcW w:w="4963"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Объявление предостережения</w:t>
            </w:r>
          </w:p>
          <w:p w:rsidR="00DE328C" w:rsidRPr="00ED781D" w:rsidRDefault="00DE328C" w:rsidP="00DE328C">
            <w:pPr>
              <w:widowControl w:val="0"/>
              <w:autoSpaceDE w:val="0"/>
              <w:autoSpaceDN w:val="0"/>
              <w:adjustRightInd w:val="0"/>
              <w:spacing w:after="0" w:line="240" w:lineRule="auto"/>
              <w:ind w:right="131"/>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Предостережение о недопустимости нарушения обязательных требований объявляется контролируемому лицу в случае наличия у администрации сведений </w:t>
            </w:r>
            <w:r w:rsidRPr="00ED781D">
              <w:rPr>
                <w:rFonts w:ascii="Times New Roman" w:eastAsia="Times New Roman" w:hAnsi="Times New Roman" w:cs="Times New Roman"/>
                <w:color w:val="000000"/>
                <w:sz w:val="24"/>
                <w:szCs w:val="24"/>
                <w:lang w:eastAsia="ru-RU"/>
              </w:rPr>
              <w:t>признаках нарушений обязательных требований,</w:t>
            </w:r>
            <w:r w:rsidRPr="00ED781D">
              <w:rPr>
                <w:rFonts w:ascii="Times New Roman" w:eastAsia="Times New Roman" w:hAnsi="Times New Roman" w:cs="Times New Roman"/>
                <w:sz w:val="24"/>
                <w:szCs w:val="24"/>
                <w:lang w:eastAsia="ru-RU"/>
              </w:rPr>
              <w:t xml:space="preserve">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409"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Times New Roman" w:hAnsi="Times New Roman" w:cs="Times New Roman"/>
                <w:color w:val="000000"/>
                <w:sz w:val="24"/>
                <w:szCs w:val="24"/>
                <w:shd w:val="clear" w:color="auto" w:fill="FFFFFF"/>
                <w:lang w:eastAsia="ru-RU"/>
              </w:rPr>
              <w:t>По мере появления оснований, предусмотренных законодательством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Times New Roman" w:hAnsi="Times New Roman" w:cs="Times New Roman"/>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DE328C" w:rsidRPr="00ED781D" w:rsidTr="00DE328C">
        <w:trPr>
          <w:trHeight w:hRule="exact" w:val="7637"/>
        </w:trPr>
        <w:tc>
          <w:tcPr>
            <w:tcW w:w="566"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spacing w:after="0" w:line="230" w:lineRule="exact"/>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4</w:t>
            </w:r>
          </w:p>
        </w:tc>
        <w:tc>
          <w:tcPr>
            <w:tcW w:w="4963"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Консультирование.</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Перечень вопросов, по которым проводится консультирование: </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 Организация и осуществление муниципального контроля. </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2. Порядок осуществления контрольных мероприятий, установленных Положением о муниципальном контроле. </w:t>
            </w:r>
          </w:p>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FF0000"/>
                <w:sz w:val="24"/>
                <w:szCs w:val="24"/>
                <w:lang w:eastAsia="ru-RU"/>
              </w:rPr>
            </w:pPr>
            <w:r w:rsidRPr="00ED781D">
              <w:rPr>
                <w:rFonts w:ascii="Times New Roman" w:eastAsia="Times New Roman" w:hAnsi="Times New Roman" w:cs="Times New Roman"/>
                <w:sz w:val="24"/>
                <w:szCs w:val="24"/>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409"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spacing w:after="0" w:line="230" w:lineRule="exact"/>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Постоянно  по обращениям контролируемых лиц и их представителей</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DE328C" w:rsidRPr="00ED781D" w:rsidTr="00DE328C">
        <w:trPr>
          <w:trHeight w:hRule="exact" w:val="2844"/>
        </w:trPr>
        <w:tc>
          <w:tcPr>
            <w:tcW w:w="566"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spacing w:after="0" w:line="230" w:lineRule="exact"/>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5 </w:t>
            </w:r>
          </w:p>
          <w:p w:rsidR="00DE328C" w:rsidRPr="00ED781D" w:rsidRDefault="00DE328C" w:rsidP="00DE328C">
            <w:pPr>
              <w:widowControl w:val="0"/>
              <w:spacing w:after="0" w:line="230" w:lineRule="exact"/>
              <w:jc w:val="both"/>
              <w:rPr>
                <w:rFonts w:ascii="Times New Roman" w:eastAsia="Times New Roman" w:hAnsi="Times New Roman" w:cs="Times New Roman"/>
                <w:sz w:val="24"/>
                <w:szCs w:val="24"/>
                <w:lang w:eastAsia="ru-RU"/>
              </w:rPr>
            </w:pPr>
          </w:p>
        </w:tc>
        <w:tc>
          <w:tcPr>
            <w:tcW w:w="4963" w:type="dxa"/>
            <w:tcBorders>
              <w:top w:val="single" w:sz="4" w:space="0" w:color="auto"/>
              <w:left w:val="single" w:sz="4" w:space="0" w:color="auto"/>
              <w:bottom w:val="single" w:sz="4" w:space="0" w:color="auto"/>
            </w:tcBorders>
            <w:shd w:val="clear" w:color="auto" w:fill="FFFFFF"/>
          </w:tcPr>
          <w:p w:rsidR="00DE328C" w:rsidRPr="00ED781D" w:rsidRDefault="00DE328C" w:rsidP="00DE328C">
            <w:pPr>
              <w:widowControl w:val="0"/>
              <w:autoSpaceDE w:val="0"/>
              <w:autoSpaceDN w:val="0"/>
              <w:adjustRightInd w:val="0"/>
              <w:spacing w:after="0" w:line="240" w:lineRule="auto"/>
              <w:ind w:right="131" w:firstLine="119"/>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Профилактический визит</w:t>
            </w:r>
          </w:p>
        </w:tc>
        <w:tc>
          <w:tcPr>
            <w:tcW w:w="2409" w:type="dxa"/>
            <w:tcBorders>
              <w:top w:val="single" w:sz="4" w:space="0" w:color="auto"/>
              <w:left w:val="single" w:sz="4" w:space="0" w:color="auto"/>
              <w:bottom w:val="single" w:sz="4" w:space="0" w:color="auto"/>
            </w:tcBorders>
            <w:shd w:val="clear" w:color="auto" w:fill="FFFFFF"/>
          </w:tcPr>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Один раз в год</w:t>
            </w:r>
          </w:p>
          <w:p w:rsidR="00DE328C" w:rsidRPr="00ED781D" w:rsidRDefault="00DE328C" w:rsidP="00DE328C">
            <w:pPr>
              <w:shd w:val="clear" w:color="auto" w:fill="FFFFFF"/>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w:t>
            </w:r>
          </w:p>
          <w:p w:rsidR="00DE328C" w:rsidRPr="00ED781D" w:rsidRDefault="00DE328C" w:rsidP="00DE328C">
            <w:pPr>
              <w:widowControl w:val="0"/>
              <w:spacing w:after="0" w:line="230" w:lineRule="exact"/>
              <w:jc w:val="both"/>
              <w:rPr>
                <w:rFonts w:ascii="Times New Roman" w:eastAsia="Times New Roman" w:hAnsi="Times New Roman" w:cs="Times New Roman"/>
                <w:sz w:val="24"/>
                <w:szCs w:val="24"/>
                <w:lang w:eastAsia="ru-RU"/>
              </w:rPr>
            </w:pP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DE328C" w:rsidRPr="00ED781D" w:rsidRDefault="00DE328C" w:rsidP="00DE328C">
            <w:pPr>
              <w:widowControl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DE328C" w:rsidRPr="00ED781D" w:rsidRDefault="00DE328C" w:rsidP="00DE328C">
      <w:pPr>
        <w:spacing w:after="0" w:line="240" w:lineRule="auto"/>
        <w:ind w:firstLine="709"/>
        <w:jc w:val="both"/>
        <w:rPr>
          <w:rFonts w:ascii="Times New Roman" w:eastAsia="Times New Roman" w:hAnsi="Times New Roman" w:cs="Times New Roman"/>
          <w:color w:val="000000"/>
          <w:sz w:val="24"/>
          <w:szCs w:val="24"/>
          <w:lang w:eastAsia="ru-RU"/>
        </w:rPr>
      </w:pPr>
    </w:p>
    <w:p w:rsidR="00DE328C" w:rsidRPr="00ED781D" w:rsidRDefault="00DE328C" w:rsidP="00DE328C">
      <w:pPr>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DE328C" w:rsidRPr="00ED781D" w:rsidRDefault="00DE328C" w:rsidP="00DE328C">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Глава  Сурковского  сельсовета </w:t>
      </w:r>
    </w:p>
    <w:p w:rsidR="00DE328C" w:rsidRPr="00ED781D" w:rsidRDefault="00DE328C" w:rsidP="00DE328C">
      <w:pPr>
        <w:tabs>
          <w:tab w:val="left" w:pos="710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Тогучинского района </w:t>
      </w:r>
    </w:p>
    <w:p w:rsidR="00DE328C" w:rsidRPr="00ED781D" w:rsidRDefault="00DE328C" w:rsidP="00DE328C">
      <w:pPr>
        <w:tabs>
          <w:tab w:val="left" w:pos="7100"/>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Новосибирской области                                                             А.И.Гордиенко</w:t>
      </w:r>
    </w:p>
    <w:p w:rsidR="00DE328C" w:rsidRPr="00ED781D" w:rsidRDefault="00DE328C" w:rsidP="00DE328C">
      <w:pPr>
        <w:spacing w:after="0" w:line="240" w:lineRule="auto"/>
        <w:jc w:val="both"/>
        <w:rPr>
          <w:rFonts w:ascii="Times New Roman" w:eastAsia="Times New Roman" w:hAnsi="Times New Roman" w:cs="Times New Roman"/>
          <w:sz w:val="24"/>
          <w:szCs w:val="24"/>
          <w:lang w:eastAsia="ru-RU"/>
        </w:rPr>
      </w:pPr>
    </w:p>
    <w:p w:rsidR="00DE328C" w:rsidRPr="00ED781D" w:rsidRDefault="00DE328C" w:rsidP="00DE328C">
      <w:pPr>
        <w:rPr>
          <w:rFonts w:ascii="Times New Roman" w:hAnsi="Times New Roman" w:cs="Times New Roman"/>
          <w:sz w:val="24"/>
          <w:szCs w:val="24"/>
        </w:rPr>
      </w:pPr>
    </w:p>
    <w:p w:rsidR="00ED781D" w:rsidRPr="00ED781D" w:rsidRDefault="006A196C"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Pr>
          <w:rFonts w:ascii="Times New Roman" w:eastAsiaTheme="majorEastAsia" w:hAnsi="Times New Roman" w:cs="Times New Roman"/>
          <w:b/>
          <w:sz w:val="24"/>
          <w:szCs w:val="24"/>
          <w:lang w:eastAsia="ru-RU"/>
        </w:rPr>
        <w:lastRenderedPageBreak/>
        <w:t>АДМ</w:t>
      </w:r>
      <w:r w:rsidR="00ED781D" w:rsidRPr="00ED781D">
        <w:rPr>
          <w:rFonts w:ascii="Times New Roman" w:eastAsiaTheme="majorEastAsia" w:hAnsi="Times New Roman" w:cs="Times New Roman"/>
          <w:b/>
          <w:sz w:val="24"/>
          <w:szCs w:val="24"/>
          <w:lang w:eastAsia="ru-RU"/>
        </w:rPr>
        <w:t>ИНИСТРАЦИЯ</w:t>
      </w:r>
    </w:p>
    <w:p w:rsidR="00ED781D" w:rsidRPr="00ED781D" w:rsidRDefault="00ED781D"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СУРКОВСКОГО  СЕЛЬСОВЕТА</w:t>
      </w:r>
    </w:p>
    <w:p w:rsidR="00ED781D" w:rsidRPr="00ED781D" w:rsidRDefault="00ED781D"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ТОГУЧИНСКОГО РАЙОНА</w:t>
      </w:r>
    </w:p>
    <w:p w:rsidR="00ED781D" w:rsidRPr="00ED781D" w:rsidRDefault="00ED781D"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НОВОСИБИРСКОЙ ОБЛАСТИ</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26.12. 2022г.                 с. Сурково                                     №  111</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bCs/>
          <w:color w:val="000000"/>
          <w:sz w:val="24"/>
          <w:szCs w:val="24"/>
          <w:lang w:eastAsia="ru-RU"/>
        </w:rPr>
        <w:t>О внесении изменений в постановление администрации Сурковского  сельсовета Тогучинского района Новосибирской области от  02.11.2022 № 84 «Об утверждении Программы профилактики рисков причинения вреда (ущерба) охраняемым законом ценностям на 2023 год в рамках муниципального контроля в сфере благоустройства на территории Сурковского сельсовета Тогучинского района Новосибирской области»</w:t>
      </w:r>
    </w:p>
    <w:p w:rsidR="00ED781D" w:rsidRPr="00ED781D" w:rsidRDefault="00ED781D" w:rsidP="00ED781D">
      <w:pPr>
        <w:spacing w:after="0" w:line="240" w:lineRule="auto"/>
        <w:ind w:firstLine="567"/>
        <w:jc w:val="both"/>
        <w:rPr>
          <w:rFonts w:ascii="Times New Roman" w:eastAsia="Times New Roman" w:hAnsi="Times New Roman" w:cs="Times New Roman"/>
          <w:color w:val="000000"/>
          <w:sz w:val="24"/>
          <w:szCs w:val="24"/>
          <w:lang w:eastAsia="ru-RU"/>
        </w:rPr>
      </w:pPr>
    </w:p>
    <w:p w:rsidR="00ED781D" w:rsidRPr="00ED781D" w:rsidRDefault="00ED781D" w:rsidP="00ED781D">
      <w:pPr>
        <w:spacing w:after="0" w:line="240" w:lineRule="auto"/>
        <w:ind w:firstLine="567"/>
        <w:jc w:val="both"/>
        <w:rPr>
          <w:rFonts w:ascii="Times New Roman" w:eastAsia="Times New Roman" w:hAnsi="Times New Roman" w:cs="Times New Roman"/>
          <w:color w:val="000000"/>
          <w:sz w:val="24"/>
          <w:szCs w:val="24"/>
          <w:lang w:eastAsia="ru-RU"/>
        </w:rPr>
      </w:pPr>
    </w:p>
    <w:p w:rsidR="00ED781D" w:rsidRPr="00ED781D" w:rsidRDefault="00ED781D" w:rsidP="00ED781D">
      <w:pPr>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В соответствии с Федеральным законом </w:t>
      </w:r>
      <w:hyperlink r:id="rId125" w:tgtFrame="_blank" w:history="1">
        <w:r w:rsidRPr="00ED781D">
          <w:rPr>
            <w:rFonts w:ascii="Times New Roman" w:eastAsia="Times New Roman" w:hAnsi="Times New Roman" w:cs="Times New Roman"/>
            <w:color w:val="000000"/>
            <w:sz w:val="24"/>
            <w:szCs w:val="24"/>
            <w:lang w:eastAsia="ru-RU"/>
          </w:rPr>
          <w:t>от 02.03.2007 № 25-ФЗ</w:t>
        </w:r>
      </w:hyperlink>
      <w:r w:rsidRPr="00ED781D">
        <w:rPr>
          <w:rFonts w:ascii="Times New Roman" w:eastAsia="Times New Roman" w:hAnsi="Times New Roman" w:cs="Times New Roman"/>
          <w:color w:val="000000"/>
          <w:sz w:val="24"/>
          <w:szCs w:val="24"/>
          <w:lang w:eastAsia="ru-RU"/>
        </w:rPr>
        <w:t xml:space="preserve"> </w:t>
      </w:r>
      <w:hyperlink r:id="rId126" w:tgtFrame="_blank" w:history="1">
        <w:r w:rsidRPr="00ED781D">
          <w:rPr>
            <w:rFonts w:ascii="Times New Roman" w:eastAsia="Times New Roman" w:hAnsi="Times New Roman" w:cs="Times New Roman"/>
            <w:color w:val="000000"/>
            <w:sz w:val="24"/>
            <w:szCs w:val="24"/>
            <w:lang w:eastAsia="ru-RU"/>
          </w:rPr>
          <w:t>«О муниципальной службе в Российской Федерации»</w:t>
        </w:r>
      </w:hyperlink>
      <w:r w:rsidRPr="00ED781D">
        <w:rPr>
          <w:rFonts w:ascii="Times New Roman" w:eastAsia="Times New Roman" w:hAnsi="Times New Roman" w:cs="Times New Roman"/>
          <w:color w:val="000000"/>
          <w:sz w:val="24"/>
          <w:szCs w:val="24"/>
          <w:lang w:eastAsia="ru-RU"/>
        </w:rPr>
        <w:t>, Трудовым кодексом Российской Федерации, администрация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ПОСТАНОВЛЯЕТ:</w:t>
      </w:r>
    </w:p>
    <w:p w:rsidR="00ED781D" w:rsidRPr="00ED781D" w:rsidRDefault="00ED781D" w:rsidP="00ED781D">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1.Внести в </w:t>
      </w:r>
      <w:r w:rsidRPr="00ED781D">
        <w:rPr>
          <w:rFonts w:ascii="Times New Roman" w:eastAsia="Times New Roman" w:hAnsi="Times New Roman" w:cs="Times New Roman"/>
          <w:bCs/>
          <w:color w:val="000000"/>
          <w:sz w:val="24"/>
          <w:szCs w:val="24"/>
          <w:lang w:eastAsia="ru-RU"/>
        </w:rPr>
        <w:t>постановление администрации Сурковского сельсовета Тогучинского района Новосибирской области от 02.11.2022 № 84 «Об утверждении Программы профилактики рисков причинения вреда (ущерба) охраняемым законом ценностям на 2023 год в рамках муниципального контроля в сфере благоустройства на территории Сурковского  сельсовета Тогучинского района Новосибирской области» следующие изменения</w:t>
      </w:r>
      <w:r w:rsidRPr="00ED781D">
        <w:rPr>
          <w:rFonts w:ascii="Times New Roman" w:eastAsia="Times New Roman" w:hAnsi="Times New Roman" w:cs="Times New Roman"/>
          <w:color w:val="000000"/>
          <w:sz w:val="24"/>
          <w:szCs w:val="24"/>
          <w:lang w:eastAsia="ru-RU"/>
        </w:rPr>
        <w:t>:</w:t>
      </w:r>
    </w:p>
    <w:p w:rsidR="00ED781D" w:rsidRPr="00ED781D" w:rsidRDefault="00ED781D" w:rsidP="00A564CF">
      <w:pPr>
        <w:numPr>
          <w:ilvl w:val="1"/>
          <w:numId w:val="15"/>
        </w:numPr>
        <w:spacing w:after="0" w:line="240" w:lineRule="auto"/>
        <w:ind w:firstLine="709"/>
        <w:jc w:val="both"/>
        <w:rPr>
          <w:rFonts w:ascii="Times New Roman" w:eastAsia="Times New Roman" w:hAnsi="Times New Roman" w:cs="Times New Roman"/>
          <w:bCs/>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В </w:t>
      </w:r>
      <w:r w:rsidRPr="00ED781D">
        <w:rPr>
          <w:rFonts w:ascii="Times New Roman" w:eastAsia="Times New Roman" w:hAnsi="Times New Roman" w:cs="Times New Roman"/>
          <w:bCs/>
          <w:color w:val="000000"/>
          <w:sz w:val="24"/>
          <w:szCs w:val="24"/>
          <w:lang w:eastAsia="ru-RU"/>
        </w:rPr>
        <w:t>Программе профилактики рисков причинения вреда (ущерба) охраняемым законом ценностям на 2023 год в рамках муниципального контроля в сфере благоустройства на территории Сурковского  сельсовета Тогучинского района Новосибирской области:</w:t>
      </w:r>
    </w:p>
    <w:p w:rsidR="00ED781D" w:rsidRPr="00ED781D" w:rsidRDefault="00ED781D" w:rsidP="00A564CF">
      <w:pPr>
        <w:numPr>
          <w:ilvl w:val="2"/>
          <w:numId w:val="15"/>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4 пункта 2.1 раздела 2 исключить;</w:t>
      </w:r>
    </w:p>
    <w:p w:rsidR="00ED781D" w:rsidRPr="00ED781D" w:rsidRDefault="00ED781D" w:rsidP="00A564CF">
      <w:pPr>
        <w:numPr>
          <w:ilvl w:val="2"/>
          <w:numId w:val="15"/>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5 пункта 2.1 раздела 2 исключить;</w:t>
      </w:r>
    </w:p>
    <w:p w:rsidR="00ED781D" w:rsidRPr="00ED781D" w:rsidRDefault="00ED781D" w:rsidP="00A564CF">
      <w:pPr>
        <w:numPr>
          <w:ilvl w:val="2"/>
          <w:numId w:val="15"/>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6 пункта 2.1 раздела 2 исключить;</w:t>
      </w:r>
    </w:p>
    <w:p w:rsidR="00ED781D" w:rsidRPr="00ED781D" w:rsidRDefault="00ED781D" w:rsidP="00A564CF">
      <w:pPr>
        <w:numPr>
          <w:ilvl w:val="2"/>
          <w:numId w:val="15"/>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Раздел 3 изложить в следующей редакции:</w:t>
      </w:r>
    </w:p>
    <w:p w:rsidR="00ED781D" w:rsidRPr="00ED781D" w:rsidRDefault="00ED781D" w:rsidP="00ED781D">
      <w:pPr>
        <w:tabs>
          <w:tab w:val="left" w:pos="1701"/>
        </w:tabs>
        <w:spacing w:after="0" w:line="240" w:lineRule="auto"/>
        <w:ind w:firstLine="709"/>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«3. Перечень профилактических мероприятий, сроки (периодичность) их проведения</w:t>
      </w:r>
    </w:p>
    <w:p w:rsidR="00ED781D" w:rsidRPr="00ED781D" w:rsidRDefault="00ED781D" w:rsidP="00ED781D">
      <w:pPr>
        <w:tabs>
          <w:tab w:val="left" w:pos="1701"/>
        </w:tabs>
        <w:spacing w:after="0" w:line="240" w:lineRule="auto"/>
        <w:ind w:left="709"/>
        <w:jc w:val="center"/>
        <w:rPr>
          <w:rFonts w:ascii="Times New Roman" w:eastAsia="Times New Roman" w:hAnsi="Times New Roman" w:cs="Times New Roman"/>
          <w:b/>
          <w:color w:val="000000"/>
          <w:sz w:val="24"/>
          <w:szCs w:val="24"/>
          <w:lang w:eastAsia="ru-RU"/>
        </w:rPr>
      </w:pPr>
    </w:p>
    <w:tbl>
      <w:tblPr>
        <w:tblW w:w="10365" w:type="dxa"/>
        <w:tblInd w:w="-841" w:type="dxa"/>
        <w:tblLayout w:type="fixed"/>
        <w:tblCellMar>
          <w:left w:w="10" w:type="dxa"/>
          <w:right w:w="10" w:type="dxa"/>
        </w:tblCellMar>
        <w:tblLook w:val="0000" w:firstRow="0" w:lastRow="0" w:firstColumn="0" w:lastColumn="0" w:noHBand="0" w:noVBand="0"/>
      </w:tblPr>
      <w:tblGrid>
        <w:gridCol w:w="566"/>
        <w:gridCol w:w="4963"/>
        <w:gridCol w:w="2409"/>
        <w:gridCol w:w="2427"/>
      </w:tblGrid>
      <w:tr w:rsidR="00ED781D" w:rsidRPr="00ED781D" w:rsidTr="006F1958">
        <w:trPr>
          <w:trHeight w:hRule="exact" w:val="1143"/>
        </w:trPr>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п/п</w:t>
            </w:r>
          </w:p>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p>
        </w:tc>
        <w:tc>
          <w:tcPr>
            <w:tcW w:w="4963"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ind w:firstLine="567"/>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Наименование</w:t>
            </w:r>
          </w:p>
          <w:p w:rsidR="00ED781D" w:rsidRPr="00ED781D" w:rsidRDefault="00ED781D" w:rsidP="006F1958">
            <w:pPr>
              <w:spacing w:after="0" w:line="240" w:lineRule="auto"/>
              <w:ind w:firstLine="567"/>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мероприятия</w:t>
            </w:r>
          </w:p>
        </w:tc>
        <w:tc>
          <w:tcPr>
            <w:tcW w:w="2409"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Срок реализации мероприятия</w:t>
            </w:r>
          </w:p>
        </w:tc>
        <w:tc>
          <w:tcPr>
            <w:tcW w:w="2427"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Ответственное должностное лицо</w:t>
            </w:r>
          </w:p>
        </w:tc>
      </w:tr>
      <w:tr w:rsidR="00ED781D" w:rsidRPr="00ED781D" w:rsidTr="006F1958">
        <w:trPr>
          <w:trHeight w:hRule="exact" w:val="3003"/>
        </w:trPr>
        <w:tc>
          <w:tcPr>
            <w:tcW w:w="566"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1</w:t>
            </w:r>
          </w:p>
        </w:tc>
        <w:tc>
          <w:tcPr>
            <w:tcW w:w="4963"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Информирование</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через личный кабинет контролируемых лиц в государственных информационных системах (при их наличии)  </w:t>
            </w:r>
          </w:p>
        </w:tc>
        <w:tc>
          <w:tcPr>
            <w:tcW w:w="2409"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Постоянно</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5654"/>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lastRenderedPageBreak/>
              <w:t>2</w:t>
            </w: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Обобщение правоприменительной практики</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color w:val="000000"/>
                <w:sz w:val="24"/>
                <w:szCs w:val="24"/>
                <w:lang w:val="x-none" w:eastAsia="x-none"/>
              </w:rPr>
            </w:pPr>
            <w:r w:rsidRPr="00ED781D">
              <w:rPr>
                <w:rFonts w:ascii="Times New Roman" w:eastAsia="Times New Roman" w:hAnsi="Times New Roman" w:cs="Times New Roman"/>
                <w:color w:val="000000"/>
                <w:sz w:val="24"/>
                <w:szCs w:val="24"/>
                <w:lang w:val="x-none" w:eastAsia="x-none"/>
              </w:rPr>
              <w:t xml:space="preserve">ежегодно не позднее 30 января года, следующего за годом обобщения правоприменительной практики. </w:t>
            </w:r>
          </w:p>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val="x-none" w:eastAsia="ru-RU"/>
              </w:rPr>
            </w:pPr>
            <w:r w:rsidRPr="00ED781D">
              <w:rPr>
                <w:rFonts w:ascii="Times New Roman" w:eastAsia="Times New Roman" w:hAnsi="Times New Roman" w:cs="Times New Roman"/>
                <w:color w:val="000000"/>
                <w:sz w:val="24"/>
                <w:szCs w:val="24"/>
                <w:lang w:eastAsia="ru-RU"/>
              </w:rPr>
              <w:t xml:space="preserve">Доклад о правоприменительной практике размещается на официальном сайте администрации </w:t>
            </w:r>
            <w:r w:rsidRPr="00ED781D">
              <w:rPr>
                <w:rFonts w:ascii="Times New Roman" w:eastAsia="Times New Roman" w:hAnsi="Times New Roman" w:cs="Times New Roman"/>
                <w:color w:val="000000"/>
                <w:sz w:val="24"/>
                <w:szCs w:val="24"/>
                <w:lang w:val="x-none" w:eastAsia="ru-RU"/>
              </w:rPr>
              <w:t xml:space="preserve">ежегодно не позднее </w:t>
            </w:r>
            <w:r w:rsidRPr="00ED781D">
              <w:rPr>
                <w:rFonts w:ascii="Times New Roman" w:eastAsia="Times New Roman" w:hAnsi="Times New Roman" w:cs="Times New Roman"/>
                <w:color w:val="000000"/>
                <w:sz w:val="24"/>
                <w:szCs w:val="24"/>
                <w:shd w:val="clear" w:color="auto" w:fill="FFFFFF"/>
                <w:lang w:eastAsia="ru-RU"/>
              </w:rPr>
              <w:t>15 марта года, следующего за отчетным годом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4278"/>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Courier New" w:hAnsi="Times New Roman" w:cs="Times New Roman"/>
                <w:color w:val="000000"/>
                <w:sz w:val="24"/>
                <w:szCs w:val="24"/>
                <w:lang w:eastAsia="ru-RU"/>
              </w:rPr>
              <w:t>3</w:t>
            </w: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Объявление предостережения</w:t>
            </w:r>
          </w:p>
          <w:p w:rsidR="00ED781D" w:rsidRPr="00ED781D" w:rsidRDefault="00ED781D" w:rsidP="006F1958">
            <w:pPr>
              <w:widowControl w:val="0"/>
              <w:autoSpaceDE w:val="0"/>
              <w:autoSpaceDN w:val="0"/>
              <w:adjustRightInd w:val="0"/>
              <w:spacing w:after="0" w:line="240" w:lineRule="auto"/>
              <w:ind w:right="131"/>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Предостережение о недопустимости нарушения обязательных требований объявляется контролируемому лицу в случае наличия у администрации сведений признаках нарушений обязательных требований,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Times New Roman" w:hAnsi="Times New Roman" w:cs="Times New Roman"/>
                <w:color w:val="000000"/>
                <w:sz w:val="24"/>
                <w:szCs w:val="24"/>
                <w:shd w:val="clear" w:color="auto" w:fill="FFFFFF"/>
                <w:lang w:eastAsia="ru-RU"/>
              </w:rPr>
              <w:t>По мере появления оснований, предусмотренных законодательством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5695"/>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lastRenderedPageBreak/>
              <w:t>4</w:t>
            </w: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Консультирование.</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Перечень вопросов, по которым проводится консультирование: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1. Организация и осуществление муниципального контроля.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2. Порядок осуществления контрольных мероприятий, установленных Положением о муниципальном контроле.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Постоянно  по обращениям контролируемых лиц и их представителей</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2844"/>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5 </w:t>
            </w:r>
          </w:p>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Профилактический визит</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Один раз в год</w:t>
            </w:r>
          </w:p>
          <w:p w:rsidR="00ED781D" w:rsidRPr="00ED781D" w:rsidRDefault="00ED781D" w:rsidP="006F195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 </w:t>
            </w:r>
          </w:p>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ED781D" w:rsidRPr="00ED781D" w:rsidRDefault="00ED781D" w:rsidP="00ED781D">
      <w:pPr>
        <w:spacing w:after="0" w:line="240" w:lineRule="auto"/>
        <w:ind w:firstLine="709"/>
        <w:jc w:val="both"/>
        <w:rPr>
          <w:rFonts w:ascii="Times New Roman" w:eastAsia="Times New Roman" w:hAnsi="Times New Roman" w:cs="Times New Roman"/>
          <w:color w:val="000000"/>
          <w:sz w:val="24"/>
          <w:szCs w:val="24"/>
          <w:lang w:eastAsia="ru-RU"/>
        </w:rPr>
      </w:pPr>
    </w:p>
    <w:p w:rsidR="00ED781D" w:rsidRPr="00ED781D" w:rsidRDefault="00ED781D" w:rsidP="00ED781D">
      <w:pPr>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ED781D" w:rsidRPr="00ED781D" w:rsidRDefault="00ED781D" w:rsidP="00ED781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ED781D" w:rsidRPr="00ED781D" w:rsidRDefault="00ED781D" w:rsidP="00ED781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Глава  Сурковского  сельсовета </w:t>
      </w:r>
    </w:p>
    <w:p w:rsidR="00ED781D" w:rsidRPr="00ED781D" w:rsidRDefault="00ED781D" w:rsidP="00ED781D">
      <w:pPr>
        <w:tabs>
          <w:tab w:val="left" w:pos="710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Тогучинского района </w:t>
      </w:r>
    </w:p>
    <w:p w:rsidR="00ED781D" w:rsidRPr="00ED781D" w:rsidRDefault="00ED781D" w:rsidP="00ED781D">
      <w:pPr>
        <w:tabs>
          <w:tab w:val="left" w:pos="710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Новосибирской области                                                                     А.И.Гордиенко</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p>
    <w:p w:rsidR="00ED781D" w:rsidRPr="00ED781D" w:rsidRDefault="00ED781D"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АДМИНИСТРАЦИЯ</w:t>
      </w:r>
      <w:r w:rsidR="006A196C">
        <w:rPr>
          <w:rFonts w:ascii="Times New Roman" w:eastAsiaTheme="majorEastAsia" w:hAnsi="Times New Roman" w:cs="Times New Roman"/>
          <w:b/>
          <w:sz w:val="24"/>
          <w:szCs w:val="24"/>
          <w:lang w:eastAsia="ru-RU"/>
        </w:rPr>
        <w:t xml:space="preserve"> </w:t>
      </w:r>
      <w:r w:rsidRPr="00ED781D">
        <w:rPr>
          <w:rFonts w:ascii="Times New Roman" w:eastAsiaTheme="majorEastAsia" w:hAnsi="Times New Roman" w:cs="Times New Roman"/>
          <w:b/>
          <w:sz w:val="24"/>
          <w:szCs w:val="24"/>
          <w:lang w:eastAsia="ru-RU"/>
        </w:rPr>
        <w:t>СУРКОВСКОГО  СЕЛЬСОВЕТА</w:t>
      </w:r>
    </w:p>
    <w:p w:rsidR="00ED781D" w:rsidRPr="00ED781D" w:rsidRDefault="00ED781D"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ТОГУЧИНСКОГО РАЙОНА</w:t>
      </w:r>
      <w:r w:rsidR="006A196C">
        <w:rPr>
          <w:rFonts w:ascii="Times New Roman" w:eastAsiaTheme="majorEastAsia" w:hAnsi="Times New Roman" w:cs="Times New Roman"/>
          <w:b/>
          <w:sz w:val="24"/>
          <w:szCs w:val="24"/>
          <w:lang w:eastAsia="ru-RU"/>
        </w:rPr>
        <w:t xml:space="preserve"> </w:t>
      </w:r>
      <w:r w:rsidRPr="00ED781D">
        <w:rPr>
          <w:rFonts w:ascii="Times New Roman" w:eastAsiaTheme="majorEastAsia" w:hAnsi="Times New Roman" w:cs="Times New Roman"/>
          <w:b/>
          <w:sz w:val="24"/>
          <w:szCs w:val="24"/>
          <w:lang w:eastAsia="ru-RU"/>
        </w:rPr>
        <w:t>НОВОСИБИРСКОЙ ОБЛАСТИ</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26.12. 2022г.                 с. Сурково                                     №  112</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bCs/>
          <w:color w:val="000000"/>
          <w:sz w:val="24"/>
          <w:szCs w:val="24"/>
          <w:lang w:eastAsia="ru-RU"/>
        </w:rPr>
        <w:t xml:space="preserve">О внесении изменений в постановление администрации Сурковского  сельсовета Тогучинского района Новосибирской области от 02.11.2022 № 85 «Об утверждении Программы профилактики рисков причинения вреда (ущерба) охраняемым законом ценностям на 2023 год в сфере муниципального контроля на автомобильном транспорте, </w:t>
      </w:r>
      <w:r w:rsidRPr="00ED781D">
        <w:rPr>
          <w:rFonts w:ascii="Times New Roman" w:eastAsia="Times New Roman" w:hAnsi="Times New Roman" w:cs="Times New Roman"/>
          <w:bCs/>
          <w:color w:val="000000"/>
          <w:sz w:val="24"/>
          <w:szCs w:val="24"/>
          <w:lang w:eastAsia="ru-RU"/>
        </w:rPr>
        <w:lastRenderedPageBreak/>
        <w:t>городском наземном электрическом транспорте и в дорожном хозяйстве в границах населенных пунктов Сурковского  сельсовета Тогучинского района Новосибирской области»</w:t>
      </w:r>
    </w:p>
    <w:p w:rsidR="00ED781D" w:rsidRPr="00ED781D" w:rsidRDefault="00ED781D" w:rsidP="00ED781D">
      <w:pPr>
        <w:spacing w:after="0" w:line="240" w:lineRule="auto"/>
        <w:ind w:firstLine="567"/>
        <w:jc w:val="both"/>
        <w:rPr>
          <w:rFonts w:ascii="Times New Roman" w:eastAsia="Times New Roman" w:hAnsi="Times New Roman" w:cs="Times New Roman"/>
          <w:color w:val="000000"/>
          <w:sz w:val="24"/>
          <w:szCs w:val="24"/>
          <w:lang w:eastAsia="ru-RU"/>
        </w:rPr>
      </w:pPr>
    </w:p>
    <w:p w:rsidR="00ED781D" w:rsidRPr="00ED781D" w:rsidRDefault="00ED781D" w:rsidP="00ED781D">
      <w:pPr>
        <w:spacing w:after="0" w:line="240" w:lineRule="auto"/>
        <w:ind w:firstLine="567"/>
        <w:jc w:val="both"/>
        <w:rPr>
          <w:rFonts w:ascii="Times New Roman" w:eastAsia="Times New Roman" w:hAnsi="Times New Roman" w:cs="Times New Roman"/>
          <w:color w:val="000000"/>
          <w:sz w:val="24"/>
          <w:szCs w:val="24"/>
          <w:lang w:eastAsia="ru-RU"/>
        </w:rPr>
      </w:pPr>
    </w:p>
    <w:p w:rsidR="00ED781D" w:rsidRPr="00ED781D" w:rsidRDefault="00ED781D" w:rsidP="00ED781D">
      <w:pPr>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В соответствии с Федеральным законом </w:t>
      </w:r>
      <w:hyperlink r:id="rId127" w:tgtFrame="_blank" w:history="1">
        <w:r w:rsidRPr="00ED781D">
          <w:rPr>
            <w:rFonts w:ascii="Times New Roman" w:eastAsia="Times New Roman" w:hAnsi="Times New Roman" w:cs="Times New Roman"/>
            <w:color w:val="000000"/>
            <w:sz w:val="24"/>
            <w:szCs w:val="24"/>
            <w:lang w:eastAsia="ru-RU"/>
          </w:rPr>
          <w:t>от 02.03.2007 № 25-ФЗ</w:t>
        </w:r>
      </w:hyperlink>
      <w:r w:rsidRPr="00ED781D">
        <w:rPr>
          <w:rFonts w:ascii="Times New Roman" w:eastAsia="Times New Roman" w:hAnsi="Times New Roman" w:cs="Times New Roman"/>
          <w:color w:val="000000"/>
          <w:sz w:val="24"/>
          <w:szCs w:val="24"/>
          <w:lang w:eastAsia="ru-RU"/>
        </w:rPr>
        <w:t xml:space="preserve"> </w:t>
      </w:r>
      <w:hyperlink r:id="rId128" w:tgtFrame="_blank" w:history="1">
        <w:r w:rsidRPr="00ED781D">
          <w:rPr>
            <w:rFonts w:ascii="Times New Roman" w:eastAsia="Times New Roman" w:hAnsi="Times New Roman" w:cs="Times New Roman"/>
            <w:color w:val="000000"/>
            <w:sz w:val="24"/>
            <w:szCs w:val="24"/>
            <w:lang w:eastAsia="ru-RU"/>
          </w:rPr>
          <w:t>«О муниципальной службе в Российской Федерации»</w:t>
        </w:r>
      </w:hyperlink>
      <w:r w:rsidRPr="00ED781D">
        <w:rPr>
          <w:rFonts w:ascii="Times New Roman" w:eastAsia="Times New Roman" w:hAnsi="Times New Roman" w:cs="Times New Roman"/>
          <w:color w:val="000000"/>
          <w:sz w:val="24"/>
          <w:szCs w:val="24"/>
          <w:lang w:eastAsia="ru-RU"/>
        </w:rPr>
        <w:t>, Трудовым кодексом Российской Федерации, администрация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ПОСТАНОВЛЯЕТ:</w:t>
      </w:r>
    </w:p>
    <w:p w:rsidR="00ED781D" w:rsidRPr="00ED781D" w:rsidRDefault="00ED781D" w:rsidP="00A564CF">
      <w:pPr>
        <w:numPr>
          <w:ilvl w:val="0"/>
          <w:numId w:val="16"/>
        </w:num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Внести в </w:t>
      </w:r>
      <w:r w:rsidRPr="00ED781D">
        <w:rPr>
          <w:rFonts w:ascii="Times New Roman" w:eastAsia="Times New Roman" w:hAnsi="Times New Roman" w:cs="Times New Roman"/>
          <w:bCs/>
          <w:color w:val="000000"/>
          <w:sz w:val="24"/>
          <w:szCs w:val="24"/>
          <w:lang w:eastAsia="ru-RU"/>
        </w:rPr>
        <w:t>постановление администрации Сурковского  сельсовета Тогучинского района Новосибирской области от 02.11.2022 № 85 «Об утверждении Программы профилактики рисков причинения вреда (ущерба) охраняемым законом ценностям на 2023 год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Сурковского сельсовета Тогучинского района Новосибирской области» следующие изменения</w:t>
      </w:r>
      <w:r w:rsidRPr="00ED781D">
        <w:rPr>
          <w:rFonts w:ascii="Times New Roman" w:eastAsia="Times New Roman" w:hAnsi="Times New Roman" w:cs="Times New Roman"/>
          <w:color w:val="000000"/>
          <w:sz w:val="24"/>
          <w:szCs w:val="24"/>
          <w:lang w:eastAsia="ru-RU"/>
        </w:rPr>
        <w:t>:</w:t>
      </w:r>
    </w:p>
    <w:p w:rsidR="00ED781D" w:rsidRPr="00ED781D" w:rsidRDefault="00ED781D" w:rsidP="00A564CF">
      <w:pPr>
        <w:numPr>
          <w:ilvl w:val="1"/>
          <w:numId w:val="16"/>
        </w:numPr>
        <w:spacing w:after="0" w:line="240" w:lineRule="auto"/>
        <w:ind w:firstLine="709"/>
        <w:jc w:val="both"/>
        <w:rPr>
          <w:rFonts w:ascii="Times New Roman" w:eastAsia="Times New Roman" w:hAnsi="Times New Roman" w:cs="Times New Roman"/>
          <w:bCs/>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В </w:t>
      </w:r>
      <w:r w:rsidRPr="00ED781D">
        <w:rPr>
          <w:rFonts w:ascii="Times New Roman" w:eastAsia="Times New Roman" w:hAnsi="Times New Roman" w:cs="Times New Roman"/>
          <w:bCs/>
          <w:color w:val="000000"/>
          <w:sz w:val="24"/>
          <w:szCs w:val="24"/>
          <w:lang w:eastAsia="ru-RU"/>
        </w:rPr>
        <w:t>Программе профилактики рисков причинения вреда (ущерба) охраняемым законом ценностям на 2023 год в сфере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Сурковского  сельсовета Тогучинского района Новосибирской области:</w:t>
      </w:r>
    </w:p>
    <w:p w:rsidR="00ED781D" w:rsidRPr="00ED781D" w:rsidRDefault="00ED781D" w:rsidP="00A564CF">
      <w:pPr>
        <w:numPr>
          <w:ilvl w:val="2"/>
          <w:numId w:val="16"/>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4 пункта 2.1 раздела 2 исключить;</w:t>
      </w:r>
    </w:p>
    <w:p w:rsidR="00ED781D" w:rsidRPr="00ED781D" w:rsidRDefault="00ED781D" w:rsidP="00A564CF">
      <w:pPr>
        <w:numPr>
          <w:ilvl w:val="2"/>
          <w:numId w:val="16"/>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5 пункта 2.1 раздела 2 исключить;</w:t>
      </w:r>
    </w:p>
    <w:p w:rsidR="00ED781D" w:rsidRPr="00ED781D" w:rsidRDefault="00ED781D" w:rsidP="00A564CF">
      <w:pPr>
        <w:numPr>
          <w:ilvl w:val="2"/>
          <w:numId w:val="16"/>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Подпункт 6 пункта 2.1 раздела 2 исключить;</w:t>
      </w:r>
    </w:p>
    <w:p w:rsidR="00ED781D" w:rsidRPr="00ED781D" w:rsidRDefault="00ED781D" w:rsidP="00A564CF">
      <w:pPr>
        <w:numPr>
          <w:ilvl w:val="2"/>
          <w:numId w:val="16"/>
        </w:numPr>
        <w:tabs>
          <w:tab w:val="left" w:pos="1701"/>
        </w:tabs>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Раздел 3 изложить в следующей редакции:</w:t>
      </w:r>
    </w:p>
    <w:p w:rsidR="00ED781D" w:rsidRPr="00ED781D" w:rsidRDefault="00ED781D" w:rsidP="00ED781D">
      <w:pPr>
        <w:tabs>
          <w:tab w:val="left" w:pos="1701"/>
        </w:tabs>
        <w:spacing w:after="0" w:line="240" w:lineRule="auto"/>
        <w:ind w:firstLine="709"/>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«3. Перечень профилактических мероприятий, сроки (периодичность) их проведения</w:t>
      </w:r>
    </w:p>
    <w:p w:rsidR="00ED781D" w:rsidRPr="00ED781D" w:rsidRDefault="00ED781D" w:rsidP="00ED781D">
      <w:pPr>
        <w:tabs>
          <w:tab w:val="left" w:pos="1701"/>
        </w:tabs>
        <w:spacing w:after="0" w:line="240" w:lineRule="auto"/>
        <w:ind w:left="709"/>
        <w:jc w:val="center"/>
        <w:rPr>
          <w:rFonts w:ascii="Times New Roman" w:eastAsia="Times New Roman" w:hAnsi="Times New Roman" w:cs="Times New Roman"/>
          <w:b/>
          <w:color w:val="000000"/>
          <w:sz w:val="24"/>
          <w:szCs w:val="24"/>
          <w:lang w:eastAsia="ru-RU"/>
        </w:rPr>
      </w:pPr>
    </w:p>
    <w:tbl>
      <w:tblPr>
        <w:tblW w:w="10365" w:type="dxa"/>
        <w:tblInd w:w="-841" w:type="dxa"/>
        <w:tblLayout w:type="fixed"/>
        <w:tblCellMar>
          <w:left w:w="10" w:type="dxa"/>
          <w:right w:w="10" w:type="dxa"/>
        </w:tblCellMar>
        <w:tblLook w:val="0000" w:firstRow="0" w:lastRow="0" w:firstColumn="0" w:lastColumn="0" w:noHBand="0" w:noVBand="0"/>
      </w:tblPr>
      <w:tblGrid>
        <w:gridCol w:w="566"/>
        <w:gridCol w:w="4963"/>
        <w:gridCol w:w="2409"/>
        <w:gridCol w:w="2427"/>
      </w:tblGrid>
      <w:tr w:rsidR="00ED781D" w:rsidRPr="00ED781D" w:rsidTr="006F1958">
        <w:trPr>
          <w:trHeight w:hRule="exact" w:val="1143"/>
        </w:trPr>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п/п</w:t>
            </w:r>
          </w:p>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p>
        </w:tc>
        <w:tc>
          <w:tcPr>
            <w:tcW w:w="4963"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ind w:firstLine="567"/>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Наименование</w:t>
            </w:r>
          </w:p>
          <w:p w:rsidR="00ED781D" w:rsidRPr="00ED781D" w:rsidRDefault="00ED781D" w:rsidP="006F1958">
            <w:pPr>
              <w:spacing w:after="0" w:line="240" w:lineRule="auto"/>
              <w:ind w:firstLine="567"/>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мероприятия</w:t>
            </w:r>
          </w:p>
        </w:tc>
        <w:tc>
          <w:tcPr>
            <w:tcW w:w="2409"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Срок реализации мероприятия</w:t>
            </w:r>
          </w:p>
        </w:tc>
        <w:tc>
          <w:tcPr>
            <w:tcW w:w="2427" w:type="dxa"/>
            <w:tcBorders>
              <w:top w:val="single" w:sz="4" w:space="0" w:color="auto"/>
              <w:left w:val="single" w:sz="4" w:space="0" w:color="auto"/>
              <w:bottom w:val="single" w:sz="4" w:space="0" w:color="auto"/>
              <w:right w:val="single" w:sz="4" w:space="0" w:color="auto"/>
            </w:tcBorders>
            <w:shd w:val="clear" w:color="auto" w:fill="FFFFFF"/>
            <w:vAlign w:val="center"/>
          </w:tcPr>
          <w:p w:rsidR="00ED781D" w:rsidRPr="00ED781D" w:rsidRDefault="00ED781D" w:rsidP="006F1958">
            <w:pPr>
              <w:spacing w:after="0" w:line="240" w:lineRule="auto"/>
              <w:jc w:val="center"/>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Ответственное должностное лицо</w:t>
            </w:r>
          </w:p>
        </w:tc>
      </w:tr>
      <w:tr w:rsidR="00ED781D" w:rsidRPr="00ED781D" w:rsidTr="006F1958">
        <w:trPr>
          <w:trHeight w:hRule="exact" w:val="4275"/>
        </w:trPr>
        <w:tc>
          <w:tcPr>
            <w:tcW w:w="566"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1</w:t>
            </w:r>
          </w:p>
        </w:tc>
        <w:tc>
          <w:tcPr>
            <w:tcW w:w="4963"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Информирование</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через личный кабинет контролируемых лиц в государственных информационных системах (при их наличии)  </w:t>
            </w:r>
          </w:p>
        </w:tc>
        <w:tc>
          <w:tcPr>
            <w:tcW w:w="2409"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Постоянно</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5654"/>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lastRenderedPageBreak/>
              <w:t>2</w:t>
            </w: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Обобщение правоприменительной практики</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color w:val="000000"/>
                <w:sz w:val="24"/>
                <w:szCs w:val="24"/>
                <w:lang w:val="x-none" w:eastAsia="x-none"/>
              </w:rPr>
            </w:pPr>
            <w:r w:rsidRPr="00ED781D">
              <w:rPr>
                <w:rFonts w:ascii="Times New Roman" w:eastAsia="Times New Roman" w:hAnsi="Times New Roman" w:cs="Times New Roman"/>
                <w:color w:val="000000"/>
                <w:sz w:val="24"/>
                <w:szCs w:val="24"/>
                <w:lang w:val="x-none" w:eastAsia="x-none"/>
              </w:rPr>
              <w:t xml:space="preserve">ежегодно не позднее 30 января года, следующего за годом обобщения правоприменительной практики. </w:t>
            </w:r>
          </w:p>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val="x-none" w:eastAsia="ru-RU"/>
              </w:rPr>
            </w:pPr>
            <w:r w:rsidRPr="00ED781D">
              <w:rPr>
                <w:rFonts w:ascii="Times New Roman" w:eastAsia="Times New Roman" w:hAnsi="Times New Roman" w:cs="Times New Roman"/>
                <w:color w:val="000000"/>
                <w:sz w:val="24"/>
                <w:szCs w:val="24"/>
                <w:lang w:eastAsia="ru-RU"/>
              </w:rPr>
              <w:t xml:space="preserve">Доклад о правоприменительной практике размещается на официальном сайте администрации </w:t>
            </w:r>
            <w:r w:rsidRPr="00ED781D">
              <w:rPr>
                <w:rFonts w:ascii="Times New Roman" w:eastAsia="Times New Roman" w:hAnsi="Times New Roman" w:cs="Times New Roman"/>
                <w:color w:val="000000"/>
                <w:sz w:val="24"/>
                <w:szCs w:val="24"/>
                <w:lang w:val="x-none" w:eastAsia="ru-RU"/>
              </w:rPr>
              <w:t xml:space="preserve">ежегодно не позднее </w:t>
            </w:r>
            <w:r w:rsidRPr="00ED781D">
              <w:rPr>
                <w:rFonts w:ascii="Times New Roman" w:eastAsia="Times New Roman" w:hAnsi="Times New Roman" w:cs="Times New Roman"/>
                <w:color w:val="000000"/>
                <w:sz w:val="24"/>
                <w:szCs w:val="24"/>
                <w:shd w:val="clear" w:color="auto" w:fill="FFFFFF"/>
                <w:lang w:eastAsia="ru-RU"/>
              </w:rPr>
              <w:t>15 марта года, следующего за отчетным годом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5126"/>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Courier New" w:hAnsi="Times New Roman" w:cs="Times New Roman"/>
                <w:color w:val="000000"/>
                <w:sz w:val="24"/>
                <w:szCs w:val="24"/>
                <w:lang w:eastAsia="ru-RU"/>
              </w:rPr>
              <w:t>3</w:t>
            </w: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Объявление предостережения</w:t>
            </w:r>
          </w:p>
          <w:p w:rsidR="00ED781D" w:rsidRPr="00ED781D" w:rsidRDefault="00ED781D" w:rsidP="006F1958">
            <w:pPr>
              <w:widowControl w:val="0"/>
              <w:autoSpaceDE w:val="0"/>
              <w:autoSpaceDN w:val="0"/>
              <w:adjustRightInd w:val="0"/>
              <w:spacing w:after="0" w:line="240" w:lineRule="auto"/>
              <w:ind w:right="131"/>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Предостережение о недопустимости нарушения обязательных требований объявляется контролируемому лицу в случае наличия у администрации сведений признаках нарушений обязательных требований, о готовящихся нарушениях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Times New Roman" w:hAnsi="Times New Roman" w:cs="Times New Roman"/>
                <w:color w:val="000000"/>
                <w:sz w:val="24"/>
                <w:szCs w:val="24"/>
                <w:shd w:val="clear" w:color="auto" w:fill="FFFFFF"/>
                <w:lang w:eastAsia="ru-RU"/>
              </w:rPr>
              <w:t>По мере появления оснований, предусмотренных законодательством</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Courier New"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7637"/>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lastRenderedPageBreak/>
              <w:t>4</w:t>
            </w: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Консультирование.</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Перечень вопросов, по которым проводится консультирование: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1. Организация и осуществление муниципального контроля.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2. Порядок осуществления контрольных мероприятий, установленных Положением о муниципальном контроле. </w:t>
            </w:r>
          </w:p>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Постоянно  по обращениям контролируемых лиц и их представителей</w:t>
            </w: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ED781D" w:rsidRPr="00ED781D" w:rsidTr="006F1958">
        <w:trPr>
          <w:trHeight w:hRule="exact" w:val="2844"/>
        </w:trPr>
        <w:tc>
          <w:tcPr>
            <w:tcW w:w="566"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5 </w:t>
            </w:r>
          </w:p>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p>
        </w:tc>
        <w:tc>
          <w:tcPr>
            <w:tcW w:w="4963" w:type="dxa"/>
            <w:tcBorders>
              <w:top w:val="single" w:sz="4" w:space="0" w:color="auto"/>
              <w:left w:val="single" w:sz="4" w:space="0" w:color="auto"/>
              <w:bottom w:val="single" w:sz="4" w:space="0" w:color="auto"/>
            </w:tcBorders>
            <w:shd w:val="clear" w:color="auto" w:fill="FFFFFF"/>
          </w:tcPr>
          <w:p w:rsidR="00ED781D" w:rsidRPr="00ED781D" w:rsidRDefault="00ED781D" w:rsidP="006F1958">
            <w:pPr>
              <w:widowControl w:val="0"/>
              <w:autoSpaceDE w:val="0"/>
              <w:autoSpaceDN w:val="0"/>
              <w:adjustRightInd w:val="0"/>
              <w:spacing w:after="0" w:line="240" w:lineRule="auto"/>
              <w:ind w:right="131" w:firstLine="11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Профилактический визит</w:t>
            </w:r>
          </w:p>
        </w:tc>
        <w:tc>
          <w:tcPr>
            <w:tcW w:w="2409" w:type="dxa"/>
            <w:tcBorders>
              <w:top w:val="single" w:sz="4" w:space="0" w:color="auto"/>
              <w:left w:val="single" w:sz="4" w:space="0" w:color="auto"/>
              <w:bottom w:val="single" w:sz="4" w:space="0" w:color="auto"/>
            </w:tcBorders>
            <w:shd w:val="clear" w:color="auto" w:fill="FFFFFF"/>
          </w:tcPr>
          <w:p w:rsidR="00ED781D" w:rsidRPr="00ED781D" w:rsidRDefault="00ED781D" w:rsidP="006F195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Один раз в год</w:t>
            </w:r>
          </w:p>
          <w:p w:rsidR="00ED781D" w:rsidRPr="00ED781D" w:rsidRDefault="00ED781D" w:rsidP="006F1958">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 </w:t>
            </w:r>
          </w:p>
          <w:p w:rsidR="00ED781D" w:rsidRPr="00ED781D" w:rsidRDefault="00ED781D" w:rsidP="006F1958">
            <w:pPr>
              <w:widowControl w:val="0"/>
              <w:spacing w:after="0" w:line="230" w:lineRule="exact"/>
              <w:jc w:val="both"/>
              <w:rPr>
                <w:rFonts w:ascii="Times New Roman" w:eastAsia="Times New Roman" w:hAnsi="Times New Roman" w:cs="Times New Roman"/>
                <w:color w:val="000000"/>
                <w:sz w:val="24"/>
                <w:szCs w:val="24"/>
                <w:lang w:eastAsia="ru-RU"/>
              </w:rPr>
            </w:pPr>
          </w:p>
        </w:tc>
        <w:tc>
          <w:tcPr>
            <w:tcW w:w="2427" w:type="dxa"/>
            <w:tcBorders>
              <w:top w:val="single" w:sz="4" w:space="0" w:color="auto"/>
              <w:left w:val="single" w:sz="4" w:space="0" w:color="auto"/>
              <w:bottom w:val="single" w:sz="4" w:space="0" w:color="auto"/>
              <w:right w:val="single" w:sz="4" w:space="0" w:color="auto"/>
            </w:tcBorders>
            <w:shd w:val="clear" w:color="auto" w:fill="FFFFFF"/>
          </w:tcPr>
          <w:p w:rsidR="00ED781D" w:rsidRPr="00ED781D" w:rsidRDefault="00ED781D" w:rsidP="006F1958">
            <w:pPr>
              <w:widowControl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ED781D" w:rsidRPr="00ED781D" w:rsidRDefault="00ED781D" w:rsidP="00ED781D">
      <w:pPr>
        <w:spacing w:after="0" w:line="240" w:lineRule="auto"/>
        <w:ind w:firstLine="709"/>
        <w:jc w:val="both"/>
        <w:rPr>
          <w:rFonts w:ascii="Times New Roman" w:eastAsia="Times New Roman" w:hAnsi="Times New Roman" w:cs="Times New Roman"/>
          <w:color w:val="000000"/>
          <w:sz w:val="24"/>
          <w:szCs w:val="24"/>
          <w:lang w:eastAsia="ru-RU"/>
        </w:rPr>
      </w:pPr>
    </w:p>
    <w:p w:rsidR="00ED781D" w:rsidRPr="00ED781D" w:rsidRDefault="00ED781D" w:rsidP="00ED781D">
      <w:pPr>
        <w:spacing w:after="0" w:line="240" w:lineRule="auto"/>
        <w:ind w:firstLine="709"/>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2.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ED781D" w:rsidRPr="00ED781D" w:rsidRDefault="00ED781D" w:rsidP="00ED781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p>
    <w:p w:rsidR="00ED781D" w:rsidRPr="00ED781D" w:rsidRDefault="00ED781D" w:rsidP="00ED781D">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Глава Сурковского  сельсовета </w:t>
      </w:r>
    </w:p>
    <w:p w:rsidR="00ED781D" w:rsidRPr="00ED781D" w:rsidRDefault="00ED781D" w:rsidP="00ED781D">
      <w:pPr>
        <w:tabs>
          <w:tab w:val="left" w:pos="710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 xml:space="preserve">Тогучинского района </w:t>
      </w:r>
    </w:p>
    <w:p w:rsidR="00ED781D" w:rsidRPr="00ED781D" w:rsidRDefault="00ED781D" w:rsidP="00ED781D">
      <w:pPr>
        <w:tabs>
          <w:tab w:val="left" w:pos="710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ED781D">
        <w:rPr>
          <w:rFonts w:ascii="Times New Roman" w:eastAsia="Times New Roman" w:hAnsi="Times New Roman" w:cs="Times New Roman"/>
          <w:color w:val="000000"/>
          <w:sz w:val="24"/>
          <w:szCs w:val="24"/>
          <w:lang w:eastAsia="ru-RU"/>
        </w:rPr>
        <w:t>Новосибирской области                                                                    А.И.Гордиенко</w:t>
      </w:r>
    </w:p>
    <w:p w:rsidR="00ED781D" w:rsidRPr="00ED781D" w:rsidRDefault="00ED781D" w:rsidP="00ED781D">
      <w:pPr>
        <w:rPr>
          <w:rFonts w:ascii="Times New Roman" w:hAnsi="Times New Roman" w:cs="Times New Roman"/>
          <w:sz w:val="24"/>
          <w:szCs w:val="24"/>
        </w:rPr>
      </w:pPr>
    </w:p>
    <w:p w:rsidR="00ED781D" w:rsidRPr="00ED781D" w:rsidRDefault="00ED781D" w:rsidP="00ED781D">
      <w:pPr>
        <w:pStyle w:val="ConsPlusNormal"/>
        <w:jc w:val="center"/>
        <w:outlineLvl w:val="0"/>
        <w:rPr>
          <w:rFonts w:ascii="Times New Roman" w:hAnsi="Times New Roman" w:cs="Times New Roman"/>
          <w:b/>
          <w:sz w:val="24"/>
          <w:szCs w:val="24"/>
        </w:rPr>
      </w:pPr>
      <w:r w:rsidRPr="00ED781D">
        <w:rPr>
          <w:rFonts w:ascii="Times New Roman" w:hAnsi="Times New Roman" w:cs="Times New Roman"/>
          <w:b/>
          <w:sz w:val="24"/>
          <w:szCs w:val="24"/>
        </w:rPr>
        <w:t>АДМИНИСТРАЦИЯ СУРКОВСКОГО  СЕЛЬСОВЕТА</w:t>
      </w:r>
    </w:p>
    <w:p w:rsidR="00ED781D" w:rsidRPr="00ED781D" w:rsidRDefault="00ED781D" w:rsidP="00ED781D">
      <w:pPr>
        <w:pStyle w:val="ConsPlusNormal"/>
        <w:jc w:val="center"/>
        <w:outlineLvl w:val="0"/>
        <w:rPr>
          <w:rFonts w:ascii="Times New Roman" w:hAnsi="Times New Roman" w:cs="Times New Roman"/>
          <w:b/>
          <w:sz w:val="24"/>
          <w:szCs w:val="24"/>
        </w:rPr>
      </w:pPr>
      <w:r w:rsidRPr="00ED781D">
        <w:rPr>
          <w:rFonts w:ascii="Times New Roman" w:hAnsi="Times New Roman" w:cs="Times New Roman"/>
          <w:b/>
          <w:sz w:val="24"/>
          <w:szCs w:val="24"/>
        </w:rPr>
        <w:t xml:space="preserve">ТОГУЧИНСКОГО РАЙОНА НОВОСИБИРСКОЙ ОБЛАСТИ </w:t>
      </w:r>
    </w:p>
    <w:p w:rsidR="00ED781D" w:rsidRPr="00ED781D" w:rsidRDefault="00ED781D" w:rsidP="00ED781D">
      <w:pPr>
        <w:pStyle w:val="ConsPlusNormal"/>
        <w:jc w:val="center"/>
        <w:outlineLvl w:val="0"/>
        <w:rPr>
          <w:rFonts w:ascii="Times New Roman" w:hAnsi="Times New Roman" w:cs="Times New Roman"/>
          <w:b/>
          <w:sz w:val="24"/>
          <w:szCs w:val="24"/>
        </w:rPr>
      </w:pPr>
    </w:p>
    <w:p w:rsidR="00ED781D" w:rsidRPr="00ED781D" w:rsidRDefault="00ED781D" w:rsidP="00ED781D">
      <w:pPr>
        <w:pStyle w:val="ConsPlusNormal"/>
        <w:jc w:val="center"/>
        <w:outlineLvl w:val="0"/>
        <w:rPr>
          <w:rFonts w:ascii="Times New Roman" w:hAnsi="Times New Roman" w:cs="Times New Roman"/>
          <w:sz w:val="24"/>
          <w:szCs w:val="24"/>
        </w:rPr>
      </w:pPr>
      <w:r w:rsidRPr="00ED781D">
        <w:rPr>
          <w:rFonts w:ascii="Times New Roman" w:hAnsi="Times New Roman" w:cs="Times New Roman"/>
          <w:b/>
          <w:sz w:val="24"/>
          <w:szCs w:val="24"/>
        </w:rPr>
        <w:t>ПОСТАНОВЛЕНИЕ</w:t>
      </w:r>
      <w:r w:rsidRPr="00ED781D">
        <w:rPr>
          <w:rFonts w:ascii="Times New Roman" w:hAnsi="Times New Roman" w:cs="Times New Roman"/>
          <w:sz w:val="24"/>
          <w:szCs w:val="24"/>
        </w:rPr>
        <w:t xml:space="preserve"> </w:t>
      </w:r>
    </w:p>
    <w:p w:rsidR="00ED781D" w:rsidRPr="00ED781D" w:rsidRDefault="00ED781D" w:rsidP="00ED781D">
      <w:pPr>
        <w:pStyle w:val="ConsPlusNormal"/>
        <w:jc w:val="center"/>
        <w:outlineLvl w:val="0"/>
        <w:rPr>
          <w:rFonts w:ascii="Times New Roman" w:hAnsi="Times New Roman" w:cs="Times New Roman"/>
          <w:sz w:val="24"/>
          <w:szCs w:val="24"/>
        </w:rPr>
      </w:pPr>
      <w:r w:rsidRPr="00ED781D">
        <w:rPr>
          <w:rFonts w:ascii="Times New Roman" w:hAnsi="Times New Roman" w:cs="Times New Roman"/>
          <w:sz w:val="24"/>
          <w:szCs w:val="24"/>
        </w:rPr>
        <w:lastRenderedPageBreak/>
        <w:t>26.12. 2022 г.                 с . Сурково                                        № 113</w:t>
      </w:r>
    </w:p>
    <w:p w:rsidR="00ED781D" w:rsidRPr="00ED781D" w:rsidRDefault="00ED781D" w:rsidP="00ED781D">
      <w:pPr>
        <w:pStyle w:val="ConsPlusNormal"/>
        <w:jc w:val="both"/>
        <w:outlineLvl w:val="0"/>
        <w:rPr>
          <w:rFonts w:ascii="Times New Roman" w:hAnsi="Times New Roman" w:cs="Times New Roman"/>
          <w:sz w:val="24"/>
          <w:szCs w:val="24"/>
        </w:rPr>
      </w:pPr>
    </w:p>
    <w:p w:rsidR="00ED781D" w:rsidRPr="00ED781D" w:rsidRDefault="00ED781D" w:rsidP="00ED781D">
      <w:pPr>
        <w:autoSpaceDE w:val="0"/>
        <w:autoSpaceDN w:val="0"/>
        <w:adjustRightInd w:val="0"/>
        <w:jc w:val="center"/>
        <w:rPr>
          <w:rFonts w:ascii="Times New Roman" w:hAnsi="Times New Roman" w:cs="Times New Roman"/>
          <w:bCs/>
          <w:sz w:val="24"/>
          <w:szCs w:val="24"/>
        </w:rPr>
      </w:pPr>
      <w:r w:rsidRPr="00ED781D">
        <w:rPr>
          <w:rFonts w:ascii="Times New Roman" w:hAnsi="Times New Roman" w:cs="Times New Roman"/>
          <w:sz w:val="24"/>
          <w:szCs w:val="24"/>
        </w:rPr>
        <w:t xml:space="preserve">Об утверждении Порядка  </w:t>
      </w:r>
      <w:r w:rsidRPr="00ED781D">
        <w:rPr>
          <w:rFonts w:ascii="Times New Roman" w:hAnsi="Times New Roman" w:cs="Times New Roman"/>
          <w:bCs/>
          <w:sz w:val="24"/>
          <w:szCs w:val="24"/>
        </w:rPr>
        <w:t xml:space="preserve">составления и ведения кассового плана исполнения </w:t>
      </w:r>
    </w:p>
    <w:p w:rsidR="00ED781D" w:rsidRPr="00ED781D" w:rsidRDefault="00ED781D" w:rsidP="00ED781D">
      <w:pPr>
        <w:autoSpaceDE w:val="0"/>
        <w:autoSpaceDN w:val="0"/>
        <w:adjustRightInd w:val="0"/>
        <w:jc w:val="center"/>
        <w:rPr>
          <w:rFonts w:ascii="Times New Roman" w:hAnsi="Times New Roman" w:cs="Times New Roman"/>
          <w:bCs/>
          <w:sz w:val="24"/>
          <w:szCs w:val="24"/>
        </w:rPr>
      </w:pPr>
      <w:r w:rsidRPr="00ED781D">
        <w:rPr>
          <w:rFonts w:ascii="Times New Roman" w:hAnsi="Times New Roman" w:cs="Times New Roman"/>
          <w:bCs/>
          <w:sz w:val="24"/>
          <w:szCs w:val="24"/>
        </w:rPr>
        <w:t>бюджета Сурковского  сельсовета Тогучинского района   Новосибирской области</w:t>
      </w:r>
    </w:p>
    <w:p w:rsidR="00ED781D" w:rsidRPr="00ED781D" w:rsidRDefault="00ED781D" w:rsidP="00ED781D">
      <w:pPr>
        <w:pStyle w:val="ConsPlusTitle"/>
        <w:jc w:val="center"/>
        <w:rPr>
          <w:rFonts w:ascii="Times New Roman" w:hAnsi="Times New Roman" w:cs="Times New Roman"/>
          <w:sz w:val="24"/>
          <w:szCs w:val="24"/>
        </w:rPr>
      </w:pPr>
    </w:p>
    <w:p w:rsidR="00ED781D" w:rsidRPr="00ED781D" w:rsidRDefault="00ED781D" w:rsidP="00ED781D">
      <w:pPr>
        <w:pStyle w:val="ConsPlusNormal"/>
        <w:ind w:firstLine="567"/>
        <w:jc w:val="both"/>
        <w:outlineLvl w:val="0"/>
        <w:rPr>
          <w:rFonts w:ascii="Times New Roman" w:hAnsi="Times New Roman" w:cs="Times New Roman"/>
          <w:spacing w:val="2"/>
          <w:sz w:val="24"/>
          <w:szCs w:val="24"/>
          <w:shd w:val="clear" w:color="auto" w:fill="FFFFFF"/>
        </w:rPr>
      </w:pPr>
      <w:r w:rsidRPr="00ED781D">
        <w:rPr>
          <w:rFonts w:ascii="Times New Roman" w:hAnsi="Times New Roman" w:cs="Times New Roman"/>
          <w:spacing w:val="2"/>
          <w:sz w:val="24"/>
          <w:szCs w:val="24"/>
          <w:shd w:val="clear" w:color="auto" w:fill="FFFFFF"/>
        </w:rPr>
        <w:t>В соответствии со   статьями 215.1 и 217.1 </w:t>
      </w:r>
      <w:hyperlink r:id="rId129" w:history="1">
        <w:r w:rsidRPr="00ED781D">
          <w:rPr>
            <w:rStyle w:val="ad"/>
            <w:rFonts w:ascii="Times New Roman" w:hAnsi="Times New Roman" w:cs="Times New Roman"/>
            <w:spacing w:val="2"/>
            <w:sz w:val="24"/>
            <w:szCs w:val="24"/>
            <w:shd w:val="clear" w:color="auto" w:fill="FFFFFF"/>
          </w:rPr>
          <w:t>Бюджетного кодекса Российской Федерации</w:t>
        </w:r>
      </w:hyperlink>
      <w:r w:rsidRPr="00ED781D">
        <w:rPr>
          <w:rFonts w:ascii="Times New Roman" w:hAnsi="Times New Roman" w:cs="Times New Roman"/>
          <w:sz w:val="24"/>
          <w:szCs w:val="24"/>
        </w:rPr>
        <w:t>,    администрация Сурковского  сельсовета Тогучинского района Новосиби</w:t>
      </w:r>
      <w:r w:rsidRPr="00ED781D">
        <w:rPr>
          <w:rFonts w:ascii="Times New Roman" w:hAnsi="Times New Roman" w:cs="Times New Roman"/>
          <w:spacing w:val="2"/>
          <w:sz w:val="24"/>
          <w:szCs w:val="24"/>
          <w:shd w:val="clear" w:color="auto" w:fill="FFFFFF"/>
        </w:rPr>
        <w:t>рской области</w:t>
      </w:r>
    </w:p>
    <w:p w:rsidR="00ED781D" w:rsidRPr="00ED781D" w:rsidRDefault="00ED781D" w:rsidP="00ED781D">
      <w:pPr>
        <w:pStyle w:val="ConsPlusNormal"/>
        <w:ind w:firstLine="567"/>
        <w:jc w:val="both"/>
        <w:outlineLvl w:val="0"/>
        <w:rPr>
          <w:rFonts w:ascii="Times New Roman" w:hAnsi="Times New Roman" w:cs="Times New Roman"/>
          <w:b/>
          <w:spacing w:val="2"/>
          <w:sz w:val="24"/>
          <w:szCs w:val="24"/>
          <w:shd w:val="clear" w:color="auto" w:fill="FFFFFF"/>
        </w:rPr>
      </w:pPr>
      <w:r w:rsidRPr="00ED781D">
        <w:rPr>
          <w:rFonts w:ascii="Times New Roman" w:hAnsi="Times New Roman" w:cs="Times New Roman"/>
          <w:b/>
          <w:spacing w:val="2"/>
          <w:sz w:val="24"/>
          <w:szCs w:val="24"/>
          <w:shd w:val="clear" w:color="auto" w:fill="FFFFFF"/>
        </w:rPr>
        <w:t>ПОСТАНОВЛЯЕТ:</w:t>
      </w:r>
    </w:p>
    <w:p w:rsidR="00ED781D" w:rsidRPr="00ED781D" w:rsidRDefault="00ED781D" w:rsidP="00ED781D">
      <w:pPr>
        <w:autoSpaceDE w:val="0"/>
        <w:autoSpaceDN w:val="0"/>
        <w:adjustRightInd w:val="0"/>
        <w:ind w:firstLine="567"/>
        <w:rPr>
          <w:rFonts w:ascii="Times New Roman" w:hAnsi="Times New Roman" w:cs="Times New Roman"/>
          <w:bCs/>
          <w:sz w:val="24"/>
          <w:szCs w:val="24"/>
        </w:rPr>
      </w:pPr>
      <w:r w:rsidRPr="00ED781D">
        <w:rPr>
          <w:rFonts w:ascii="Times New Roman" w:hAnsi="Times New Roman" w:cs="Times New Roman"/>
          <w:sz w:val="24"/>
          <w:szCs w:val="24"/>
        </w:rPr>
        <w:t xml:space="preserve">1. Утвердить Порядок  </w:t>
      </w:r>
      <w:r w:rsidRPr="00ED781D">
        <w:rPr>
          <w:rFonts w:ascii="Times New Roman" w:hAnsi="Times New Roman" w:cs="Times New Roman"/>
          <w:bCs/>
          <w:sz w:val="24"/>
          <w:szCs w:val="24"/>
        </w:rPr>
        <w:t>составления и ведения кассового плана исполнения бюджета Сурковского  сельсовета Тогучинского района   Новосибирской области</w:t>
      </w:r>
      <w:r w:rsidRPr="00ED781D">
        <w:rPr>
          <w:rFonts w:ascii="Times New Roman" w:hAnsi="Times New Roman" w:cs="Times New Roman"/>
          <w:sz w:val="24"/>
          <w:szCs w:val="24"/>
        </w:rPr>
        <w:t>, согласно приложению к настоящему постановлению.</w:t>
      </w:r>
    </w:p>
    <w:p w:rsidR="00ED781D" w:rsidRPr="00ED781D" w:rsidRDefault="00ED781D" w:rsidP="00ED781D">
      <w:pPr>
        <w:autoSpaceDE w:val="0"/>
        <w:autoSpaceDN w:val="0"/>
        <w:adjustRightInd w:val="0"/>
        <w:ind w:firstLine="567"/>
        <w:rPr>
          <w:rFonts w:ascii="Times New Roman" w:hAnsi="Times New Roman" w:cs="Times New Roman"/>
          <w:sz w:val="24"/>
          <w:szCs w:val="24"/>
        </w:rPr>
      </w:pPr>
      <w:r w:rsidRPr="00ED781D">
        <w:rPr>
          <w:rFonts w:ascii="Times New Roman" w:hAnsi="Times New Roman" w:cs="Times New Roman"/>
          <w:sz w:val="24"/>
          <w:szCs w:val="24"/>
        </w:rPr>
        <w:t>2.  Признать утратившим силу:</w:t>
      </w:r>
    </w:p>
    <w:p w:rsidR="00ED781D" w:rsidRPr="00ED781D" w:rsidRDefault="00ED781D" w:rsidP="00ED781D">
      <w:pPr>
        <w:autoSpaceDE w:val="0"/>
        <w:autoSpaceDN w:val="0"/>
        <w:adjustRightInd w:val="0"/>
        <w:ind w:firstLine="567"/>
        <w:rPr>
          <w:rFonts w:ascii="Times New Roman" w:hAnsi="Times New Roman" w:cs="Times New Roman"/>
          <w:bCs/>
          <w:sz w:val="24"/>
          <w:szCs w:val="24"/>
        </w:rPr>
      </w:pPr>
      <w:r w:rsidRPr="00ED781D">
        <w:rPr>
          <w:rFonts w:ascii="Times New Roman" w:hAnsi="Times New Roman" w:cs="Times New Roman"/>
          <w:sz w:val="24"/>
          <w:szCs w:val="24"/>
        </w:rPr>
        <w:t>- постановление администрации Сурковского сельсовета Тогучинского района Новосибирской области от 09.07.2019г.</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 43</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 xml:space="preserve">Об утверждении Порядка  </w:t>
      </w:r>
      <w:r w:rsidRPr="00ED781D">
        <w:rPr>
          <w:rFonts w:ascii="Times New Roman" w:hAnsi="Times New Roman" w:cs="Times New Roman"/>
          <w:bCs/>
          <w:sz w:val="24"/>
          <w:szCs w:val="24"/>
        </w:rPr>
        <w:t>составления и ведения кассового плана исполнения бюджета Сурковского  сельсовета Тогучинского района   Новосибирской области".</w:t>
      </w:r>
    </w:p>
    <w:p w:rsidR="00ED781D" w:rsidRPr="00ED781D" w:rsidRDefault="00ED781D" w:rsidP="00ED781D">
      <w:pPr>
        <w:autoSpaceDE w:val="0"/>
        <w:autoSpaceDN w:val="0"/>
        <w:adjustRightInd w:val="0"/>
        <w:ind w:firstLine="567"/>
        <w:rPr>
          <w:rFonts w:ascii="Times New Roman" w:hAnsi="Times New Roman" w:cs="Times New Roman"/>
          <w:bCs/>
          <w:sz w:val="24"/>
          <w:szCs w:val="24"/>
        </w:rPr>
      </w:pPr>
      <w:r w:rsidRPr="00ED781D">
        <w:rPr>
          <w:rFonts w:ascii="Times New Roman" w:hAnsi="Times New Roman" w:cs="Times New Roman"/>
          <w:bCs/>
          <w:sz w:val="24"/>
          <w:szCs w:val="24"/>
        </w:rPr>
        <w:t xml:space="preserve">- </w:t>
      </w:r>
      <w:r w:rsidRPr="00ED781D">
        <w:rPr>
          <w:rFonts w:ascii="Times New Roman" w:hAnsi="Times New Roman" w:cs="Times New Roman"/>
          <w:sz w:val="24"/>
          <w:szCs w:val="24"/>
        </w:rPr>
        <w:t>постановление администрации Сурковского сельсовета Тогучинского района Новосибирской области от 10.08.2021 г.</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  62</w:t>
      </w:r>
      <w:r w:rsidRPr="00ED781D">
        <w:rPr>
          <w:rFonts w:ascii="Times New Roman" w:hAnsi="Times New Roman" w:cs="Times New Roman"/>
          <w:b/>
          <w:sz w:val="24"/>
          <w:szCs w:val="24"/>
        </w:rPr>
        <w:t>"</w:t>
      </w:r>
      <w:r w:rsidRPr="00ED781D">
        <w:rPr>
          <w:rFonts w:ascii="Times New Roman" w:hAnsi="Times New Roman" w:cs="Times New Roman"/>
          <w:sz w:val="24"/>
          <w:szCs w:val="24"/>
        </w:rPr>
        <w:t xml:space="preserve"> О внесении изменений в постановление администрации Сурковского  сельсовета Тогучинского района Новосибирской области от 09.07.2019 г.</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 43</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 xml:space="preserve">Об утверждении Порядка  </w:t>
      </w:r>
      <w:r w:rsidRPr="00ED781D">
        <w:rPr>
          <w:rFonts w:ascii="Times New Roman" w:hAnsi="Times New Roman" w:cs="Times New Roman"/>
          <w:bCs/>
          <w:sz w:val="24"/>
          <w:szCs w:val="24"/>
        </w:rPr>
        <w:t>составления и ведения кассового плана исполнения бюджета  Сурковского  сельсовета Тогучинского района   Новосибирской области".</w:t>
      </w:r>
    </w:p>
    <w:p w:rsidR="00ED781D" w:rsidRPr="00ED781D" w:rsidRDefault="00ED781D" w:rsidP="00ED781D">
      <w:pPr>
        <w:pStyle w:val="ConsPlusTitle"/>
        <w:ind w:firstLine="567"/>
        <w:jc w:val="both"/>
        <w:rPr>
          <w:rFonts w:ascii="Times New Roman" w:hAnsi="Times New Roman" w:cs="Times New Roman"/>
          <w:b w:val="0"/>
          <w:sz w:val="24"/>
          <w:szCs w:val="24"/>
        </w:rPr>
      </w:pPr>
      <w:r w:rsidRPr="00ED781D">
        <w:rPr>
          <w:rFonts w:ascii="Times New Roman" w:hAnsi="Times New Roman" w:cs="Times New Roman"/>
          <w:b w:val="0"/>
          <w:sz w:val="24"/>
          <w:szCs w:val="24"/>
        </w:rPr>
        <w:t>3. Опубликовать настоящее постановление в периодическом печатном издании «Сурковский Вестник» и разместить на официальном сайте администрации  Сурковского сельсовета Тогучинского района Новосибирской области.</w:t>
      </w:r>
    </w:p>
    <w:p w:rsidR="00ED781D" w:rsidRPr="00ED781D" w:rsidRDefault="00ED781D" w:rsidP="00ED781D">
      <w:pPr>
        <w:pStyle w:val="ConsPlusTitle"/>
        <w:ind w:firstLine="567"/>
        <w:jc w:val="both"/>
        <w:rPr>
          <w:rFonts w:ascii="Times New Roman" w:hAnsi="Times New Roman" w:cs="Times New Roman"/>
          <w:b w:val="0"/>
          <w:sz w:val="24"/>
          <w:szCs w:val="24"/>
        </w:rPr>
      </w:pPr>
      <w:r w:rsidRPr="00ED781D">
        <w:rPr>
          <w:rFonts w:ascii="Times New Roman" w:hAnsi="Times New Roman" w:cs="Times New Roman"/>
          <w:b w:val="0"/>
          <w:sz w:val="24"/>
          <w:szCs w:val="24"/>
        </w:rPr>
        <w:t xml:space="preserve"> </w:t>
      </w:r>
    </w:p>
    <w:p w:rsidR="00ED781D" w:rsidRPr="00ED781D" w:rsidRDefault="00ED781D" w:rsidP="00ED781D">
      <w:pPr>
        <w:pStyle w:val="ConsPlusTitle"/>
        <w:ind w:firstLine="567"/>
        <w:jc w:val="both"/>
        <w:rPr>
          <w:rFonts w:ascii="Times New Roman" w:hAnsi="Times New Roman" w:cs="Times New Roman"/>
          <w:b w:val="0"/>
          <w:sz w:val="24"/>
          <w:szCs w:val="24"/>
        </w:rPr>
      </w:pPr>
    </w:p>
    <w:p w:rsidR="00ED781D" w:rsidRPr="00ED781D" w:rsidRDefault="00ED781D" w:rsidP="00ED781D">
      <w:pPr>
        <w:pStyle w:val="ConsPlusTitle"/>
        <w:jc w:val="both"/>
        <w:rPr>
          <w:rFonts w:ascii="Times New Roman" w:hAnsi="Times New Roman" w:cs="Times New Roman"/>
          <w:b w:val="0"/>
          <w:sz w:val="24"/>
          <w:szCs w:val="24"/>
        </w:rPr>
      </w:pPr>
      <w:r w:rsidRPr="00ED781D">
        <w:rPr>
          <w:rFonts w:ascii="Times New Roman" w:hAnsi="Times New Roman" w:cs="Times New Roman"/>
          <w:b w:val="0"/>
          <w:sz w:val="24"/>
          <w:szCs w:val="24"/>
        </w:rPr>
        <w:t xml:space="preserve">Глава Сурковского  сельсовета </w:t>
      </w:r>
    </w:p>
    <w:p w:rsidR="00ED781D" w:rsidRPr="00ED781D" w:rsidRDefault="00ED781D" w:rsidP="00ED781D">
      <w:pPr>
        <w:pStyle w:val="ConsPlusTitle"/>
        <w:jc w:val="both"/>
        <w:rPr>
          <w:rFonts w:ascii="Times New Roman" w:hAnsi="Times New Roman" w:cs="Times New Roman"/>
          <w:b w:val="0"/>
          <w:sz w:val="24"/>
          <w:szCs w:val="24"/>
        </w:rPr>
      </w:pPr>
      <w:r w:rsidRPr="00ED781D">
        <w:rPr>
          <w:rFonts w:ascii="Times New Roman" w:hAnsi="Times New Roman" w:cs="Times New Roman"/>
          <w:b w:val="0"/>
          <w:sz w:val="24"/>
          <w:szCs w:val="24"/>
        </w:rPr>
        <w:t xml:space="preserve">Тогучинского района </w:t>
      </w:r>
    </w:p>
    <w:p w:rsidR="00ED781D" w:rsidRPr="00ED781D" w:rsidRDefault="00ED781D" w:rsidP="00ED781D">
      <w:pPr>
        <w:pStyle w:val="ConsPlusTitle"/>
        <w:jc w:val="both"/>
        <w:rPr>
          <w:rFonts w:ascii="Times New Roman" w:hAnsi="Times New Roman" w:cs="Times New Roman"/>
          <w:b w:val="0"/>
          <w:sz w:val="24"/>
          <w:szCs w:val="24"/>
        </w:rPr>
      </w:pPr>
      <w:r w:rsidRPr="00ED781D">
        <w:rPr>
          <w:rFonts w:ascii="Times New Roman" w:hAnsi="Times New Roman" w:cs="Times New Roman"/>
          <w:b w:val="0"/>
          <w:sz w:val="24"/>
          <w:szCs w:val="24"/>
        </w:rPr>
        <w:t>Новосибирской области                                                               А.И.Гордиенко</w:t>
      </w:r>
    </w:p>
    <w:p w:rsidR="00ED781D" w:rsidRPr="00ED781D" w:rsidRDefault="00ED781D" w:rsidP="00ED781D">
      <w:pPr>
        <w:autoSpaceDE w:val="0"/>
        <w:autoSpaceDN w:val="0"/>
        <w:adjustRightInd w:val="0"/>
        <w:jc w:val="center"/>
        <w:rPr>
          <w:rFonts w:ascii="Times New Roman" w:hAnsi="Times New Roman" w:cs="Times New Roman"/>
          <w:b/>
          <w:bCs/>
          <w:sz w:val="24"/>
          <w:szCs w:val="24"/>
        </w:rPr>
      </w:pPr>
    </w:p>
    <w:p w:rsidR="00ED781D" w:rsidRPr="00ED781D" w:rsidRDefault="006A196C" w:rsidP="00ED781D">
      <w:pPr>
        <w:autoSpaceDE w:val="0"/>
        <w:autoSpaceDN w:val="0"/>
        <w:adjustRightInd w:val="0"/>
        <w:jc w:val="right"/>
        <w:rPr>
          <w:rFonts w:ascii="Times New Roman" w:hAnsi="Times New Roman" w:cs="Times New Roman"/>
          <w:bCs/>
          <w:sz w:val="24"/>
          <w:szCs w:val="24"/>
        </w:rPr>
      </w:pPr>
      <w:r>
        <w:rPr>
          <w:rFonts w:ascii="Times New Roman" w:hAnsi="Times New Roman" w:cs="Times New Roman"/>
          <w:bCs/>
          <w:sz w:val="24"/>
          <w:szCs w:val="24"/>
        </w:rPr>
        <w:t>У</w:t>
      </w:r>
      <w:r w:rsidR="00ED781D" w:rsidRPr="00ED781D">
        <w:rPr>
          <w:rFonts w:ascii="Times New Roman" w:hAnsi="Times New Roman" w:cs="Times New Roman"/>
          <w:bCs/>
          <w:sz w:val="24"/>
          <w:szCs w:val="24"/>
        </w:rPr>
        <w:t>твержден</w:t>
      </w:r>
    </w:p>
    <w:p w:rsidR="00ED781D" w:rsidRPr="00ED781D" w:rsidRDefault="00ED781D" w:rsidP="00ED781D">
      <w:pPr>
        <w:autoSpaceDE w:val="0"/>
        <w:autoSpaceDN w:val="0"/>
        <w:adjustRightInd w:val="0"/>
        <w:jc w:val="right"/>
        <w:rPr>
          <w:rFonts w:ascii="Times New Roman" w:hAnsi="Times New Roman" w:cs="Times New Roman"/>
          <w:bCs/>
          <w:sz w:val="24"/>
          <w:szCs w:val="24"/>
        </w:rPr>
      </w:pPr>
      <w:r w:rsidRPr="00ED781D">
        <w:rPr>
          <w:rFonts w:ascii="Times New Roman" w:hAnsi="Times New Roman" w:cs="Times New Roman"/>
          <w:bCs/>
          <w:sz w:val="24"/>
          <w:szCs w:val="24"/>
        </w:rPr>
        <w:t xml:space="preserve">постановлением администрации </w:t>
      </w:r>
    </w:p>
    <w:p w:rsidR="00ED781D" w:rsidRPr="00ED781D" w:rsidRDefault="00ED781D" w:rsidP="00ED781D">
      <w:pPr>
        <w:autoSpaceDE w:val="0"/>
        <w:autoSpaceDN w:val="0"/>
        <w:adjustRightInd w:val="0"/>
        <w:jc w:val="right"/>
        <w:rPr>
          <w:rFonts w:ascii="Times New Roman" w:hAnsi="Times New Roman" w:cs="Times New Roman"/>
          <w:bCs/>
          <w:sz w:val="24"/>
          <w:szCs w:val="24"/>
        </w:rPr>
      </w:pPr>
      <w:r w:rsidRPr="00ED781D">
        <w:rPr>
          <w:rFonts w:ascii="Times New Roman" w:hAnsi="Times New Roman" w:cs="Times New Roman"/>
          <w:bCs/>
          <w:sz w:val="24"/>
          <w:szCs w:val="24"/>
        </w:rPr>
        <w:t>Сурковского сельсовета</w:t>
      </w:r>
    </w:p>
    <w:p w:rsidR="00ED781D" w:rsidRPr="00ED781D" w:rsidRDefault="00ED781D" w:rsidP="00ED781D">
      <w:pPr>
        <w:autoSpaceDE w:val="0"/>
        <w:autoSpaceDN w:val="0"/>
        <w:adjustRightInd w:val="0"/>
        <w:jc w:val="right"/>
        <w:rPr>
          <w:rFonts w:ascii="Times New Roman" w:hAnsi="Times New Roman" w:cs="Times New Roman"/>
          <w:bCs/>
          <w:sz w:val="24"/>
          <w:szCs w:val="24"/>
        </w:rPr>
      </w:pPr>
      <w:r w:rsidRPr="00ED781D">
        <w:rPr>
          <w:rFonts w:ascii="Times New Roman" w:hAnsi="Times New Roman" w:cs="Times New Roman"/>
          <w:bCs/>
          <w:sz w:val="24"/>
          <w:szCs w:val="24"/>
        </w:rPr>
        <w:t xml:space="preserve"> Тогучинского района </w:t>
      </w:r>
    </w:p>
    <w:p w:rsidR="00ED781D" w:rsidRPr="00ED781D" w:rsidRDefault="00ED781D" w:rsidP="00ED781D">
      <w:pPr>
        <w:autoSpaceDE w:val="0"/>
        <w:autoSpaceDN w:val="0"/>
        <w:adjustRightInd w:val="0"/>
        <w:jc w:val="right"/>
        <w:rPr>
          <w:rFonts w:ascii="Times New Roman" w:hAnsi="Times New Roman" w:cs="Times New Roman"/>
          <w:bCs/>
          <w:sz w:val="24"/>
          <w:szCs w:val="24"/>
        </w:rPr>
      </w:pPr>
      <w:r w:rsidRPr="00ED781D">
        <w:rPr>
          <w:rFonts w:ascii="Times New Roman" w:hAnsi="Times New Roman" w:cs="Times New Roman"/>
          <w:bCs/>
          <w:sz w:val="24"/>
          <w:szCs w:val="24"/>
        </w:rPr>
        <w:t>Новосибирской области</w:t>
      </w:r>
    </w:p>
    <w:p w:rsidR="00ED781D" w:rsidRPr="00ED781D" w:rsidRDefault="00ED781D" w:rsidP="00ED781D">
      <w:pPr>
        <w:autoSpaceDE w:val="0"/>
        <w:autoSpaceDN w:val="0"/>
        <w:adjustRightInd w:val="0"/>
        <w:jc w:val="right"/>
        <w:rPr>
          <w:rFonts w:ascii="Times New Roman" w:hAnsi="Times New Roman" w:cs="Times New Roman"/>
          <w:bCs/>
          <w:sz w:val="24"/>
          <w:szCs w:val="24"/>
        </w:rPr>
      </w:pPr>
      <w:r w:rsidRPr="00ED781D">
        <w:rPr>
          <w:rFonts w:ascii="Times New Roman" w:hAnsi="Times New Roman" w:cs="Times New Roman"/>
          <w:bCs/>
          <w:sz w:val="24"/>
          <w:szCs w:val="24"/>
        </w:rPr>
        <w:t>26.12. 2022г. № 113</w:t>
      </w:r>
    </w:p>
    <w:p w:rsidR="00ED781D" w:rsidRPr="00ED781D" w:rsidRDefault="00ED781D" w:rsidP="00ED781D">
      <w:pPr>
        <w:autoSpaceDE w:val="0"/>
        <w:autoSpaceDN w:val="0"/>
        <w:adjustRightInd w:val="0"/>
        <w:jc w:val="center"/>
        <w:rPr>
          <w:rFonts w:ascii="Times New Roman" w:hAnsi="Times New Roman" w:cs="Times New Roman"/>
          <w:bCs/>
          <w:sz w:val="24"/>
          <w:szCs w:val="24"/>
        </w:rPr>
      </w:pPr>
      <w:r w:rsidRPr="00ED781D">
        <w:rPr>
          <w:rFonts w:ascii="Times New Roman" w:hAnsi="Times New Roman" w:cs="Times New Roman"/>
          <w:bCs/>
          <w:sz w:val="24"/>
          <w:szCs w:val="24"/>
        </w:rPr>
        <w:t>ПОРЯДОК</w:t>
      </w:r>
    </w:p>
    <w:p w:rsidR="00ED781D" w:rsidRPr="00ED781D" w:rsidRDefault="00ED781D" w:rsidP="00ED781D">
      <w:pPr>
        <w:autoSpaceDE w:val="0"/>
        <w:autoSpaceDN w:val="0"/>
        <w:adjustRightInd w:val="0"/>
        <w:jc w:val="center"/>
        <w:rPr>
          <w:rFonts w:ascii="Times New Roman" w:hAnsi="Times New Roman" w:cs="Times New Roman"/>
          <w:bCs/>
          <w:sz w:val="24"/>
          <w:szCs w:val="24"/>
        </w:rPr>
      </w:pPr>
      <w:r w:rsidRPr="00ED781D">
        <w:rPr>
          <w:rFonts w:ascii="Times New Roman" w:hAnsi="Times New Roman" w:cs="Times New Roman"/>
          <w:bCs/>
          <w:sz w:val="24"/>
          <w:szCs w:val="24"/>
        </w:rPr>
        <w:t xml:space="preserve">составления и ведения кассового плана исполнения </w:t>
      </w:r>
    </w:p>
    <w:p w:rsidR="00ED781D" w:rsidRPr="00ED781D" w:rsidRDefault="00ED781D" w:rsidP="00ED781D">
      <w:pPr>
        <w:autoSpaceDE w:val="0"/>
        <w:autoSpaceDN w:val="0"/>
        <w:adjustRightInd w:val="0"/>
        <w:jc w:val="center"/>
        <w:rPr>
          <w:rFonts w:ascii="Times New Roman" w:hAnsi="Times New Roman" w:cs="Times New Roman"/>
          <w:bCs/>
          <w:sz w:val="24"/>
          <w:szCs w:val="24"/>
        </w:rPr>
      </w:pPr>
      <w:r w:rsidRPr="00ED781D">
        <w:rPr>
          <w:rFonts w:ascii="Times New Roman" w:hAnsi="Times New Roman" w:cs="Times New Roman"/>
          <w:bCs/>
          <w:sz w:val="24"/>
          <w:szCs w:val="24"/>
        </w:rPr>
        <w:t>бюджета  Сурковского  сельсовета Тогучинского района  Новосибирской области</w:t>
      </w:r>
    </w:p>
    <w:p w:rsidR="00ED781D" w:rsidRPr="00ED781D" w:rsidRDefault="00ED781D" w:rsidP="00ED781D">
      <w:pPr>
        <w:autoSpaceDE w:val="0"/>
        <w:autoSpaceDN w:val="0"/>
        <w:adjustRightInd w:val="0"/>
        <w:jc w:val="center"/>
        <w:rPr>
          <w:rFonts w:ascii="Times New Roman" w:hAnsi="Times New Roman" w:cs="Times New Roman"/>
          <w:bCs/>
          <w:sz w:val="24"/>
          <w:szCs w:val="24"/>
        </w:rPr>
      </w:pPr>
    </w:p>
    <w:p w:rsidR="00ED781D" w:rsidRPr="00ED781D" w:rsidRDefault="00ED781D" w:rsidP="00ED781D">
      <w:pPr>
        <w:widowControl w:val="0"/>
        <w:autoSpaceDE w:val="0"/>
        <w:autoSpaceDN w:val="0"/>
        <w:ind w:firstLine="540"/>
        <w:jc w:val="center"/>
        <w:rPr>
          <w:rFonts w:ascii="Times New Roman" w:hAnsi="Times New Roman" w:cs="Times New Roman"/>
          <w:sz w:val="24"/>
          <w:szCs w:val="24"/>
        </w:rPr>
      </w:pPr>
      <w:r w:rsidRPr="00ED781D">
        <w:rPr>
          <w:rFonts w:ascii="Times New Roman" w:hAnsi="Times New Roman" w:cs="Times New Roman"/>
          <w:sz w:val="24"/>
          <w:szCs w:val="24"/>
        </w:rPr>
        <w:t>I. Общие положения</w:t>
      </w:r>
    </w:p>
    <w:p w:rsidR="00ED781D" w:rsidRPr="00ED781D" w:rsidRDefault="00ED781D" w:rsidP="00ED781D">
      <w:pPr>
        <w:pStyle w:val="ConsPlusNormal"/>
        <w:ind w:firstLine="709"/>
        <w:jc w:val="both"/>
        <w:rPr>
          <w:rFonts w:ascii="Times New Roman" w:hAnsi="Times New Roman" w:cs="Times New Roman"/>
          <w:color w:val="0D0D0D"/>
          <w:sz w:val="24"/>
          <w:szCs w:val="24"/>
        </w:rPr>
      </w:pPr>
    </w:p>
    <w:p w:rsidR="00ED781D" w:rsidRPr="00ED781D" w:rsidRDefault="00ED781D" w:rsidP="00ED781D">
      <w:pPr>
        <w:autoSpaceDE w:val="0"/>
        <w:autoSpaceDN w:val="0"/>
        <w:adjustRightInd w:val="0"/>
        <w:ind w:firstLine="540"/>
        <w:rPr>
          <w:rFonts w:ascii="Times New Roman" w:eastAsia="Calibri" w:hAnsi="Times New Roman" w:cs="Times New Roman"/>
          <w:sz w:val="24"/>
          <w:szCs w:val="24"/>
        </w:rPr>
      </w:pPr>
      <w:r w:rsidRPr="00ED781D">
        <w:rPr>
          <w:rFonts w:ascii="Times New Roman" w:hAnsi="Times New Roman" w:cs="Times New Roman"/>
          <w:color w:val="0D0D0D"/>
          <w:sz w:val="24"/>
          <w:szCs w:val="24"/>
        </w:rPr>
        <w:t xml:space="preserve">1. Настоящий Порядок определяет правила составления и ведения кассового плана исполнения   бюджета Сурковского  сельсовета Тогучинского района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главными администраторами доходов местного бюджета, главными администраторами источников финансирования дефицита местного бюджета </w:t>
      </w:r>
      <w:r w:rsidRPr="00ED781D">
        <w:rPr>
          <w:rFonts w:ascii="Times New Roman" w:eastAsia="Calibri" w:hAnsi="Times New Roman" w:cs="Times New Roman"/>
          <w:sz w:val="24"/>
          <w:szCs w:val="24"/>
        </w:rPr>
        <w:t>(далее совместно - участники бюджетного процесса)</w:t>
      </w:r>
      <w:r w:rsidRPr="00ED781D">
        <w:rPr>
          <w:rFonts w:ascii="Times New Roman" w:hAnsi="Times New Roman" w:cs="Times New Roman"/>
          <w:color w:val="0D0D0D"/>
          <w:sz w:val="24"/>
          <w:szCs w:val="24"/>
        </w:rPr>
        <w:t>сведений, необходимых для составления и ведения кассового плана (далее – Сведения).</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ED781D" w:rsidRPr="00ED781D" w:rsidRDefault="00ED781D" w:rsidP="00ED781D">
      <w:pPr>
        <w:widowControl w:val="0"/>
        <w:autoSpaceDE w:val="0"/>
        <w:autoSpaceDN w:val="0"/>
        <w:ind w:firstLine="709"/>
        <w:contextualSpacing/>
        <w:rPr>
          <w:rFonts w:ascii="Times New Roman" w:hAnsi="Times New Roman" w:cs="Times New Roman"/>
          <w:sz w:val="24"/>
          <w:szCs w:val="24"/>
        </w:rPr>
      </w:pPr>
      <w:r w:rsidRPr="00ED781D">
        <w:rPr>
          <w:rFonts w:ascii="Times New Roman" w:hAnsi="Times New Roman" w:cs="Times New Roman"/>
          <w:sz w:val="24"/>
          <w:szCs w:val="24"/>
        </w:rPr>
        <w:t xml:space="preserve">2. Составление, утверждение, ведение кассового плана, доведение его показателей, направление </w:t>
      </w:r>
      <w:r w:rsidRPr="00ED781D">
        <w:rPr>
          <w:rFonts w:ascii="Times New Roman" w:hAnsi="Times New Roman" w:cs="Times New Roman"/>
          <w:color w:val="0D0D0D"/>
          <w:sz w:val="24"/>
          <w:szCs w:val="24"/>
        </w:rPr>
        <w:t xml:space="preserve">Сведений осуществляются </w:t>
      </w:r>
      <w:r w:rsidRPr="00ED781D">
        <w:rPr>
          <w:rFonts w:ascii="Times New Roman" w:hAnsi="Times New Roman" w:cs="Times New Roman"/>
          <w:sz w:val="24"/>
          <w:szCs w:val="24"/>
        </w:rPr>
        <w:t>в электронном виде                              в автоматизированной системе «Бюджет» (далее соответственно – АС «Бюджет) с использованием электронной подписи (далее – ЭП).</w:t>
      </w:r>
    </w:p>
    <w:p w:rsidR="00ED781D" w:rsidRPr="00ED781D" w:rsidRDefault="00ED781D" w:rsidP="00ED781D">
      <w:pPr>
        <w:pStyle w:val="ConsPlusNormal"/>
        <w:ind w:firstLine="709"/>
        <w:jc w:val="both"/>
        <w:rPr>
          <w:rFonts w:ascii="Times New Roman" w:hAnsi="Times New Roman" w:cs="Times New Roman"/>
          <w:color w:val="0D0D0D"/>
          <w:sz w:val="24"/>
          <w:szCs w:val="24"/>
        </w:rPr>
      </w:pPr>
    </w:p>
    <w:p w:rsidR="00ED781D" w:rsidRPr="00ED781D" w:rsidRDefault="00ED781D" w:rsidP="00ED781D">
      <w:pPr>
        <w:contextualSpacing/>
        <w:jc w:val="center"/>
        <w:rPr>
          <w:rFonts w:ascii="Times New Roman" w:eastAsia="Calibri" w:hAnsi="Times New Roman" w:cs="Times New Roman"/>
          <w:sz w:val="24"/>
          <w:szCs w:val="24"/>
        </w:rPr>
      </w:pPr>
      <w:r w:rsidRPr="00ED781D">
        <w:rPr>
          <w:rFonts w:ascii="Times New Roman" w:eastAsia="Calibri" w:hAnsi="Times New Roman" w:cs="Times New Roman"/>
          <w:sz w:val="24"/>
          <w:szCs w:val="24"/>
        </w:rPr>
        <w:t xml:space="preserve">II. Утверждение и ведение кассового плана </w:t>
      </w:r>
    </w:p>
    <w:p w:rsidR="00ED781D" w:rsidRPr="00ED781D" w:rsidRDefault="00ED781D" w:rsidP="00ED781D">
      <w:pPr>
        <w:tabs>
          <w:tab w:val="left" w:pos="7275"/>
        </w:tabs>
        <w:contextualSpacing/>
        <w:rPr>
          <w:rFonts w:ascii="Times New Roman" w:hAnsi="Times New Roman" w:cs="Times New Roman"/>
          <w:bCs/>
          <w:sz w:val="24"/>
          <w:szCs w:val="24"/>
        </w:rPr>
      </w:pPr>
      <w:r w:rsidRPr="00ED781D">
        <w:rPr>
          <w:rFonts w:ascii="Times New Roman" w:hAnsi="Times New Roman" w:cs="Times New Roman"/>
          <w:bCs/>
          <w:sz w:val="24"/>
          <w:szCs w:val="24"/>
        </w:rPr>
        <w:tab/>
      </w:r>
    </w:p>
    <w:p w:rsidR="00ED781D" w:rsidRPr="00ED781D" w:rsidRDefault="00ED781D" w:rsidP="00ED781D">
      <w:pPr>
        <w:widowControl w:val="0"/>
        <w:autoSpaceDE w:val="0"/>
        <w:autoSpaceDN w:val="0"/>
        <w:jc w:val="center"/>
        <w:rPr>
          <w:rFonts w:ascii="Times New Roman" w:hAnsi="Times New Roman" w:cs="Times New Roman"/>
          <w:bCs/>
          <w:sz w:val="24"/>
          <w:szCs w:val="24"/>
        </w:rPr>
      </w:pPr>
      <w:r w:rsidRPr="00ED781D">
        <w:rPr>
          <w:rFonts w:ascii="Times New Roman" w:hAnsi="Times New Roman" w:cs="Times New Roman"/>
          <w:bCs/>
          <w:sz w:val="24"/>
          <w:szCs w:val="24"/>
        </w:rPr>
        <w:t>1. Составление кассового плана</w:t>
      </w:r>
    </w:p>
    <w:p w:rsidR="00ED781D" w:rsidRPr="00ED781D" w:rsidRDefault="00ED781D" w:rsidP="00ED781D">
      <w:pPr>
        <w:widowControl w:val="0"/>
        <w:autoSpaceDE w:val="0"/>
        <w:autoSpaceDN w:val="0"/>
        <w:contextualSpacing/>
        <w:jc w:val="center"/>
        <w:rPr>
          <w:rFonts w:ascii="Times New Roman" w:hAnsi="Times New Roman" w:cs="Times New Roman"/>
          <w:bCs/>
          <w:sz w:val="24"/>
          <w:szCs w:val="24"/>
        </w:rPr>
      </w:pPr>
    </w:p>
    <w:p w:rsidR="00ED781D" w:rsidRPr="00ED781D" w:rsidRDefault="00ED781D" w:rsidP="00ED781D">
      <w:pPr>
        <w:widowControl w:val="0"/>
        <w:autoSpaceDE w:val="0"/>
        <w:autoSpaceDN w:val="0"/>
        <w:contextualSpacing/>
        <w:jc w:val="center"/>
        <w:rPr>
          <w:rFonts w:ascii="Times New Roman" w:hAnsi="Times New Roman" w:cs="Times New Roman"/>
          <w:bCs/>
          <w:sz w:val="24"/>
          <w:szCs w:val="24"/>
        </w:rPr>
      </w:pPr>
      <w:r w:rsidRPr="00ED781D">
        <w:rPr>
          <w:rFonts w:ascii="Times New Roman" w:hAnsi="Times New Roman" w:cs="Times New Roman"/>
          <w:bCs/>
          <w:sz w:val="24"/>
          <w:szCs w:val="24"/>
        </w:rPr>
        <w:t xml:space="preserve">Состав кассового плана  </w:t>
      </w:r>
    </w:p>
    <w:p w:rsidR="00ED781D" w:rsidRPr="00ED781D" w:rsidRDefault="00ED781D" w:rsidP="00ED781D">
      <w:pPr>
        <w:widowControl w:val="0"/>
        <w:autoSpaceDE w:val="0"/>
        <w:autoSpaceDN w:val="0"/>
        <w:contextualSpacing/>
        <w:jc w:val="center"/>
        <w:rPr>
          <w:rFonts w:ascii="Times New Roman" w:hAnsi="Times New Roman" w:cs="Times New Roman"/>
          <w:bCs/>
          <w:sz w:val="24"/>
          <w:szCs w:val="24"/>
        </w:rPr>
      </w:pP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3. Кассовый план составляется финансовым органом муниципального образования(далее – финансовый орган) на очередной финансовый год в разрезе кварталов с детализацией по месяцам финансового года.</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участниками бюджетного процесса.</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5. В состав кассового плана включаются:</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1) прогноз поступлений в местный бюджет на очередной финансовый год (далее – кассовый план по доходам) в разрезе:</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главных администраторов доходов;</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кодов классификации доходов местного бюджета;</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кодов классификаторов аналитического учета (типам средств);</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кодов цели (по межбюджетным трансфертам);</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2) прогноз перечислений из местного бюджета на очередной финансовый год (далее – кассовый план по расходам) в разрезе:</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разделов, подразделов, целевых статей муниципальных программ и непрограммных направлений деятельности;</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групп, подгрупп и элементов видов расходов классификации расходов местного бюджета; </w:t>
      </w:r>
    </w:p>
    <w:p w:rsidR="00ED781D" w:rsidRPr="00ED781D" w:rsidRDefault="00ED781D" w:rsidP="00ED781D">
      <w:pPr>
        <w:autoSpaceDE w:val="0"/>
        <w:autoSpaceDN w:val="0"/>
        <w:adjustRightInd w:val="0"/>
        <w:ind w:firstLine="708"/>
        <w:rPr>
          <w:rFonts w:ascii="Times New Roman" w:eastAsia="Calibri" w:hAnsi="Times New Roman" w:cs="Times New Roman"/>
          <w:sz w:val="24"/>
          <w:szCs w:val="24"/>
        </w:rPr>
      </w:pPr>
      <w:r w:rsidRPr="00ED781D">
        <w:rPr>
          <w:rFonts w:ascii="Times New Roman" w:hAnsi="Times New Roman" w:cs="Times New Roman"/>
          <w:color w:val="0D0D0D"/>
          <w:sz w:val="24"/>
          <w:szCs w:val="24"/>
        </w:rPr>
        <w:t xml:space="preserve">кодов классификаторов аналитического учета (тип средств, код классификации расходов контрактной системы, код классификации операций сектора государственного управления, код цели (по межбюджетным трансфертам), код субсидий (для </w:t>
      </w:r>
      <w:r w:rsidRPr="00ED781D">
        <w:rPr>
          <w:rFonts w:ascii="Times New Roman" w:hAnsi="Times New Roman" w:cs="Times New Roman"/>
          <w:color w:val="0D0D0D"/>
          <w:sz w:val="24"/>
          <w:szCs w:val="24"/>
        </w:rPr>
        <w:lastRenderedPageBreak/>
        <w:t xml:space="preserve">муниципальных бюджетных и автономных учреждений), </w:t>
      </w:r>
      <w:r w:rsidRPr="00ED781D">
        <w:rPr>
          <w:rFonts w:ascii="Times New Roman" w:eastAsia="Calibri" w:hAnsi="Times New Roman" w:cs="Times New Roman"/>
          <w:sz w:val="24"/>
          <w:szCs w:val="24"/>
        </w:rPr>
        <w:t>код мероприятия, код объекта капитального строительства)</w:t>
      </w:r>
      <w:r w:rsidRPr="00ED781D">
        <w:rPr>
          <w:rFonts w:ascii="Times New Roman" w:hAnsi="Times New Roman" w:cs="Times New Roman"/>
          <w:color w:val="0D0D0D"/>
          <w:sz w:val="24"/>
          <w:szCs w:val="24"/>
        </w:rPr>
        <w:t>;</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главных администраторов источников;</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кодов источников классификации источников финансирования дефицита местного бюджета.</w:t>
      </w:r>
    </w:p>
    <w:p w:rsidR="00ED781D" w:rsidRPr="00ED781D" w:rsidRDefault="00ED781D" w:rsidP="00ED781D">
      <w:pPr>
        <w:autoSpaceDE w:val="0"/>
        <w:autoSpaceDN w:val="0"/>
        <w:adjustRightInd w:val="0"/>
        <w:ind w:firstLine="708"/>
        <w:rPr>
          <w:rFonts w:ascii="Times New Roman" w:eastAsia="Calibri" w:hAnsi="Times New Roman" w:cs="Times New Roman"/>
          <w:sz w:val="24"/>
          <w:szCs w:val="24"/>
        </w:rPr>
      </w:pPr>
      <w:r w:rsidRPr="00ED781D">
        <w:rPr>
          <w:rFonts w:ascii="Times New Roman" w:hAnsi="Times New Roman" w:cs="Times New Roman"/>
          <w:color w:val="0D0D0D"/>
          <w:sz w:val="24"/>
          <w:szCs w:val="24"/>
        </w:rPr>
        <w:t xml:space="preserve">4) </w:t>
      </w:r>
      <w:r w:rsidRPr="00ED781D">
        <w:rPr>
          <w:rFonts w:ascii="Times New Roman" w:eastAsia="Calibri" w:hAnsi="Times New Roman" w:cs="Times New Roman"/>
          <w:sz w:val="24"/>
          <w:szCs w:val="24"/>
        </w:rPr>
        <w:t>сведений об остатках бюджетных средств на едином счете местного бюджета на начало и конец планируемого периода.</w:t>
      </w:r>
    </w:p>
    <w:p w:rsidR="00ED781D" w:rsidRPr="00ED781D" w:rsidRDefault="00ED781D" w:rsidP="00ED781D">
      <w:pPr>
        <w:autoSpaceDE w:val="0"/>
        <w:autoSpaceDN w:val="0"/>
        <w:adjustRightInd w:val="0"/>
        <w:ind w:firstLine="708"/>
        <w:rPr>
          <w:rFonts w:ascii="Times New Roman" w:eastAsia="Calibri" w:hAnsi="Times New Roman" w:cs="Times New Roman"/>
          <w:sz w:val="24"/>
          <w:szCs w:val="24"/>
        </w:rPr>
      </w:pPr>
      <w:r w:rsidRPr="00ED781D">
        <w:rPr>
          <w:rFonts w:ascii="Times New Roman" w:eastAsia="Calibri" w:hAnsi="Times New Roman" w:cs="Times New Roman"/>
          <w:sz w:val="24"/>
          <w:szCs w:val="24"/>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ED781D" w:rsidRPr="00ED781D" w:rsidRDefault="00ED781D" w:rsidP="00ED781D">
      <w:pPr>
        <w:autoSpaceDE w:val="0"/>
        <w:autoSpaceDN w:val="0"/>
        <w:adjustRightInd w:val="0"/>
        <w:jc w:val="center"/>
        <w:outlineLvl w:val="0"/>
        <w:rPr>
          <w:rFonts w:ascii="Times New Roman" w:hAnsi="Times New Roman" w:cs="Times New Roman"/>
          <w:sz w:val="24"/>
          <w:szCs w:val="24"/>
        </w:rPr>
      </w:pPr>
      <w:r w:rsidRPr="00ED781D">
        <w:rPr>
          <w:rFonts w:ascii="Times New Roman" w:hAnsi="Times New Roman" w:cs="Times New Roman"/>
          <w:sz w:val="24"/>
          <w:szCs w:val="24"/>
        </w:rPr>
        <w:t>Составление кассового плана по доходам</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6. Кассовый план по доходам составляется на основании сведений о доходах главных администраторов доходов </w:t>
      </w:r>
      <w:r w:rsidRPr="00ED781D">
        <w:rPr>
          <w:rFonts w:ascii="Times New Roman" w:hAnsi="Times New Roman" w:cs="Times New Roman"/>
          <w:sz w:val="24"/>
          <w:szCs w:val="24"/>
        </w:rPr>
        <w:t>на очередной финансовый год в разрезе кодов бюджетной классификации по администрируемым источникам доходов местного бюджета. Кассовый план по доходам составляется главным администратором доходов.</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sz w:val="24"/>
          <w:szCs w:val="24"/>
        </w:rPr>
        <w:t>7. Планируемые поступления средств целевых межбюджетных</w:t>
      </w:r>
      <w:r w:rsidRPr="00ED781D">
        <w:rPr>
          <w:rFonts w:ascii="Times New Roman" w:hAnsi="Times New Roman" w:cs="Times New Roman"/>
          <w:color w:val="0D0D0D"/>
          <w:sz w:val="24"/>
          <w:szCs w:val="24"/>
        </w:rPr>
        <w:t xml:space="preserve"> трансфертов из федерального бюджета и доле соответствующей уровню софинансирования расходного обязательства из областного бюджета подлежат отражению в декабре очередного финансового года.</w:t>
      </w:r>
    </w:p>
    <w:p w:rsidR="00ED781D" w:rsidRPr="00ED781D" w:rsidRDefault="00ED781D" w:rsidP="00ED781D">
      <w:pPr>
        <w:pStyle w:val="ConsPlusNormal"/>
        <w:ind w:firstLine="709"/>
        <w:contextualSpacing/>
        <w:jc w:val="both"/>
        <w:rPr>
          <w:rFonts w:ascii="Times New Roman" w:hAnsi="Times New Roman" w:cs="Times New Roman"/>
          <w:sz w:val="24"/>
          <w:szCs w:val="24"/>
        </w:rPr>
      </w:pPr>
      <w:r w:rsidRPr="00ED781D">
        <w:rPr>
          <w:rFonts w:ascii="Times New Roman" w:hAnsi="Times New Roman" w:cs="Times New Roman"/>
          <w:sz w:val="24"/>
          <w:szCs w:val="24"/>
        </w:rPr>
        <w:t>8. Показатели кассового плана по доходам должны соответствовать:</w:t>
      </w:r>
    </w:p>
    <w:p w:rsidR="00ED781D" w:rsidRPr="00ED781D" w:rsidRDefault="00ED781D" w:rsidP="00ED781D">
      <w:pPr>
        <w:autoSpaceDE w:val="0"/>
        <w:autoSpaceDN w:val="0"/>
        <w:adjustRightInd w:val="0"/>
        <w:ind w:firstLine="709"/>
        <w:outlineLvl w:val="0"/>
        <w:rPr>
          <w:rFonts w:ascii="Times New Roman" w:hAnsi="Times New Roman" w:cs="Times New Roman"/>
          <w:sz w:val="24"/>
          <w:szCs w:val="24"/>
        </w:rPr>
      </w:pPr>
      <w:r w:rsidRPr="00ED781D">
        <w:rPr>
          <w:rFonts w:ascii="Times New Roman" w:hAnsi="Times New Roman" w:cs="Times New Roman"/>
          <w:sz w:val="24"/>
          <w:szCs w:val="24"/>
        </w:rPr>
        <w:t xml:space="preserve">1) бюджетному законодательству Российской Федерации, </w:t>
      </w:r>
      <w:r w:rsidRPr="00ED781D">
        <w:rPr>
          <w:rFonts w:ascii="Times New Roman" w:hAnsi="Times New Roman" w:cs="Times New Roman"/>
          <w:bCs/>
          <w:sz w:val="24"/>
          <w:szCs w:val="24"/>
        </w:rPr>
        <w:t xml:space="preserve">нормативным правовым актам, регулирующим бюджетные правоотношения, в том числе </w:t>
      </w:r>
      <w:r w:rsidRPr="00ED781D">
        <w:rPr>
          <w:rFonts w:ascii="Times New Roman" w:hAnsi="Times New Roman" w:cs="Times New Roman"/>
          <w:sz w:val="24"/>
          <w:szCs w:val="24"/>
        </w:rPr>
        <w:t>настоящему Порядку</w:t>
      </w:r>
      <w:r w:rsidRPr="00ED781D">
        <w:rPr>
          <w:rFonts w:ascii="Times New Roman" w:hAnsi="Times New Roman" w:cs="Times New Roman"/>
          <w:bCs/>
          <w:sz w:val="24"/>
          <w:szCs w:val="24"/>
        </w:rPr>
        <w:t>;</w:t>
      </w:r>
    </w:p>
    <w:p w:rsidR="00ED781D" w:rsidRPr="00ED781D" w:rsidRDefault="00ED781D" w:rsidP="00ED781D">
      <w:pPr>
        <w:pStyle w:val="ConsPlusNormal"/>
        <w:ind w:firstLine="709"/>
        <w:contextualSpacing/>
        <w:jc w:val="both"/>
        <w:rPr>
          <w:rFonts w:ascii="Times New Roman" w:hAnsi="Times New Roman" w:cs="Times New Roman"/>
          <w:sz w:val="24"/>
          <w:szCs w:val="24"/>
        </w:rPr>
      </w:pPr>
      <w:r w:rsidRPr="00ED781D">
        <w:rPr>
          <w:rFonts w:ascii="Times New Roman" w:hAnsi="Times New Roman" w:cs="Times New Roman"/>
          <w:sz w:val="24"/>
          <w:szCs w:val="24"/>
        </w:rPr>
        <w:t>2) правильности применения бюджетной классификации Российской Федерации,</w:t>
      </w:r>
      <w:r w:rsidRPr="00ED781D">
        <w:rPr>
          <w:rFonts w:ascii="Times New Roman" w:hAnsi="Times New Roman" w:cs="Times New Roman"/>
          <w:color w:val="0D0D0D"/>
          <w:sz w:val="24"/>
          <w:szCs w:val="24"/>
        </w:rPr>
        <w:t xml:space="preserve"> классификаторов аналитического учета</w:t>
      </w:r>
      <w:r w:rsidRPr="00ED781D">
        <w:rPr>
          <w:rFonts w:ascii="Times New Roman" w:hAnsi="Times New Roman" w:cs="Times New Roman"/>
          <w:sz w:val="24"/>
          <w:szCs w:val="24"/>
        </w:rPr>
        <w:t>;</w:t>
      </w:r>
    </w:p>
    <w:p w:rsidR="00ED781D" w:rsidRPr="00ED781D" w:rsidRDefault="00ED781D" w:rsidP="00ED781D">
      <w:pPr>
        <w:pStyle w:val="ConsPlusNormal"/>
        <w:ind w:firstLine="709"/>
        <w:contextualSpacing/>
        <w:jc w:val="both"/>
        <w:rPr>
          <w:rFonts w:ascii="Times New Roman" w:hAnsi="Times New Roman" w:cs="Times New Roman"/>
          <w:sz w:val="24"/>
          <w:szCs w:val="24"/>
        </w:rPr>
      </w:pPr>
      <w:r w:rsidRPr="00ED781D">
        <w:rPr>
          <w:rFonts w:ascii="Times New Roman" w:hAnsi="Times New Roman" w:cs="Times New Roman"/>
          <w:sz w:val="24"/>
          <w:szCs w:val="24"/>
        </w:rPr>
        <w:t>3) полноте и достоверности представленных Сведений.</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9. Кассовый план по доходам составляется по форме согласно </w:t>
      </w:r>
      <w:r w:rsidRPr="00ED781D">
        <w:rPr>
          <w:rFonts w:ascii="Times New Roman" w:hAnsi="Times New Roman" w:cs="Times New Roman"/>
          <w:sz w:val="24"/>
          <w:szCs w:val="24"/>
        </w:rPr>
        <w:t>приложению № 1</w:t>
      </w:r>
      <w:r w:rsidRPr="00ED781D">
        <w:rPr>
          <w:rFonts w:ascii="Times New Roman" w:hAnsi="Times New Roman" w:cs="Times New Roman"/>
          <w:color w:val="0D0D0D"/>
          <w:sz w:val="24"/>
          <w:szCs w:val="24"/>
        </w:rPr>
        <w:t xml:space="preserve"> к настоящему Порядку. </w:t>
      </w:r>
    </w:p>
    <w:p w:rsidR="00ED781D" w:rsidRPr="00ED781D" w:rsidRDefault="00ED781D" w:rsidP="00ED781D">
      <w:pPr>
        <w:autoSpaceDE w:val="0"/>
        <w:autoSpaceDN w:val="0"/>
        <w:adjustRightInd w:val="0"/>
        <w:jc w:val="center"/>
        <w:outlineLvl w:val="0"/>
        <w:rPr>
          <w:rFonts w:ascii="Times New Roman" w:hAnsi="Times New Roman" w:cs="Times New Roman"/>
          <w:sz w:val="24"/>
          <w:szCs w:val="24"/>
        </w:rPr>
      </w:pPr>
      <w:r w:rsidRPr="00ED781D">
        <w:rPr>
          <w:rFonts w:ascii="Times New Roman" w:hAnsi="Times New Roman" w:cs="Times New Roman"/>
          <w:sz w:val="24"/>
          <w:szCs w:val="24"/>
        </w:rPr>
        <w:t xml:space="preserve">Составление кассового плана по расходам </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10. В целях составления кассового плана по расходам участники бюджетного процесса в течение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расчеты и обоснования поквартального распределения расходов местного бюджета по месяцам очередного финансового года.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11. Поквартальное распределение расходов местного бюджета с детализацией по месяцам очередного финансового года подготавливается с учетом:</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lastRenderedPageBreak/>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12.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w:t>
      </w:r>
      <w:r w:rsidRPr="00ED781D">
        <w:rPr>
          <w:rFonts w:ascii="Times New Roman" w:hAnsi="Times New Roman" w:cs="Times New Roman"/>
          <w:sz w:val="24"/>
          <w:szCs w:val="24"/>
        </w:rPr>
        <w:t>расходы местного бюджета за счет средств, зарезервированных в составе бюджетных ассигнований, утвержденных на предоставление средств из резервного фонда администрации</w:t>
      </w:r>
      <w:r w:rsidRPr="00ED781D">
        <w:rPr>
          <w:rFonts w:ascii="Times New Roman" w:hAnsi="Times New Roman" w:cs="Times New Roman"/>
          <w:color w:val="0D0D0D"/>
          <w:sz w:val="24"/>
          <w:szCs w:val="24"/>
        </w:rPr>
        <w:t>;</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13. Поступившие главному распорядителю средств сведения для составления кассового плана по расходам рассматриваются в течение трех рабочих дней со дня поступления. В течение данного срока финансовым органом осуществляется проверка поступивших документов и материалов на предмет:</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лимитам бюджетных обязательств на очередной финансовый год;</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правильность применения бюджетной классификации Российской Федерации, классификаторов аналитического учета;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полноту и достоверность представленной информации.</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sz w:val="24"/>
          <w:szCs w:val="24"/>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sz w:val="24"/>
          <w:szCs w:val="24"/>
        </w:rPr>
        <w:t>15. Доработка Сведений для составления кассового плана по расходам осуществляется участниками бюджетного процесса в течение одного рабочего дня после их возврата финансовым органом.</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sz w:val="24"/>
          <w:szCs w:val="24"/>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ED781D" w:rsidRPr="00ED781D" w:rsidRDefault="00ED781D" w:rsidP="00ED781D">
      <w:pPr>
        <w:widowControl w:val="0"/>
        <w:autoSpaceDE w:val="0"/>
        <w:autoSpaceDN w:val="0"/>
        <w:adjustRightInd w:val="0"/>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       17. На основании представленных Сведений составляется кассовый план по расходам по форме согласно приложению № 1 к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lastRenderedPageBreak/>
        <w:t>Показатели кассового плана по расходам, отраженные в принятых электронных документах в системе АС «Бюджет», считаются доведенными до участников бюджетного процесса.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Составление кассового плана по источникам финансирования дефицита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18.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Показатели кассового плана по источникам финансирования дефицита местного бюджета формируются в соответствии с бюджетной росписью источников 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ED781D" w:rsidRPr="00ED781D" w:rsidRDefault="00ED781D" w:rsidP="00ED781D">
      <w:pPr>
        <w:widowControl w:val="0"/>
        <w:autoSpaceDE w:val="0"/>
        <w:autoSpaceDN w:val="0"/>
        <w:adjustRightInd w:val="0"/>
        <w:ind w:firstLine="709"/>
        <w:rPr>
          <w:rFonts w:ascii="Times New Roman" w:hAnsi="Times New Roman" w:cs="Times New Roman"/>
          <w:strike/>
          <w:color w:val="0D0D0D"/>
          <w:sz w:val="24"/>
          <w:szCs w:val="24"/>
        </w:rPr>
      </w:pPr>
      <w:r w:rsidRPr="00ED781D">
        <w:rPr>
          <w:rFonts w:ascii="Times New Roman" w:hAnsi="Times New Roman" w:cs="Times New Roman"/>
          <w:color w:val="0D0D0D"/>
          <w:sz w:val="24"/>
          <w:szCs w:val="24"/>
        </w:rPr>
        <w:t>19. Поквартальное распределение 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АС «Бюджет»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ED781D" w:rsidRPr="00ED781D" w:rsidRDefault="00ED781D" w:rsidP="00ED781D">
      <w:pPr>
        <w:pStyle w:val="ConsPlusNormal"/>
        <w:ind w:firstLine="709"/>
        <w:jc w:val="center"/>
        <w:rPr>
          <w:rFonts w:ascii="Times New Roman" w:hAnsi="Times New Roman" w:cs="Times New Roman"/>
          <w:color w:val="0D0D0D"/>
          <w:sz w:val="24"/>
          <w:szCs w:val="24"/>
        </w:rPr>
      </w:pPr>
      <w:r w:rsidRPr="00ED781D">
        <w:rPr>
          <w:rFonts w:ascii="Times New Roman" w:hAnsi="Times New Roman" w:cs="Times New Roman"/>
          <w:color w:val="0D0D0D"/>
          <w:sz w:val="24"/>
          <w:szCs w:val="24"/>
        </w:rPr>
        <w:t>Утверждение кассового плана и доведение его показателей. График финансирования</w:t>
      </w:r>
    </w:p>
    <w:p w:rsidR="00ED781D" w:rsidRPr="00ED781D" w:rsidRDefault="00ED781D" w:rsidP="00ED781D">
      <w:pPr>
        <w:pStyle w:val="ConsPlusNormal"/>
        <w:ind w:firstLine="709"/>
        <w:jc w:val="center"/>
        <w:rPr>
          <w:rFonts w:ascii="Times New Roman" w:hAnsi="Times New Roman" w:cs="Times New Roman"/>
          <w:color w:val="0D0D0D"/>
          <w:sz w:val="24"/>
          <w:szCs w:val="24"/>
        </w:rPr>
      </w:pP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20. Кассовый план утверждается руководителем финансового органа до начала очередного финансового года.</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21. Утвержденные руководителем финансового органа показатели кассового плана считаются доведенными до участников бюджетного процесса.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До муниципальных образований главными распорядителями средств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color w:val="0D0D0D"/>
          <w:sz w:val="24"/>
          <w:szCs w:val="24"/>
        </w:rPr>
        <w:t>22. </w:t>
      </w:r>
      <w:r w:rsidRPr="00ED781D">
        <w:rPr>
          <w:rFonts w:ascii="Times New Roman" w:hAnsi="Times New Roman" w:cs="Times New Roman"/>
          <w:sz w:val="24"/>
          <w:szCs w:val="24"/>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w:t>
      </w:r>
      <w:hyperlink w:anchor="P995" w:history="1">
        <w:r w:rsidRPr="00ED781D">
          <w:rPr>
            <w:rFonts w:ascii="Times New Roman" w:hAnsi="Times New Roman" w:cs="Times New Roman"/>
            <w:color w:val="000000"/>
            <w:sz w:val="24"/>
            <w:szCs w:val="24"/>
          </w:rPr>
          <w:t>график</w:t>
        </w:r>
      </w:hyperlink>
      <w:r w:rsidRPr="00ED781D">
        <w:rPr>
          <w:rFonts w:ascii="Times New Roman" w:hAnsi="Times New Roman" w:cs="Times New Roman"/>
          <w:sz w:val="24"/>
          <w:szCs w:val="24"/>
        </w:rPr>
        <w:t xml:space="preserve"> финансирования по форме согласно приложению №3 к настоящему Порядку.</w:t>
      </w:r>
    </w:p>
    <w:p w:rsidR="00ED781D" w:rsidRPr="00ED781D" w:rsidRDefault="00ED781D" w:rsidP="00ED781D">
      <w:pPr>
        <w:pStyle w:val="ConsPlusNormal"/>
        <w:ind w:firstLine="709"/>
        <w:jc w:val="both"/>
        <w:rPr>
          <w:rFonts w:ascii="Times New Roman" w:hAnsi="Times New Roman" w:cs="Times New Roman"/>
          <w:color w:val="0D0D0D"/>
          <w:sz w:val="24"/>
          <w:szCs w:val="24"/>
        </w:rPr>
      </w:pPr>
      <w:r w:rsidRPr="00ED781D">
        <w:rPr>
          <w:rFonts w:ascii="Times New Roman" w:hAnsi="Times New Roman" w:cs="Times New Roman"/>
          <w:color w:val="0D0D0D"/>
          <w:sz w:val="24"/>
          <w:szCs w:val="24"/>
        </w:rPr>
        <w:t>График финансирования утверждается на уровне муниципального образования.</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sz w:val="24"/>
          <w:szCs w:val="24"/>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sz w:val="24"/>
          <w:szCs w:val="24"/>
        </w:rPr>
        <w:lastRenderedPageBreak/>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участников бюджетного процесса.</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sz w:val="24"/>
          <w:szCs w:val="24"/>
        </w:rPr>
        <w:t xml:space="preserve">25. Внесение изменений в график финансирования утверждается по форме согласно </w:t>
      </w:r>
      <w:hyperlink w:anchor="P1051" w:history="1">
        <w:r w:rsidRPr="00ED781D">
          <w:rPr>
            <w:rFonts w:ascii="Times New Roman" w:hAnsi="Times New Roman" w:cs="Times New Roman"/>
            <w:color w:val="000000"/>
            <w:sz w:val="24"/>
            <w:szCs w:val="24"/>
          </w:rPr>
          <w:t xml:space="preserve">приложению </w:t>
        </w:r>
      </w:hyperlink>
      <w:r w:rsidRPr="00ED781D">
        <w:rPr>
          <w:rFonts w:ascii="Times New Roman" w:hAnsi="Times New Roman" w:cs="Times New Roman"/>
          <w:color w:val="000000"/>
          <w:sz w:val="24"/>
          <w:szCs w:val="24"/>
        </w:rPr>
        <w:t>№ 4</w:t>
      </w:r>
      <w:r w:rsidRPr="00ED781D">
        <w:rPr>
          <w:rFonts w:ascii="Times New Roman" w:hAnsi="Times New Roman" w:cs="Times New Roman"/>
          <w:sz w:val="24"/>
          <w:szCs w:val="24"/>
        </w:rPr>
        <w:t>к настоящему Порядку.</w:t>
      </w:r>
    </w:p>
    <w:p w:rsidR="00ED781D" w:rsidRPr="00ED781D" w:rsidRDefault="00ED781D" w:rsidP="00ED781D">
      <w:pPr>
        <w:pStyle w:val="ConsPlusNormal"/>
        <w:ind w:firstLine="540"/>
        <w:jc w:val="both"/>
        <w:rPr>
          <w:rFonts w:ascii="Times New Roman" w:hAnsi="Times New Roman" w:cs="Times New Roman"/>
          <w:sz w:val="24"/>
          <w:szCs w:val="24"/>
        </w:rPr>
      </w:pPr>
      <w:r w:rsidRPr="00ED781D">
        <w:rPr>
          <w:rFonts w:ascii="Times New Roman" w:hAnsi="Times New Roman" w:cs="Times New Roman"/>
          <w:sz w:val="24"/>
          <w:szCs w:val="24"/>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ED781D" w:rsidRPr="00ED781D" w:rsidRDefault="00ED781D" w:rsidP="00ED781D">
      <w:pPr>
        <w:autoSpaceDE w:val="0"/>
        <w:autoSpaceDN w:val="0"/>
        <w:adjustRightInd w:val="0"/>
        <w:jc w:val="center"/>
        <w:outlineLvl w:val="0"/>
        <w:rPr>
          <w:rFonts w:ascii="Times New Roman" w:hAnsi="Times New Roman" w:cs="Times New Roman"/>
          <w:sz w:val="24"/>
          <w:szCs w:val="24"/>
        </w:rPr>
      </w:pPr>
      <w:r w:rsidRPr="00ED781D">
        <w:rPr>
          <w:rFonts w:ascii="Times New Roman" w:hAnsi="Times New Roman" w:cs="Times New Roman"/>
          <w:sz w:val="24"/>
          <w:szCs w:val="24"/>
          <w:lang w:val="en-US"/>
        </w:rPr>
        <w:t>III</w:t>
      </w:r>
      <w:r w:rsidRPr="00ED781D">
        <w:rPr>
          <w:rFonts w:ascii="Times New Roman" w:hAnsi="Times New Roman" w:cs="Times New Roman"/>
          <w:sz w:val="24"/>
          <w:szCs w:val="24"/>
        </w:rPr>
        <w:t xml:space="preserve">. Ведение кассового плана </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ED781D" w:rsidRPr="00ED781D" w:rsidRDefault="00ED781D" w:rsidP="00ED781D">
      <w:pPr>
        <w:tabs>
          <w:tab w:val="left" w:pos="1267"/>
          <w:tab w:val="center" w:pos="4960"/>
        </w:tabs>
        <w:autoSpaceDE w:val="0"/>
        <w:autoSpaceDN w:val="0"/>
        <w:adjustRightInd w:val="0"/>
        <w:outlineLvl w:val="0"/>
        <w:rPr>
          <w:rFonts w:ascii="Times New Roman" w:hAnsi="Times New Roman" w:cs="Times New Roman"/>
          <w:sz w:val="24"/>
          <w:szCs w:val="24"/>
        </w:rPr>
      </w:pPr>
      <w:r w:rsidRPr="00ED781D">
        <w:rPr>
          <w:rFonts w:ascii="Times New Roman" w:hAnsi="Times New Roman" w:cs="Times New Roman"/>
          <w:sz w:val="24"/>
          <w:szCs w:val="24"/>
        </w:rPr>
        <w:tab/>
      </w:r>
      <w:r w:rsidRPr="00ED781D">
        <w:rPr>
          <w:rFonts w:ascii="Times New Roman" w:hAnsi="Times New Roman" w:cs="Times New Roman"/>
          <w:sz w:val="24"/>
          <w:szCs w:val="24"/>
        </w:rPr>
        <w:tab/>
        <w:t>1. Ведение кассового плана по доходам</w:t>
      </w:r>
    </w:p>
    <w:p w:rsidR="00ED781D" w:rsidRPr="00ED781D" w:rsidRDefault="00ED781D" w:rsidP="00B06FFA">
      <w:pPr>
        <w:tabs>
          <w:tab w:val="left" w:pos="1267"/>
          <w:tab w:val="center" w:pos="4960"/>
        </w:tabs>
        <w:autoSpaceDE w:val="0"/>
        <w:autoSpaceDN w:val="0"/>
        <w:adjustRightInd w:val="0"/>
        <w:outlineLvl w:val="0"/>
        <w:rPr>
          <w:rFonts w:ascii="Times New Roman" w:hAnsi="Times New Roman" w:cs="Times New Roman"/>
          <w:color w:val="0D0D0D"/>
          <w:sz w:val="24"/>
          <w:szCs w:val="24"/>
        </w:rPr>
      </w:pPr>
      <w:r w:rsidRPr="00ED781D">
        <w:rPr>
          <w:rFonts w:ascii="Times New Roman" w:hAnsi="Times New Roman" w:cs="Times New Roman"/>
          <w:sz w:val="24"/>
          <w:szCs w:val="24"/>
        </w:rPr>
        <w:tab/>
      </w:r>
      <w:r w:rsidRPr="00ED781D">
        <w:rPr>
          <w:rFonts w:ascii="Times New Roman" w:hAnsi="Times New Roman" w:cs="Times New Roman"/>
          <w:sz w:val="24"/>
          <w:szCs w:val="24"/>
        </w:rPr>
        <w:tab/>
      </w:r>
      <w:r w:rsidRPr="00ED781D">
        <w:rPr>
          <w:rFonts w:ascii="Times New Roman" w:hAnsi="Times New Roman" w:cs="Times New Roman"/>
          <w:color w:val="0D0D0D"/>
          <w:sz w:val="24"/>
          <w:szCs w:val="24"/>
        </w:rPr>
        <w:t>27. Внесение изменений в кассовый план по доходам осуществляется                        по следующим основаниям:</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внесение изменений в Решения о местном бюджете 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изменение функций главных администраторов доходов;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3) перераспределение источников доходов местного бюджета, между главными администраторами доходов; </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4) уточнение помесячного прогноза поступления доходов местного бюджета;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9) изменение бюджетной классификации Российской Федерации и (или) изменение порядка ее применения. </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28. Предложения главного администратора доходов средств местного бюджета о </w:t>
      </w:r>
      <w:r w:rsidRPr="00ED781D">
        <w:rPr>
          <w:rFonts w:ascii="Times New Roman" w:hAnsi="Times New Roman" w:cs="Times New Roman"/>
          <w:color w:val="0D0D0D"/>
          <w:sz w:val="24"/>
          <w:szCs w:val="24"/>
        </w:rPr>
        <w:lastRenderedPageBreak/>
        <w:t>внесении изменений в кассовый план по доходам по основанию, предусмотренному подпунктом 1</w:t>
      </w:r>
      <w:r w:rsidRPr="00ED781D">
        <w:rPr>
          <w:rFonts w:ascii="Times New Roman" w:hAnsi="Times New Roman" w:cs="Times New Roman"/>
          <w:sz w:val="24"/>
          <w:szCs w:val="24"/>
        </w:rPr>
        <w:t xml:space="preserve"> – </w:t>
      </w:r>
      <w:r w:rsidRPr="00ED781D">
        <w:rPr>
          <w:rFonts w:ascii="Times New Roman" w:hAnsi="Times New Roman" w:cs="Times New Roman"/>
          <w:color w:val="0D0D0D"/>
          <w:sz w:val="24"/>
          <w:szCs w:val="24"/>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письменное обращение с указанием причин и оснований для внесения изменений в кассовый план по доходам, подписанное администратором доходов, главой муниципального образования;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расчеты и обоснования предлагаемых изменений;</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30. Поступившее предложение рассматривается финансовым органом в течение десяти рабочих дней со дня его поступления. В течение данного срока финансовым органом осуществляется проверка поступившего предложения на: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правильность применения бюджетной классификации Российской Федерации;</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полноту и достоверность представленной информации.</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31. В случае наличия замечаний по результатам проверки предложения главного администратора доходов средств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с указанием причины возврата.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В отношении предложения главного администратора доходов средств местного бюджета, поступившего с доработки, осуществляется проверка, предусмотренная пунктом 3</w:t>
      </w:r>
      <w:hyperlink r:id="rId130" w:history="1">
        <w:r w:rsidRPr="00ED781D">
          <w:rPr>
            <w:rFonts w:ascii="Times New Roman" w:hAnsi="Times New Roman" w:cs="Times New Roman"/>
            <w:color w:val="0D0D0D"/>
            <w:sz w:val="24"/>
            <w:szCs w:val="24"/>
          </w:rPr>
          <w:t>0</w:t>
        </w:r>
      </w:hyperlink>
      <w:r w:rsidRPr="00ED781D">
        <w:rPr>
          <w:rFonts w:ascii="Times New Roman" w:hAnsi="Times New Roman" w:cs="Times New Roman"/>
          <w:color w:val="0D0D0D"/>
          <w:sz w:val="24"/>
          <w:szCs w:val="24"/>
        </w:rPr>
        <w:t xml:space="preserve"> настоящего Порядка.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32. В случае отсутствия замечаний по результатам проверки предложения главного администратора доходов средств местного бюджета руководитель финансового органа принимает решение об утверждении предлагаемых изменений либо об их отклонении.</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33. В случае принятия руководителем финансового органа решения об утверждении предложенных главным администратором доходов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34. В случае принятия финансовым органом решения об отклонении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35. В течение трех рабочих дней со дня утверждения изменений в кассовый план по доходам осуществляется доведение уведомления об изменении поквартального </w:t>
      </w:r>
      <w:r w:rsidRPr="00ED781D">
        <w:rPr>
          <w:rFonts w:ascii="Times New Roman" w:hAnsi="Times New Roman" w:cs="Times New Roman"/>
          <w:color w:val="0D0D0D"/>
          <w:sz w:val="24"/>
          <w:szCs w:val="24"/>
        </w:rPr>
        <w:lastRenderedPageBreak/>
        <w:t>распределения доходов местного бюджета с детализацией по месяцам по межбюджетным трансфертам.</w:t>
      </w:r>
    </w:p>
    <w:p w:rsidR="00ED781D" w:rsidRPr="00ED781D" w:rsidRDefault="00ED781D" w:rsidP="00ED781D">
      <w:pPr>
        <w:autoSpaceDE w:val="0"/>
        <w:autoSpaceDN w:val="0"/>
        <w:adjustRightInd w:val="0"/>
        <w:ind w:firstLine="540"/>
        <w:jc w:val="center"/>
        <w:rPr>
          <w:rFonts w:ascii="Times New Roman" w:hAnsi="Times New Roman" w:cs="Times New Roman"/>
          <w:sz w:val="24"/>
          <w:szCs w:val="24"/>
        </w:rPr>
      </w:pPr>
      <w:r w:rsidRPr="00ED781D">
        <w:rPr>
          <w:rFonts w:ascii="Times New Roman" w:hAnsi="Times New Roman" w:cs="Times New Roman"/>
          <w:sz w:val="24"/>
          <w:szCs w:val="24"/>
        </w:rPr>
        <w:t>2. Ведение кассового плана по расходам</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36. 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соответствии с Порядком составления и ведения сводной бюджетной росписи местного бюджета.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bookmarkStart w:id="32" w:name="Par4"/>
      <w:bookmarkEnd w:id="32"/>
      <w:r w:rsidRPr="00ED781D">
        <w:rPr>
          <w:rFonts w:ascii="Times New Roman" w:hAnsi="Times New Roman" w:cs="Times New Roman"/>
          <w:color w:val="0D0D0D"/>
          <w:sz w:val="24"/>
          <w:szCs w:val="24"/>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изменение помесячного распределения доходов местного бюджета                    за счет целевых средств;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4) в случае выделения (перераспределения) средств резервного фонда администрации;</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6) в случае уточнения расходов в соответствующем периоде (месяце) текущего финансового года в целях не превышения объема прогнозируемых поступлений на соответствующий период (месяц);</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7) в случае корректировки кассового плана в объеме неиспользованных остатков за отчетный период (месяц).</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направляемых с целью:</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б) внесения изменений в кассовый план по расходам в объеме неиспользованных остатков бюджетных средств за отчетный период;</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w:t>
      </w:r>
      <w:r w:rsidRPr="00ED781D">
        <w:rPr>
          <w:rFonts w:ascii="Times New Roman" w:hAnsi="Times New Roman" w:cs="Times New Roman"/>
          <w:color w:val="0D0D0D"/>
          <w:sz w:val="24"/>
          <w:szCs w:val="24"/>
        </w:rPr>
        <w:lastRenderedPageBreak/>
        <w:t>месяц;</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д) финансирования осуществления капитальных вложений;</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е) финансирования реконструкции и обслуживания объектов дорожного хозяйства в разрезе направлений и объектов;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з) обеспечения граждан жилыми помещениями;</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и) выполнения обязательств муниципального образования на условиях софинансирования с областным и федеральным бюджетами; </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к) обеспечения исполнения судебных актов, предусматривающих обращение взыскания на средства местного бюджета;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о внесении изменений в части расходов за счет целевых средств;</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о внесении изменений в случае использования (перераспределения) средств резервного фонда администрации  муниципального образования.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письменное обращение с указанием причин и оснований для внесения изменений в кассовый план по расходам, подписанное руководителем учреждения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расчеты и обоснования предлагаемых изменений;</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муниципального образования; расходов, осуществляемых за счет средств резервного фонда администрации  муниципального образования);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4) иные документы, необходимые для согласования представленных изменений в зависимости от причин и оснований для их внесения.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40. Поступившее предложение рассматривается финансовым органом в течение </w:t>
      </w:r>
      <w:r w:rsidRPr="00ED781D">
        <w:rPr>
          <w:rFonts w:ascii="Times New Roman" w:hAnsi="Times New Roman" w:cs="Times New Roman"/>
          <w:sz w:val="24"/>
          <w:szCs w:val="24"/>
        </w:rPr>
        <w:t xml:space="preserve">десяти рабочих </w:t>
      </w:r>
      <w:r w:rsidRPr="00ED781D">
        <w:rPr>
          <w:rFonts w:ascii="Times New Roman" w:hAnsi="Times New Roman" w:cs="Times New Roman"/>
          <w:color w:val="0D0D0D"/>
          <w:sz w:val="24"/>
          <w:szCs w:val="24"/>
        </w:rPr>
        <w:t>дней со дня его поступления. В течение данного срока финансовым органом осуществляется проверка поступившего предложения на: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правильность применения бюджетной классификации Российской Федерации;</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полноту и достоверность представленной информации.</w:t>
      </w:r>
    </w:p>
    <w:p w:rsidR="00ED781D" w:rsidRPr="00ED781D" w:rsidRDefault="00ED781D" w:rsidP="00ED781D">
      <w:pPr>
        <w:autoSpaceDE w:val="0"/>
        <w:autoSpaceDN w:val="0"/>
        <w:adjustRightInd w:val="0"/>
        <w:ind w:firstLine="709"/>
        <w:rPr>
          <w:rFonts w:ascii="Times New Roman" w:hAnsi="Times New Roman" w:cs="Times New Roman"/>
          <w:sz w:val="24"/>
          <w:szCs w:val="24"/>
        </w:rPr>
      </w:pPr>
      <w:r w:rsidRPr="00ED781D">
        <w:rPr>
          <w:rFonts w:ascii="Times New Roman" w:hAnsi="Times New Roman" w:cs="Times New Roman"/>
          <w:color w:val="0D0D0D"/>
          <w:sz w:val="24"/>
          <w:szCs w:val="24"/>
        </w:rPr>
        <w:t>41. </w:t>
      </w:r>
      <w:r w:rsidRPr="00ED781D">
        <w:rPr>
          <w:rFonts w:ascii="Times New Roman" w:hAnsi="Times New Roman" w:cs="Times New Roman"/>
          <w:sz w:val="24"/>
          <w:szCs w:val="24"/>
        </w:rPr>
        <w:t xml:space="preserve">В случае наличия замечаний по результатам проверки предложения </w:t>
      </w:r>
      <w:r w:rsidRPr="00ED781D">
        <w:rPr>
          <w:rFonts w:ascii="Times New Roman" w:hAnsi="Times New Roman" w:cs="Times New Roman"/>
          <w:color w:val="0D0D0D"/>
          <w:sz w:val="24"/>
          <w:szCs w:val="24"/>
        </w:rPr>
        <w:t>главного распорядителя средств местного бюджета</w:t>
      </w:r>
      <w:r w:rsidRPr="00ED781D">
        <w:rPr>
          <w:rFonts w:ascii="Times New Roman" w:hAnsi="Times New Roman" w:cs="Times New Roman"/>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участнику бюджетного процесса с указанием причины возврата.</w:t>
      </w:r>
    </w:p>
    <w:p w:rsidR="00ED781D" w:rsidRPr="00ED781D" w:rsidRDefault="00ED781D" w:rsidP="00ED781D">
      <w:pPr>
        <w:autoSpaceDE w:val="0"/>
        <w:autoSpaceDN w:val="0"/>
        <w:adjustRightInd w:val="0"/>
        <w:ind w:firstLine="709"/>
        <w:rPr>
          <w:rFonts w:ascii="Times New Roman" w:hAnsi="Times New Roman" w:cs="Times New Roman"/>
          <w:sz w:val="24"/>
          <w:szCs w:val="24"/>
        </w:rPr>
      </w:pPr>
      <w:r w:rsidRPr="00ED781D">
        <w:rPr>
          <w:rFonts w:ascii="Times New Roman" w:hAnsi="Times New Roman" w:cs="Times New Roman"/>
          <w:sz w:val="24"/>
          <w:szCs w:val="24"/>
        </w:rPr>
        <w:lastRenderedPageBreak/>
        <w:t xml:space="preserve">В отношении предложения </w:t>
      </w:r>
      <w:r w:rsidRPr="00ED781D">
        <w:rPr>
          <w:rFonts w:ascii="Times New Roman" w:hAnsi="Times New Roman" w:cs="Times New Roman"/>
          <w:color w:val="0D0D0D"/>
          <w:sz w:val="24"/>
          <w:szCs w:val="24"/>
        </w:rPr>
        <w:t>главного распорядителя средств местного бюджета</w:t>
      </w:r>
      <w:r w:rsidRPr="00ED781D">
        <w:rPr>
          <w:rFonts w:ascii="Times New Roman" w:hAnsi="Times New Roman" w:cs="Times New Roman"/>
          <w:sz w:val="24"/>
          <w:szCs w:val="24"/>
        </w:rPr>
        <w:t>, поступившего с доработки, осуществляется проверка, предусмотренная пунктом 3</w:t>
      </w:r>
      <w:hyperlink r:id="rId131" w:history="1">
        <w:r w:rsidRPr="00ED781D">
          <w:rPr>
            <w:rFonts w:ascii="Times New Roman" w:hAnsi="Times New Roman" w:cs="Times New Roman"/>
            <w:sz w:val="24"/>
            <w:szCs w:val="24"/>
          </w:rPr>
          <w:t>2</w:t>
        </w:r>
      </w:hyperlink>
      <w:r w:rsidRPr="00ED781D">
        <w:rPr>
          <w:rFonts w:ascii="Times New Roman" w:hAnsi="Times New Roman" w:cs="Times New Roman"/>
          <w:sz w:val="24"/>
          <w:szCs w:val="24"/>
        </w:rPr>
        <w:t xml:space="preserve"> настоящего Порядка.</w:t>
      </w:r>
    </w:p>
    <w:p w:rsidR="00ED781D" w:rsidRPr="00ED781D" w:rsidRDefault="00ED781D" w:rsidP="00ED781D">
      <w:pPr>
        <w:autoSpaceDE w:val="0"/>
        <w:autoSpaceDN w:val="0"/>
        <w:adjustRightInd w:val="0"/>
        <w:ind w:firstLine="709"/>
        <w:rPr>
          <w:rFonts w:ascii="Times New Roman" w:hAnsi="Times New Roman" w:cs="Times New Roman"/>
          <w:sz w:val="24"/>
          <w:szCs w:val="24"/>
        </w:rPr>
      </w:pPr>
      <w:r w:rsidRPr="00ED781D">
        <w:rPr>
          <w:rFonts w:ascii="Times New Roman" w:hAnsi="Times New Roman" w:cs="Times New Roman"/>
          <w:sz w:val="24"/>
          <w:szCs w:val="24"/>
        </w:rPr>
        <w:t xml:space="preserve">42. В случае отсутствия замечаний по результатам проверки предложения </w:t>
      </w:r>
      <w:r w:rsidRPr="00ED781D">
        <w:rPr>
          <w:rFonts w:ascii="Times New Roman" w:hAnsi="Times New Roman" w:cs="Times New Roman"/>
          <w:color w:val="0D0D0D"/>
          <w:sz w:val="24"/>
          <w:szCs w:val="24"/>
        </w:rPr>
        <w:t>главного распорядителя средств местного бюджета</w:t>
      </w:r>
      <w:r w:rsidRPr="00ED781D">
        <w:rPr>
          <w:rFonts w:ascii="Times New Roman" w:hAnsi="Times New Roman" w:cs="Times New Roman"/>
          <w:sz w:val="24"/>
          <w:szCs w:val="24"/>
        </w:rPr>
        <w:t xml:space="preserve"> руководитель финансового органа принимает решение об утверждении предлагаемых изменений либо об их отклонении.</w:t>
      </w:r>
    </w:p>
    <w:p w:rsidR="00ED781D" w:rsidRPr="00ED781D" w:rsidRDefault="00ED781D" w:rsidP="00ED781D">
      <w:pPr>
        <w:autoSpaceDE w:val="0"/>
        <w:autoSpaceDN w:val="0"/>
        <w:adjustRightInd w:val="0"/>
        <w:ind w:firstLine="709"/>
        <w:rPr>
          <w:rFonts w:ascii="Times New Roman" w:hAnsi="Times New Roman" w:cs="Times New Roman"/>
          <w:sz w:val="24"/>
          <w:szCs w:val="24"/>
        </w:rPr>
      </w:pPr>
      <w:r w:rsidRPr="00ED781D">
        <w:rPr>
          <w:rFonts w:ascii="Times New Roman" w:hAnsi="Times New Roman" w:cs="Times New Roman"/>
          <w:sz w:val="24"/>
          <w:szCs w:val="24"/>
        </w:rPr>
        <w:t xml:space="preserve">43. В случае принятия руководителем финансового органа решения об утверждении предложенных </w:t>
      </w:r>
      <w:r w:rsidRPr="00ED781D">
        <w:rPr>
          <w:rFonts w:ascii="Times New Roman" w:hAnsi="Times New Roman" w:cs="Times New Roman"/>
          <w:color w:val="0D0D0D"/>
          <w:sz w:val="24"/>
          <w:szCs w:val="24"/>
        </w:rPr>
        <w:t>главным распорядителем средств местного бюджета</w:t>
      </w:r>
      <w:r w:rsidRPr="00ED781D">
        <w:rPr>
          <w:rFonts w:ascii="Times New Roman" w:hAnsi="Times New Roman" w:cs="Times New Roman"/>
          <w:sz w:val="24"/>
          <w:szCs w:val="24"/>
        </w:rPr>
        <w:t xml:space="preserve">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ED781D" w:rsidRPr="00ED781D" w:rsidRDefault="00ED781D" w:rsidP="00ED781D">
      <w:pPr>
        <w:autoSpaceDE w:val="0"/>
        <w:autoSpaceDN w:val="0"/>
        <w:adjustRightInd w:val="0"/>
        <w:ind w:firstLine="709"/>
        <w:rPr>
          <w:rFonts w:ascii="Times New Roman" w:hAnsi="Times New Roman" w:cs="Times New Roman"/>
          <w:sz w:val="24"/>
          <w:szCs w:val="24"/>
        </w:rPr>
      </w:pPr>
      <w:r w:rsidRPr="00ED781D">
        <w:rPr>
          <w:rFonts w:ascii="Times New Roman" w:hAnsi="Times New Roman" w:cs="Times New Roman"/>
          <w:sz w:val="24"/>
          <w:szCs w:val="24"/>
        </w:rPr>
        <w:t xml:space="preserve">44. В случае принятия финансовым органом решения об отклонении предложенных </w:t>
      </w:r>
      <w:r w:rsidRPr="00ED781D">
        <w:rPr>
          <w:rFonts w:ascii="Times New Roman" w:hAnsi="Times New Roman" w:cs="Times New Roman"/>
          <w:color w:val="0D0D0D"/>
          <w:sz w:val="24"/>
          <w:szCs w:val="24"/>
        </w:rPr>
        <w:t>главным распорядителем средств местного бюджета</w:t>
      </w:r>
      <w:r w:rsidRPr="00ED781D">
        <w:rPr>
          <w:rFonts w:ascii="Times New Roman" w:hAnsi="Times New Roman" w:cs="Times New Roman"/>
          <w:sz w:val="24"/>
          <w:szCs w:val="24"/>
        </w:rPr>
        <w:t xml:space="preserve"> изменений в кассовый план по расходам, финансовый орган в течение одного рабочего дня уведомляет </w:t>
      </w:r>
      <w:r w:rsidRPr="00ED781D">
        <w:rPr>
          <w:rFonts w:ascii="Times New Roman" w:hAnsi="Times New Roman" w:cs="Times New Roman"/>
          <w:color w:val="0D0D0D"/>
          <w:sz w:val="24"/>
          <w:szCs w:val="24"/>
        </w:rPr>
        <w:t>главного распорядителя средств местного бюджета</w:t>
      </w:r>
      <w:r w:rsidRPr="00ED781D">
        <w:rPr>
          <w:rFonts w:ascii="Times New Roman" w:hAnsi="Times New Roman" w:cs="Times New Roman"/>
          <w:sz w:val="24"/>
          <w:szCs w:val="24"/>
        </w:rPr>
        <w:t xml:space="preserve"> о причинах отклонения предложенных изменений.</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45. В течение трех рабочих дней со дня утверждения изменений в кассовый план по расходам осуществляется доведение уведомления до главного распорядителя об изменении поквартального распределения расходов местного бюджета с детализацией по месяцам по межбюджетным трансфертам, по форме согласно приложению № 5к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копия распоряжения администрации муниципального образования о выделение средств из резервного фонда администрации муниципального образования;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документы, подтверждающие выполнение работ, предоставление услуг (при наличии).</w:t>
      </w:r>
    </w:p>
    <w:p w:rsidR="00ED781D" w:rsidRPr="00ED781D" w:rsidRDefault="00ED781D" w:rsidP="00ED781D">
      <w:pPr>
        <w:autoSpaceDE w:val="0"/>
        <w:autoSpaceDN w:val="0"/>
        <w:adjustRightInd w:val="0"/>
        <w:ind w:firstLine="709"/>
        <w:jc w:val="center"/>
        <w:rPr>
          <w:rFonts w:ascii="Times New Roman" w:hAnsi="Times New Roman" w:cs="Times New Roman"/>
          <w:sz w:val="24"/>
          <w:szCs w:val="24"/>
        </w:rPr>
      </w:pPr>
      <w:r w:rsidRPr="00ED781D">
        <w:rPr>
          <w:rFonts w:ascii="Times New Roman" w:hAnsi="Times New Roman" w:cs="Times New Roman"/>
          <w:sz w:val="24"/>
          <w:szCs w:val="24"/>
        </w:rPr>
        <w:t xml:space="preserve">3. Ведение кассового плана по источникам финансирования дефицита </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bookmarkStart w:id="33" w:name="Par1"/>
      <w:bookmarkEnd w:id="33"/>
      <w:r w:rsidRPr="00ED781D">
        <w:rPr>
          <w:rFonts w:ascii="Times New Roman" w:hAnsi="Times New Roman" w:cs="Times New Roman"/>
          <w:color w:val="0D0D0D"/>
          <w:sz w:val="24"/>
          <w:szCs w:val="24"/>
        </w:rPr>
        <w:t>47. Ведение кассового плана по источникам финансирования дефицита бюджета осуществляется нарастающим итогом с начала текущего финансового года поквартально с детализацией по месяцам.</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48. Внесение изменений в распределение источников осуществляется главным администратором источников финансирования дефицита местного бюджета по следующим основаниям:</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внесение изменений в Решения о местном бюджете;</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2)изменения объема и (или) срока прогнозируемых поступлений и (или) выплат по источникам финансирования дефицита.</w:t>
      </w:r>
    </w:p>
    <w:p w:rsidR="00ED781D" w:rsidRPr="00ED781D" w:rsidRDefault="00ED781D" w:rsidP="00ED781D">
      <w:pPr>
        <w:autoSpaceDE w:val="0"/>
        <w:autoSpaceDN w:val="0"/>
        <w:adjustRightInd w:val="0"/>
        <w:ind w:firstLine="708"/>
        <w:rPr>
          <w:rFonts w:ascii="Times New Roman" w:eastAsia="Calibri" w:hAnsi="Times New Roman" w:cs="Times New Roman"/>
          <w:sz w:val="24"/>
          <w:szCs w:val="24"/>
        </w:rPr>
      </w:pPr>
      <w:r w:rsidRPr="00ED781D">
        <w:rPr>
          <w:rFonts w:ascii="Times New Roman" w:hAnsi="Times New Roman" w:cs="Times New Roman"/>
          <w:color w:val="0D0D0D"/>
          <w:sz w:val="24"/>
          <w:szCs w:val="24"/>
        </w:rPr>
        <w:lastRenderedPageBreak/>
        <w:t xml:space="preserve">48.1. </w:t>
      </w:r>
      <w:r w:rsidRPr="00ED781D">
        <w:rPr>
          <w:rFonts w:ascii="Times New Roman" w:eastAsia="Calibri" w:hAnsi="Times New Roman" w:cs="Times New Roman"/>
          <w:sz w:val="24"/>
          <w:szCs w:val="24"/>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49. Предложения главного администратора источников финансирования дефицита средств местного бюджета о внесении изменений в кассовый план по источникам финансирования дефицита местного бюджета по основаниям, предусмотренным пунктом 48 настоящего Порядка, могут направляться не чаще одного раза в месяц и не позднее десяти рабочих дней до завершения текущего финансового года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50. В целях изменения показателей кассового плана по источникам финансирования дефицита местного бюджета главный администратор источников финансирования дефицита средств местного бюджета направляет в финансовый орган предложение о внесении изменений, которое включает:</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письменное обращение с указанием причин и оснований для внесения изменений в кассовый план по источникам финансирования дефицита бюджета, подписанное администратором источников финансирования дефицита администрации  муниципального образования;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расчеты и обоснования предлагаемых изменений;</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иные документы, необходимые для согласования представленных изменений в зависимости от причин и оснований для их внесения.</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51. Поступившее предложение рассматривается финансовым органом в течение </w:t>
      </w:r>
      <w:r w:rsidRPr="00ED781D">
        <w:rPr>
          <w:rFonts w:ascii="Times New Roman" w:hAnsi="Times New Roman" w:cs="Times New Roman"/>
          <w:sz w:val="24"/>
          <w:szCs w:val="24"/>
        </w:rPr>
        <w:t xml:space="preserve">десяти рабочих </w:t>
      </w:r>
      <w:r w:rsidRPr="00ED781D">
        <w:rPr>
          <w:rFonts w:ascii="Times New Roman" w:hAnsi="Times New Roman" w:cs="Times New Roman"/>
          <w:color w:val="0D0D0D"/>
          <w:sz w:val="24"/>
          <w:szCs w:val="24"/>
        </w:rPr>
        <w:t>дней со дня его поступления. В течение данного срока финансовым органом осуществляется проверка поступившего предложения на: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правильность применения бюджетной классификации Российской Федерации;</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полноту и достоверность представленной информации.</w:t>
      </w:r>
    </w:p>
    <w:p w:rsidR="00ED781D" w:rsidRPr="00ED781D" w:rsidRDefault="00ED781D" w:rsidP="00ED781D">
      <w:pPr>
        <w:autoSpaceDE w:val="0"/>
        <w:autoSpaceDN w:val="0"/>
        <w:adjustRightInd w:val="0"/>
        <w:ind w:firstLine="540"/>
        <w:rPr>
          <w:rFonts w:ascii="Times New Roman" w:hAnsi="Times New Roman" w:cs="Times New Roman"/>
          <w:sz w:val="24"/>
          <w:szCs w:val="24"/>
        </w:rPr>
      </w:pPr>
      <w:r w:rsidRPr="00ED781D">
        <w:rPr>
          <w:rFonts w:ascii="Times New Roman" w:hAnsi="Times New Roman" w:cs="Times New Roman"/>
          <w:color w:val="0D0D0D"/>
          <w:sz w:val="24"/>
          <w:szCs w:val="24"/>
        </w:rPr>
        <w:t>52. </w:t>
      </w:r>
      <w:r w:rsidRPr="00ED781D">
        <w:rPr>
          <w:rFonts w:ascii="Times New Roman" w:hAnsi="Times New Roman" w:cs="Times New Roman"/>
          <w:sz w:val="24"/>
          <w:szCs w:val="24"/>
        </w:rPr>
        <w:t xml:space="preserve">В случае наличия замечаний по результатам проверки предложения </w:t>
      </w:r>
      <w:r w:rsidRPr="00ED781D">
        <w:rPr>
          <w:rFonts w:ascii="Times New Roman" w:hAnsi="Times New Roman" w:cs="Times New Roman"/>
          <w:color w:val="0D0D0D"/>
          <w:sz w:val="24"/>
          <w:szCs w:val="24"/>
        </w:rPr>
        <w:t>главного администратора источников финансирования дефицита средств местного бюджета</w:t>
      </w:r>
      <w:r w:rsidRPr="00ED781D">
        <w:rPr>
          <w:rFonts w:ascii="Times New Roman" w:hAnsi="Times New Roman" w:cs="Times New Roman"/>
          <w:sz w:val="24"/>
          <w:szCs w:val="24"/>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финансирования дефицита бюджета с указанием причины возврата.</w:t>
      </w:r>
    </w:p>
    <w:p w:rsidR="00ED781D" w:rsidRPr="00ED781D" w:rsidRDefault="00ED781D" w:rsidP="00ED781D">
      <w:pPr>
        <w:autoSpaceDE w:val="0"/>
        <w:autoSpaceDN w:val="0"/>
        <w:adjustRightInd w:val="0"/>
        <w:ind w:firstLine="540"/>
        <w:rPr>
          <w:rFonts w:ascii="Times New Roman" w:hAnsi="Times New Roman" w:cs="Times New Roman"/>
          <w:color w:val="0D0D0D"/>
          <w:sz w:val="24"/>
          <w:szCs w:val="24"/>
        </w:rPr>
      </w:pPr>
      <w:r w:rsidRPr="00ED781D">
        <w:rPr>
          <w:rFonts w:ascii="Times New Roman" w:hAnsi="Times New Roman" w:cs="Times New Roman"/>
          <w:color w:val="0D0D0D"/>
          <w:sz w:val="24"/>
          <w:szCs w:val="24"/>
        </w:rPr>
        <w:t>В отношении предложения главного администратора источников финансирования дефицита бюджета средств местного бюджета, поступившего с доработки, осуществляется проверка, предусмотренная пунктом 51 настоящего Порядка.</w:t>
      </w:r>
    </w:p>
    <w:p w:rsidR="00ED781D" w:rsidRPr="00ED781D" w:rsidRDefault="00ED781D" w:rsidP="00ED781D">
      <w:pPr>
        <w:autoSpaceDE w:val="0"/>
        <w:autoSpaceDN w:val="0"/>
        <w:adjustRightInd w:val="0"/>
        <w:ind w:firstLine="540"/>
        <w:rPr>
          <w:rFonts w:ascii="Times New Roman" w:hAnsi="Times New Roman" w:cs="Times New Roman"/>
          <w:color w:val="0D0D0D"/>
          <w:sz w:val="24"/>
          <w:szCs w:val="24"/>
        </w:rPr>
      </w:pPr>
      <w:r w:rsidRPr="00ED781D">
        <w:rPr>
          <w:rFonts w:ascii="Times New Roman" w:hAnsi="Times New Roman" w:cs="Times New Roman"/>
          <w:color w:val="0D0D0D"/>
          <w:sz w:val="24"/>
          <w:szCs w:val="24"/>
        </w:rPr>
        <w:t>53. В случае отсутствия замечаний по результатам проверки предложения главного администратора источников финансирования дефицита бюджета средств местного бюджета руководитель финансового органа принимает решение об утверждении предлагаемых изменений либо об их отклонении.</w:t>
      </w:r>
    </w:p>
    <w:p w:rsidR="00ED781D" w:rsidRPr="00ED781D" w:rsidRDefault="00ED781D" w:rsidP="00ED781D">
      <w:pPr>
        <w:autoSpaceDE w:val="0"/>
        <w:autoSpaceDN w:val="0"/>
        <w:adjustRightInd w:val="0"/>
        <w:ind w:firstLine="540"/>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54. В случае принятия руководителем финансового органа решения об утверждении предложенных главным администратором источников финансирования дефицита </w:t>
      </w:r>
      <w:r w:rsidRPr="00ED781D">
        <w:rPr>
          <w:rFonts w:ascii="Times New Roman" w:hAnsi="Times New Roman" w:cs="Times New Roman"/>
          <w:color w:val="0D0D0D"/>
          <w:sz w:val="24"/>
          <w:szCs w:val="24"/>
        </w:rPr>
        <w:lastRenderedPageBreak/>
        <w:t>бюджета средств местного бюджета изменений в кассовый план, финансовый орган в течение одного рабочего дня после принятия данного решения осуществляет внесение соответствующих изменений в кассовый план.</w:t>
      </w:r>
    </w:p>
    <w:p w:rsidR="00ED781D" w:rsidRPr="00ED781D" w:rsidRDefault="00ED781D" w:rsidP="00ED781D">
      <w:pPr>
        <w:autoSpaceDE w:val="0"/>
        <w:autoSpaceDN w:val="0"/>
        <w:adjustRightInd w:val="0"/>
        <w:ind w:firstLine="540"/>
        <w:rPr>
          <w:rFonts w:ascii="Times New Roman" w:hAnsi="Times New Roman" w:cs="Times New Roman"/>
          <w:color w:val="0D0D0D"/>
          <w:sz w:val="24"/>
          <w:szCs w:val="24"/>
        </w:rPr>
      </w:pPr>
      <w:r w:rsidRPr="00ED781D">
        <w:rPr>
          <w:rFonts w:ascii="Times New Roman" w:hAnsi="Times New Roman" w:cs="Times New Roman"/>
          <w:color w:val="0D0D0D"/>
          <w:sz w:val="24"/>
          <w:szCs w:val="24"/>
        </w:rPr>
        <w:t>55. В случае принятия руководителем финансового органа решения об отклонении предложенных главным администратором доходов местного бюджета администрации муниципального образования  изменений в кассовый план по источникам финансирования дефицита местного бюджета, финансовый орган в течение одного рабочего дня уведомляет администрацию муниципального образования о причинах отклонения предложенных изменений.</w:t>
      </w:r>
    </w:p>
    <w:p w:rsidR="00ED781D" w:rsidRPr="00ED781D" w:rsidRDefault="00ED781D" w:rsidP="00ED781D">
      <w:pPr>
        <w:autoSpaceDE w:val="0"/>
        <w:autoSpaceDN w:val="0"/>
        <w:adjustRightInd w:val="0"/>
        <w:ind w:firstLine="540"/>
        <w:rPr>
          <w:rFonts w:ascii="Times New Roman" w:hAnsi="Times New Roman" w:cs="Times New Roman"/>
          <w:color w:val="0D0D0D"/>
          <w:sz w:val="24"/>
          <w:szCs w:val="24"/>
        </w:rPr>
      </w:pPr>
      <w:r w:rsidRPr="00ED781D">
        <w:rPr>
          <w:rFonts w:ascii="Times New Roman" w:hAnsi="Times New Roman" w:cs="Times New Roman"/>
          <w:color w:val="0D0D0D"/>
          <w:sz w:val="24"/>
          <w:szCs w:val="24"/>
        </w:rPr>
        <w:t>56. В течение трех рабочих дней со дня утверждения изменений в кассовый план по источникам финансирования дефицита местного бюджета осуществляется доведение уведомления об изменении поквартального распределения источников и кодов финансирования дефицита местного бюджета муниципального образования с детализацией по месяцам по источникам.</w:t>
      </w:r>
    </w:p>
    <w:p w:rsidR="00ED781D" w:rsidRPr="00ED781D" w:rsidRDefault="00ED781D" w:rsidP="00ED781D">
      <w:pPr>
        <w:autoSpaceDE w:val="0"/>
        <w:autoSpaceDN w:val="0"/>
        <w:adjustRightInd w:val="0"/>
        <w:ind w:firstLine="540"/>
        <w:rPr>
          <w:rFonts w:ascii="Times New Roman" w:eastAsia="Calibri" w:hAnsi="Times New Roman" w:cs="Times New Roman"/>
          <w:sz w:val="24"/>
          <w:szCs w:val="24"/>
        </w:rPr>
      </w:pPr>
      <w:r w:rsidRPr="00ED781D">
        <w:rPr>
          <w:rFonts w:ascii="Times New Roman" w:hAnsi="Times New Roman" w:cs="Times New Roman"/>
          <w:color w:val="0D0D0D"/>
          <w:sz w:val="24"/>
          <w:szCs w:val="24"/>
        </w:rPr>
        <w:t xml:space="preserve">57. Изменения поквартального распределения с детализацией по месяцам группы источников «Изменение остатков на счетах по учету средств бюджетов» формируется в АС «Бюджет» автоматически в соответствии с изменениями доходов, расходов, и источников </w:t>
      </w:r>
      <w:r w:rsidRPr="00ED781D">
        <w:rPr>
          <w:rFonts w:ascii="Times New Roman" w:eastAsia="Calibri" w:hAnsi="Times New Roman" w:cs="Times New Roman"/>
          <w:sz w:val="24"/>
          <w:szCs w:val="24"/>
        </w:rPr>
        <w:t>в разрезе соответствующих главных администраторов источников.</w:t>
      </w:r>
    </w:p>
    <w:p w:rsidR="00ED781D" w:rsidRPr="00ED781D" w:rsidRDefault="00ED781D" w:rsidP="00ED781D">
      <w:pPr>
        <w:autoSpaceDE w:val="0"/>
        <w:autoSpaceDN w:val="0"/>
        <w:adjustRightInd w:val="0"/>
        <w:jc w:val="center"/>
        <w:outlineLvl w:val="0"/>
        <w:rPr>
          <w:rFonts w:ascii="Times New Roman" w:hAnsi="Times New Roman" w:cs="Times New Roman"/>
          <w:sz w:val="24"/>
          <w:szCs w:val="24"/>
        </w:rPr>
      </w:pPr>
      <w:r w:rsidRPr="00ED781D">
        <w:rPr>
          <w:rFonts w:ascii="Times New Roman" w:hAnsi="Times New Roman" w:cs="Times New Roman"/>
          <w:sz w:val="24"/>
          <w:szCs w:val="24"/>
        </w:rPr>
        <w:t>4. Ведение кассового плана в части доходов и расходов</w:t>
      </w:r>
    </w:p>
    <w:p w:rsidR="00ED781D" w:rsidRPr="00ED781D" w:rsidRDefault="00ED781D" w:rsidP="00ED781D">
      <w:pPr>
        <w:autoSpaceDE w:val="0"/>
        <w:autoSpaceDN w:val="0"/>
        <w:adjustRightInd w:val="0"/>
        <w:jc w:val="center"/>
        <w:outlineLvl w:val="0"/>
        <w:rPr>
          <w:rFonts w:ascii="Times New Roman" w:hAnsi="Times New Roman" w:cs="Times New Roman"/>
          <w:sz w:val="24"/>
          <w:szCs w:val="24"/>
        </w:rPr>
      </w:pPr>
      <w:r w:rsidRPr="00ED781D">
        <w:rPr>
          <w:rFonts w:ascii="Times New Roman" w:hAnsi="Times New Roman" w:cs="Times New Roman"/>
          <w:sz w:val="24"/>
          <w:szCs w:val="24"/>
        </w:rPr>
        <w:t>местного бюджета за счет федеральных целевых средств</w:t>
      </w:r>
    </w:p>
    <w:p w:rsidR="00ED781D" w:rsidRPr="00ED781D" w:rsidRDefault="00ED781D" w:rsidP="00ED781D">
      <w:pPr>
        <w:autoSpaceDE w:val="0"/>
        <w:autoSpaceDN w:val="0"/>
        <w:adjustRightInd w:val="0"/>
        <w:outlineLvl w:val="0"/>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        58. Внесение изменений в кассовый план по доходам и расходам бюджета муниципального образования </w:t>
      </w:r>
      <w:r w:rsidRPr="00ED781D">
        <w:rPr>
          <w:rFonts w:ascii="Times New Roman" w:hAnsi="Times New Roman" w:cs="Times New Roman"/>
          <w:sz w:val="24"/>
          <w:szCs w:val="24"/>
        </w:rPr>
        <w:t xml:space="preserve">за счет целевых федеральных средств осуществляется на основании и в соответствии с </w:t>
      </w:r>
      <w:r w:rsidRPr="00ED781D">
        <w:rPr>
          <w:rFonts w:ascii="Times New Roman" w:hAnsi="Times New Roman" w:cs="Times New Roman"/>
          <w:color w:val="0D0D0D"/>
          <w:sz w:val="24"/>
          <w:szCs w:val="24"/>
        </w:rPr>
        <w:t>уведомлениями о предоставлении из областного бюджета субсидий, субвенций, иных межбюджетных трансфертов, имеющих целевое назначение.</w:t>
      </w:r>
    </w:p>
    <w:p w:rsidR="00ED781D" w:rsidRPr="00ED781D" w:rsidRDefault="00ED781D" w:rsidP="00ED781D">
      <w:pPr>
        <w:widowControl w:val="0"/>
        <w:autoSpaceDE w:val="0"/>
        <w:autoSpaceDN w:val="0"/>
        <w:adjustRightInd w:val="0"/>
        <w:ind w:firstLine="142"/>
        <w:rPr>
          <w:rFonts w:ascii="Times New Roman" w:hAnsi="Times New Roman" w:cs="Times New Roman"/>
          <w:color w:val="0D0D0D"/>
          <w:sz w:val="24"/>
          <w:szCs w:val="24"/>
        </w:rPr>
      </w:pPr>
      <w:r w:rsidRPr="00ED781D">
        <w:rPr>
          <w:rFonts w:ascii="Times New Roman" w:hAnsi="Times New Roman" w:cs="Times New Roman"/>
          <w:color w:val="0D0D0D"/>
          <w:sz w:val="24"/>
          <w:szCs w:val="24"/>
        </w:rPr>
        <w:t>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
    <w:p w:rsidR="00ED781D" w:rsidRPr="00ED781D" w:rsidRDefault="00ED781D" w:rsidP="00ED781D">
      <w:pPr>
        <w:autoSpaceDE w:val="0"/>
        <w:autoSpaceDN w:val="0"/>
        <w:adjustRightInd w:val="0"/>
        <w:ind w:firstLine="540"/>
        <w:jc w:val="center"/>
        <w:rPr>
          <w:rFonts w:ascii="Times New Roman" w:hAnsi="Times New Roman" w:cs="Times New Roman"/>
          <w:sz w:val="24"/>
          <w:szCs w:val="24"/>
        </w:rPr>
      </w:pPr>
      <w:r w:rsidRPr="00ED781D">
        <w:rPr>
          <w:rFonts w:ascii="Times New Roman" w:hAnsi="Times New Roman" w:cs="Times New Roman"/>
          <w:sz w:val="24"/>
          <w:szCs w:val="24"/>
        </w:rPr>
        <w:t>5. Ведение кассового плана по кодам аналитического учета</w:t>
      </w:r>
    </w:p>
    <w:p w:rsidR="00ED781D" w:rsidRPr="00ED781D" w:rsidRDefault="00ED781D" w:rsidP="00ED781D">
      <w:pPr>
        <w:autoSpaceDE w:val="0"/>
        <w:autoSpaceDN w:val="0"/>
        <w:adjustRightInd w:val="0"/>
        <w:ind w:firstLine="540"/>
        <w:jc w:val="center"/>
        <w:rPr>
          <w:rFonts w:ascii="Times New Roman" w:hAnsi="Times New Roman" w:cs="Times New Roman"/>
          <w:sz w:val="24"/>
          <w:szCs w:val="24"/>
        </w:rPr>
      </w:pPr>
      <w:r w:rsidRPr="00ED781D">
        <w:rPr>
          <w:rFonts w:ascii="Times New Roman" w:hAnsi="Times New Roman" w:cs="Times New Roman"/>
          <w:sz w:val="24"/>
          <w:szCs w:val="24"/>
        </w:rPr>
        <w:t>Ведение кассового плана по доходам по кодам аналитического учета</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60. В целях изменения показателей кассового плана по доходам по коду аналитического учета (тип средств, код цели) главный администратор доходов изменяет кассовый план в соответствии с уведомлениями главных администраторов доходов областного бюджета, приказами Министерств Новосибирской области и других документов, содержащих указанную информацию.</w:t>
      </w:r>
    </w:p>
    <w:p w:rsidR="00ED781D" w:rsidRPr="00ED781D" w:rsidRDefault="00ED781D" w:rsidP="00ED781D">
      <w:pPr>
        <w:autoSpaceDE w:val="0"/>
        <w:autoSpaceDN w:val="0"/>
        <w:adjustRightInd w:val="0"/>
        <w:ind w:firstLine="540"/>
        <w:jc w:val="center"/>
        <w:rPr>
          <w:rFonts w:ascii="Times New Roman" w:hAnsi="Times New Roman" w:cs="Times New Roman"/>
          <w:sz w:val="24"/>
          <w:szCs w:val="24"/>
        </w:rPr>
      </w:pPr>
      <w:r w:rsidRPr="00ED781D">
        <w:rPr>
          <w:rFonts w:ascii="Times New Roman" w:hAnsi="Times New Roman" w:cs="Times New Roman"/>
          <w:sz w:val="24"/>
          <w:szCs w:val="24"/>
        </w:rPr>
        <w:t>Ведение кассового плана по расходам по кодам аналитического учета</w:t>
      </w:r>
    </w:p>
    <w:p w:rsidR="00ED781D" w:rsidRPr="00ED781D" w:rsidRDefault="00ED781D" w:rsidP="00ED781D">
      <w:pPr>
        <w:autoSpaceDE w:val="0"/>
        <w:autoSpaceDN w:val="0"/>
        <w:adjustRightInd w:val="0"/>
        <w:ind w:firstLine="540"/>
        <w:rPr>
          <w:rFonts w:ascii="Times New Roman" w:eastAsia="Calibri" w:hAnsi="Times New Roman" w:cs="Times New Roman"/>
          <w:sz w:val="24"/>
          <w:szCs w:val="24"/>
        </w:rPr>
      </w:pPr>
      <w:r w:rsidRPr="00ED781D">
        <w:rPr>
          <w:rFonts w:ascii="Times New Roman" w:hAnsi="Times New Roman" w:cs="Times New Roman"/>
          <w:color w:val="0D0D0D"/>
          <w:sz w:val="24"/>
          <w:szCs w:val="24"/>
        </w:rPr>
        <w:t xml:space="preserve">61. Изменение показателей кассового плана по расходам по кодам аналитического учета (типам средств, кодам субсидий (для муниципальных бюджетных и автономных учреждений), по межбюджетным трансфертам в разрезе муниципальных образований и кодам цели, кодам классификации расходов контрактной системы, кодам операций </w:t>
      </w:r>
      <w:r w:rsidRPr="00ED781D">
        <w:rPr>
          <w:rFonts w:ascii="Times New Roman" w:hAnsi="Times New Roman" w:cs="Times New Roman"/>
          <w:color w:val="0D0D0D"/>
          <w:sz w:val="24"/>
          <w:szCs w:val="24"/>
        </w:rPr>
        <w:lastRenderedPageBreak/>
        <w:t>сектора государственного управления, кодам мероприятий</w:t>
      </w:r>
      <w:r w:rsidRPr="00ED781D">
        <w:rPr>
          <w:rFonts w:ascii="Times New Roman" w:eastAsia="Calibri" w:hAnsi="Times New Roman" w:cs="Times New Roman"/>
          <w:color w:val="0D0D0D"/>
          <w:sz w:val="24"/>
          <w:szCs w:val="24"/>
        </w:rPr>
        <w:t xml:space="preserve">, </w:t>
      </w:r>
      <w:r w:rsidRPr="00ED781D">
        <w:rPr>
          <w:rFonts w:ascii="Times New Roman" w:eastAsia="Calibri" w:hAnsi="Times New Roman" w:cs="Times New Roman"/>
          <w:sz w:val="24"/>
          <w:szCs w:val="24"/>
        </w:rPr>
        <w:t>кодам объектов капитального строительства</w:t>
      </w:r>
      <w:r w:rsidRPr="00ED781D">
        <w:rPr>
          <w:rFonts w:ascii="Times New Roman" w:hAnsi="Times New Roman" w:cs="Times New Roman"/>
          <w:color w:val="0D0D0D"/>
          <w:sz w:val="24"/>
          <w:szCs w:val="24"/>
        </w:rPr>
        <w:t>) (далее – коды аналитического учета) осуществляется финансовым органом по предложению главных распорядителей средств местного бюджета в соответствии с уведомлениями, полученными от главных распорядителей средств областного бюджета, приказами министерств Новосибирской области и иных документов, содержащих указанную информацию.</w:t>
      </w:r>
    </w:p>
    <w:p w:rsidR="00ED781D" w:rsidRPr="00ED781D" w:rsidRDefault="00ED781D" w:rsidP="00ED781D">
      <w:pPr>
        <w:widowControl w:val="0"/>
        <w:autoSpaceDE w:val="0"/>
        <w:autoSpaceDN w:val="0"/>
        <w:contextualSpacing/>
        <w:jc w:val="center"/>
        <w:outlineLvl w:val="1"/>
        <w:rPr>
          <w:rFonts w:ascii="Times New Roman" w:hAnsi="Times New Roman" w:cs="Times New Roman"/>
          <w:sz w:val="24"/>
          <w:szCs w:val="24"/>
        </w:rPr>
      </w:pPr>
      <w:r w:rsidRPr="00ED781D">
        <w:rPr>
          <w:rFonts w:ascii="Times New Roman" w:hAnsi="Times New Roman" w:cs="Times New Roman"/>
          <w:sz w:val="24"/>
          <w:szCs w:val="24"/>
          <w:lang w:val="en-US"/>
        </w:rPr>
        <w:t>IV</w:t>
      </w:r>
      <w:r w:rsidRPr="00ED781D">
        <w:rPr>
          <w:rFonts w:ascii="Times New Roman" w:hAnsi="Times New Roman" w:cs="Times New Roman"/>
          <w:sz w:val="24"/>
          <w:szCs w:val="24"/>
        </w:rPr>
        <w:t>.</w:t>
      </w:r>
      <w:r w:rsidRPr="00ED781D">
        <w:rPr>
          <w:rFonts w:ascii="Times New Roman" w:hAnsi="Times New Roman" w:cs="Times New Roman"/>
          <w:sz w:val="24"/>
          <w:szCs w:val="24"/>
          <w:lang w:val="en-US"/>
        </w:rPr>
        <w:t> </w:t>
      </w:r>
      <w:r w:rsidRPr="00ED781D">
        <w:rPr>
          <w:rFonts w:ascii="Times New Roman" w:hAnsi="Times New Roman" w:cs="Times New Roman"/>
          <w:sz w:val="24"/>
          <w:szCs w:val="24"/>
        </w:rPr>
        <w:t xml:space="preserve">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 </w:t>
      </w:r>
    </w:p>
    <w:p w:rsidR="00ED781D" w:rsidRPr="00ED781D" w:rsidRDefault="00ED781D" w:rsidP="00ED781D">
      <w:pPr>
        <w:widowControl w:val="0"/>
        <w:autoSpaceDE w:val="0"/>
        <w:autoSpaceDN w:val="0"/>
        <w:ind w:firstLine="709"/>
        <w:contextualSpacing/>
        <w:jc w:val="center"/>
        <w:outlineLvl w:val="1"/>
        <w:rPr>
          <w:rFonts w:ascii="Times New Roman" w:hAnsi="Times New Roman" w:cs="Times New Roman"/>
          <w:sz w:val="24"/>
          <w:szCs w:val="24"/>
        </w:rPr>
      </w:pP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sz w:val="24"/>
          <w:szCs w:val="24"/>
        </w:rPr>
        <w:t>62. </w:t>
      </w:r>
      <w:r w:rsidRPr="00ED781D">
        <w:rPr>
          <w:rFonts w:ascii="Times New Roman" w:hAnsi="Times New Roman" w:cs="Times New Roman"/>
          <w:color w:val="0D0D0D"/>
          <w:sz w:val="24"/>
          <w:szCs w:val="24"/>
        </w:rPr>
        <w:t>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АС «Бюджет» с применением ЭП.</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63. Наряду с электронными документами в рамках настоящего Порядка финансовый орган на бумажном носителе утверждает и подписывает и (или) подписывает следующие документы:</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1)</w:t>
      </w:r>
      <w:r w:rsidRPr="00ED781D">
        <w:rPr>
          <w:rFonts w:ascii="Times New Roman" w:hAnsi="Times New Roman" w:cs="Times New Roman"/>
          <w:sz w:val="24"/>
          <w:szCs w:val="24"/>
        </w:rPr>
        <w:t xml:space="preserve"> кассовый план </w:t>
      </w:r>
      <w:r w:rsidRPr="00ED781D">
        <w:rPr>
          <w:rFonts w:ascii="Times New Roman" w:hAnsi="Times New Roman" w:cs="Times New Roman"/>
          <w:color w:val="0D0D0D"/>
          <w:sz w:val="24"/>
          <w:szCs w:val="24"/>
        </w:rPr>
        <w:t>местного бюджета муниципального образования на 20 __ год с детализацией по месяцам согласно приложению № 1 к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2) график финансирования на (месяц_______) 20___ года согласно приложению № 3к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3) изменения в График финансирования на (месяц_______) 20___ года согласно приложению № 4к настоящему Порядку.</w:t>
      </w:r>
    </w:p>
    <w:p w:rsidR="00ED781D" w:rsidRPr="00ED781D" w:rsidRDefault="00ED781D" w:rsidP="00ED781D">
      <w:pPr>
        <w:widowControl w:val="0"/>
        <w:autoSpaceDE w:val="0"/>
        <w:autoSpaceDN w:val="0"/>
        <w:adjustRightInd w:val="0"/>
        <w:ind w:firstLine="709"/>
        <w:rPr>
          <w:rFonts w:ascii="Times New Roman" w:hAnsi="Times New Roman" w:cs="Times New Roman"/>
          <w:color w:val="0D0D0D"/>
          <w:sz w:val="24"/>
          <w:szCs w:val="24"/>
        </w:rPr>
      </w:pPr>
      <w:r w:rsidRPr="00ED781D">
        <w:rPr>
          <w:rFonts w:ascii="Times New Roman" w:hAnsi="Times New Roman" w:cs="Times New Roman"/>
          <w:color w:val="0D0D0D"/>
          <w:sz w:val="24"/>
          <w:szCs w:val="24"/>
        </w:rPr>
        <w:t xml:space="preserve">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 главным администратором доходов средств местного бюджета, главным администратором источников финансирования дефицита средств местного бюджета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средств бюджета (уполномоченное лицо). </w:t>
      </w:r>
    </w:p>
    <w:p w:rsidR="00ED781D" w:rsidRPr="00ED781D" w:rsidRDefault="00ED781D" w:rsidP="00ED781D">
      <w:pPr>
        <w:widowControl w:val="0"/>
        <w:autoSpaceDE w:val="0"/>
        <w:autoSpaceDN w:val="0"/>
        <w:ind w:firstLine="709"/>
        <w:rPr>
          <w:rFonts w:ascii="Times New Roman" w:hAnsi="Times New Roman" w:cs="Times New Roman"/>
          <w:sz w:val="24"/>
          <w:szCs w:val="24"/>
        </w:rPr>
      </w:pPr>
      <w:r w:rsidRPr="00ED781D">
        <w:rPr>
          <w:rFonts w:ascii="Times New Roman" w:hAnsi="Times New Roman" w:cs="Times New Roman"/>
          <w:sz w:val="24"/>
          <w:szCs w:val="24"/>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 предоставляется доступ к АС «Бюджет».</w:t>
      </w:r>
    </w:p>
    <w:p w:rsidR="00ED781D" w:rsidRPr="00ED781D" w:rsidRDefault="00ED781D" w:rsidP="00ED781D">
      <w:pPr>
        <w:widowControl w:val="0"/>
        <w:autoSpaceDE w:val="0"/>
        <w:autoSpaceDN w:val="0"/>
        <w:ind w:firstLine="709"/>
        <w:rPr>
          <w:rFonts w:ascii="Times New Roman" w:hAnsi="Times New Roman" w:cs="Times New Roman"/>
          <w:sz w:val="24"/>
          <w:szCs w:val="24"/>
        </w:rPr>
      </w:pPr>
      <w:r w:rsidRPr="00ED781D">
        <w:rPr>
          <w:rFonts w:ascii="Times New Roman" w:hAnsi="Times New Roman" w:cs="Times New Roman"/>
          <w:sz w:val="24"/>
          <w:szCs w:val="24"/>
        </w:rPr>
        <w:t xml:space="preserve">Объем прав доступа к АС «Бюджет» определяется в соответствии с заключенными в установленном порядке соглашениями (договорами) об информационном взаимодействии. </w:t>
      </w:r>
    </w:p>
    <w:p w:rsidR="00ED781D" w:rsidRPr="00ED781D" w:rsidRDefault="00ED781D" w:rsidP="00ED781D">
      <w:pPr>
        <w:widowControl w:val="0"/>
        <w:autoSpaceDE w:val="0"/>
        <w:autoSpaceDN w:val="0"/>
        <w:ind w:firstLine="709"/>
        <w:rPr>
          <w:rFonts w:ascii="Times New Roman" w:hAnsi="Times New Roman" w:cs="Times New Roman"/>
          <w:sz w:val="24"/>
          <w:szCs w:val="24"/>
        </w:rPr>
      </w:pPr>
      <w:r w:rsidRPr="00ED781D">
        <w:rPr>
          <w:rFonts w:ascii="Times New Roman" w:hAnsi="Times New Roman" w:cs="Times New Roman"/>
          <w:sz w:val="24"/>
          <w:szCs w:val="24"/>
        </w:rPr>
        <w:t>66. В случае отсутствия у участников бюджетного процесса технической возможности информационного взаимодействия в АС «Бюджет»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ED781D" w:rsidRPr="00ED781D" w:rsidRDefault="00ED781D" w:rsidP="00ED781D">
      <w:pPr>
        <w:widowControl w:val="0"/>
        <w:autoSpaceDE w:val="0"/>
        <w:autoSpaceDN w:val="0"/>
        <w:ind w:firstLine="709"/>
        <w:rPr>
          <w:rFonts w:ascii="Times New Roman" w:hAnsi="Times New Roman" w:cs="Times New Roman"/>
          <w:sz w:val="24"/>
          <w:szCs w:val="24"/>
        </w:rPr>
      </w:pPr>
      <w:r w:rsidRPr="00ED781D">
        <w:rPr>
          <w:rFonts w:ascii="Times New Roman" w:hAnsi="Times New Roman" w:cs="Times New Roman"/>
          <w:sz w:val="24"/>
          <w:szCs w:val="24"/>
        </w:rPr>
        <w:lastRenderedPageBreak/>
        <w:t xml:space="preserve">67. В случае отсутствия у </w:t>
      </w:r>
      <w:r w:rsidRPr="00ED781D">
        <w:rPr>
          <w:rFonts w:ascii="Times New Roman" w:eastAsia="Calibri" w:hAnsi="Times New Roman" w:cs="Times New Roman"/>
          <w:sz w:val="24"/>
          <w:szCs w:val="24"/>
        </w:rPr>
        <w:t xml:space="preserve">участников бюджетного процесса </w:t>
      </w:r>
      <w:r w:rsidRPr="00ED781D">
        <w:rPr>
          <w:rFonts w:ascii="Times New Roman" w:hAnsi="Times New Roman" w:cs="Times New Roman"/>
          <w:sz w:val="24"/>
          <w:szCs w:val="24"/>
        </w:rPr>
        <w:t>непосредственного доступа к АС «Бюджет»ввод и получение информации в АС «Бюджет» осуществляются ими посредством автоматизированной системы «Удаленное рабочее место» (далее - АС «УРМ»).</w:t>
      </w:r>
    </w:p>
    <w:p w:rsidR="00ED781D" w:rsidRPr="00ED781D" w:rsidRDefault="00ED781D" w:rsidP="00ED781D">
      <w:pPr>
        <w:widowControl w:val="0"/>
        <w:autoSpaceDE w:val="0"/>
        <w:autoSpaceDN w:val="0"/>
        <w:ind w:firstLine="709"/>
        <w:rPr>
          <w:rFonts w:ascii="Times New Roman" w:hAnsi="Times New Roman" w:cs="Times New Roman"/>
          <w:sz w:val="24"/>
          <w:szCs w:val="24"/>
        </w:rPr>
      </w:pPr>
      <w:r w:rsidRPr="00ED781D">
        <w:rPr>
          <w:rFonts w:ascii="Times New Roman" w:hAnsi="Times New Roman" w:cs="Times New Roman"/>
          <w:sz w:val="24"/>
          <w:szCs w:val="24"/>
        </w:rPr>
        <w:t xml:space="preserve">68. Документы, оформленные и направленные </w:t>
      </w:r>
      <w:r w:rsidRPr="00ED781D">
        <w:rPr>
          <w:rFonts w:ascii="Times New Roman" w:eastAsia="Calibri" w:hAnsi="Times New Roman" w:cs="Times New Roman"/>
          <w:sz w:val="24"/>
          <w:szCs w:val="24"/>
        </w:rPr>
        <w:t>участниками бюджетного процесса</w:t>
      </w:r>
      <w:r w:rsidRPr="00ED781D">
        <w:rPr>
          <w:rFonts w:ascii="Times New Roman" w:hAnsi="Times New Roman" w:cs="Times New Roman"/>
          <w:sz w:val="24"/>
          <w:szCs w:val="24"/>
        </w:rPr>
        <w:t xml:space="preserve"> в АС «Бюджет», проходят автоматизированные контроли в соответствии с утвержденным Реестром контролей, применяемых в АС «Бюджет» и АС «УРМ».</w:t>
      </w:r>
    </w:p>
    <w:p w:rsidR="00ED781D" w:rsidRPr="00ED781D" w:rsidRDefault="00ED781D" w:rsidP="00ED781D">
      <w:pPr>
        <w:widowControl w:val="0"/>
        <w:autoSpaceDE w:val="0"/>
        <w:autoSpaceDN w:val="0"/>
        <w:ind w:firstLine="709"/>
        <w:rPr>
          <w:rFonts w:ascii="Times New Roman" w:hAnsi="Times New Roman" w:cs="Times New Roman"/>
          <w:sz w:val="24"/>
          <w:szCs w:val="24"/>
        </w:rPr>
      </w:pPr>
      <w:r w:rsidRPr="00ED781D">
        <w:rPr>
          <w:rFonts w:ascii="Times New Roman" w:hAnsi="Times New Roman" w:cs="Times New Roman"/>
          <w:sz w:val="24"/>
          <w:szCs w:val="24"/>
        </w:rPr>
        <w:t xml:space="preserve">69. В случае выявления недостатков в содержании и (или) оформлении электронных документов, утвержденных (направленных) участниками бюджетного процесса в АС «Бюджет», финансовый орган в письменной форме уведомляет </w:t>
      </w:r>
      <w:r w:rsidRPr="00ED781D">
        <w:rPr>
          <w:rFonts w:ascii="Times New Roman" w:eastAsia="Calibri" w:hAnsi="Times New Roman" w:cs="Times New Roman"/>
          <w:sz w:val="24"/>
          <w:szCs w:val="24"/>
        </w:rPr>
        <w:t xml:space="preserve">участников бюджетного процесса </w:t>
      </w:r>
      <w:r w:rsidRPr="00ED781D">
        <w:rPr>
          <w:rFonts w:ascii="Times New Roman" w:hAnsi="Times New Roman" w:cs="Times New Roman"/>
          <w:sz w:val="24"/>
          <w:szCs w:val="24"/>
        </w:rPr>
        <w:t>о необходимости устранения выявленных недостатков с указанием срока устранения.</w:t>
      </w:r>
    </w:p>
    <w:p w:rsidR="00ED781D" w:rsidRPr="00ED781D" w:rsidRDefault="00ED781D" w:rsidP="00ED781D">
      <w:pPr>
        <w:widowControl w:val="0"/>
        <w:autoSpaceDE w:val="0"/>
        <w:autoSpaceDN w:val="0"/>
        <w:ind w:firstLine="709"/>
        <w:rPr>
          <w:rFonts w:ascii="Times New Roman" w:hAnsi="Times New Roman" w:cs="Times New Roman"/>
          <w:sz w:val="24"/>
          <w:szCs w:val="24"/>
        </w:rPr>
      </w:pPr>
      <w:bookmarkStart w:id="34" w:name="P302"/>
      <w:bookmarkEnd w:id="34"/>
      <w:r w:rsidRPr="00ED781D">
        <w:rPr>
          <w:rFonts w:ascii="Times New Roman" w:hAnsi="Times New Roman" w:cs="Times New Roman"/>
          <w:sz w:val="24"/>
          <w:szCs w:val="24"/>
        </w:rPr>
        <w:t>70. </w:t>
      </w:r>
      <w:r w:rsidRPr="00ED781D">
        <w:rPr>
          <w:rFonts w:ascii="Times New Roman" w:eastAsia="Calibri" w:hAnsi="Times New Roman" w:cs="Times New Roman"/>
          <w:sz w:val="24"/>
          <w:szCs w:val="24"/>
        </w:rPr>
        <w:t>Участники бюджетного процесса</w:t>
      </w:r>
      <w:r w:rsidRPr="00ED781D">
        <w:rPr>
          <w:rFonts w:ascii="Times New Roman" w:hAnsi="Times New Roman" w:cs="Times New Roman"/>
          <w:sz w:val="24"/>
          <w:szCs w:val="24"/>
        </w:rPr>
        <w:t xml:space="preserve"> обеспечивают формирование и представление соответствующих исправленных электронных документов посредством АС «Бюджет» в течение срока, указанного в письменном уведомлении о необходимости устранения выявленных недостатков. 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w:t>
      </w:r>
      <w:r w:rsidRPr="00ED781D">
        <w:rPr>
          <w:rFonts w:ascii="Times New Roman" w:eastAsia="Calibri" w:hAnsi="Times New Roman" w:cs="Times New Roman"/>
          <w:sz w:val="24"/>
          <w:szCs w:val="24"/>
        </w:rPr>
        <w:t>участниками бюджетного процесса</w:t>
      </w:r>
      <w:r w:rsidRPr="00ED781D">
        <w:rPr>
          <w:rFonts w:ascii="Times New Roman" w:hAnsi="Times New Roman" w:cs="Times New Roman"/>
          <w:sz w:val="24"/>
          <w:szCs w:val="24"/>
        </w:rPr>
        <w:t xml:space="preserve"> исправления.</w:t>
      </w:r>
    </w:p>
    <w:p w:rsidR="00ED781D" w:rsidRPr="00ED781D" w:rsidRDefault="00ED781D" w:rsidP="00ED781D">
      <w:pPr>
        <w:widowControl w:val="0"/>
        <w:autoSpaceDE w:val="0"/>
        <w:autoSpaceDN w:val="0"/>
        <w:ind w:firstLine="709"/>
        <w:rPr>
          <w:rFonts w:ascii="Times New Roman" w:hAnsi="Times New Roman" w:cs="Times New Roman"/>
          <w:sz w:val="24"/>
          <w:szCs w:val="24"/>
        </w:rPr>
      </w:pPr>
      <w:r w:rsidRPr="00ED781D">
        <w:rPr>
          <w:rFonts w:ascii="Times New Roman" w:hAnsi="Times New Roman" w:cs="Times New Roman"/>
          <w:sz w:val="24"/>
          <w:szCs w:val="24"/>
        </w:rPr>
        <w:t>В отношении исправленных электронных документов, поступивших с доработки, осуществляются предусмотренные настоящим пунктом проверка и согласование.</w:t>
      </w:r>
    </w:p>
    <w:p w:rsidR="00ED781D" w:rsidRPr="00ED781D" w:rsidRDefault="00ED781D" w:rsidP="00ED781D">
      <w:pPr>
        <w:ind w:firstLine="709"/>
        <w:rPr>
          <w:rFonts w:ascii="Times New Roman" w:hAnsi="Times New Roman" w:cs="Times New Roman"/>
          <w:sz w:val="24"/>
          <w:szCs w:val="24"/>
        </w:rPr>
      </w:pPr>
    </w:p>
    <w:p w:rsidR="00ED781D" w:rsidRPr="00ED781D" w:rsidRDefault="00ED781D"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АДМИНИСТРАЦИЯ</w:t>
      </w:r>
      <w:r w:rsidR="00B06FFA">
        <w:rPr>
          <w:rFonts w:ascii="Times New Roman" w:eastAsiaTheme="majorEastAsia" w:hAnsi="Times New Roman" w:cs="Times New Roman"/>
          <w:b/>
          <w:sz w:val="24"/>
          <w:szCs w:val="24"/>
          <w:lang w:eastAsia="ru-RU"/>
        </w:rPr>
        <w:t xml:space="preserve">  </w:t>
      </w:r>
      <w:r w:rsidRPr="00ED781D">
        <w:rPr>
          <w:rFonts w:ascii="Times New Roman" w:eastAsiaTheme="majorEastAsia" w:hAnsi="Times New Roman" w:cs="Times New Roman"/>
          <w:b/>
          <w:sz w:val="24"/>
          <w:szCs w:val="24"/>
          <w:lang w:eastAsia="ru-RU"/>
        </w:rPr>
        <w:t>СУРКОВСКОГО  СЕЛЬСОВЕТА</w:t>
      </w:r>
    </w:p>
    <w:p w:rsidR="00ED781D" w:rsidRPr="00ED781D" w:rsidRDefault="00ED781D" w:rsidP="00ED781D">
      <w:pPr>
        <w:keepNext/>
        <w:keepLines/>
        <w:spacing w:before="40" w:after="0" w:line="240" w:lineRule="auto"/>
        <w:jc w:val="center"/>
        <w:outlineLvl w:val="4"/>
        <w:rPr>
          <w:rFonts w:ascii="Times New Roman" w:eastAsiaTheme="majorEastAsia" w:hAnsi="Times New Roman" w:cs="Times New Roman"/>
          <w:b/>
          <w:sz w:val="24"/>
          <w:szCs w:val="24"/>
          <w:lang w:eastAsia="ru-RU"/>
        </w:rPr>
      </w:pPr>
      <w:r w:rsidRPr="00ED781D">
        <w:rPr>
          <w:rFonts w:ascii="Times New Roman" w:eastAsiaTheme="majorEastAsia" w:hAnsi="Times New Roman" w:cs="Times New Roman"/>
          <w:b/>
          <w:sz w:val="24"/>
          <w:szCs w:val="24"/>
          <w:lang w:eastAsia="ru-RU"/>
        </w:rPr>
        <w:t>ТОГУЧИНСКОГО РАЙОНА</w:t>
      </w:r>
      <w:r w:rsidR="00B06FFA">
        <w:rPr>
          <w:rFonts w:ascii="Times New Roman" w:eastAsiaTheme="majorEastAsia" w:hAnsi="Times New Roman" w:cs="Times New Roman"/>
          <w:b/>
          <w:sz w:val="24"/>
          <w:szCs w:val="24"/>
          <w:lang w:eastAsia="ru-RU"/>
        </w:rPr>
        <w:t xml:space="preserve"> </w:t>
      </w:r>
      <w:r w:rsidRPr="00ED781D">
        <w:rPr>
          <w:rFonts w:ascii="Times New Roman" w:eastAsiaTheme="majorEastAsia" w:hAnsi="Times New Roman" w:cs="Times New Roman"/>
          <w:b/>
          <w:sz w:val="24"/>
          <w:szCs w:val="24"/>
          <w:lang w:eastAsia="ru-RU"/>
        </w:rPr>
        <w:t>НОВОСИБИРСКОЙ ОБЛАСТИ</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ПОСТАНОВЛЕНИЕ</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26.12. 2022г.                 с. Сурково                                     №  114</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Об обеспечении доступа к информации о деятельности администрации Сурковского сельсовета Тогучинского района Новосибирской области  посредством сети «Интернет»</w:t>
      </w:r>
    </w:p>
    <w:p w:rsidR="00ED781D" w:rsidRPr="00ED781D" w:rsidRDefault="00ED781D" w:rsidP="00ED781D">
      <w:pPr>
        <w:spacing w:after="0" w:line="240" w:lineRule="auto"/>
        <w:rPr>
          <w:rFonts w:ascii="Times New Roman" w:eastAsia="Times New Roman" w:hAnsi="Times New Roman" w:cs="Times New Roman"/>
          <w:bCs/>
          <w:sz w:val="24"/>
          <w:szCs w:val="24"/>
          <w:lang w:eastAsia="ru-RU"/>
        </w:rPr>
      </w:pPr>
    </w:p>
    <w:p w:rsidR="00ED781D" w:rsidRPr="00ED781D" w:rsidRDefault="00ED781D" w:rsidP="00ED781D">
      <w:pPr>
        <w:spacing w:after="0" w:line="240" w:lineRule="auto"/>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 xml:space="preserve">                     В соответствии с Федеральными законами от 09.02.2009 № 8- ФЗ «Об обеспечении доступа к информации о деятельности государственных органов и органов местного самоуправления», администрация Сурковского  сельсовета Тогучинского района Новосибирской области .</w:t>
      </w:r>
    </w:p>
    <w:p w:rsidR="00ED781D" w:rsidRPr="00ED781D" w:rsidRDefault="00ED781D" w:rsidP="00ED781D">
      <w:pPr>
        <w:spacing w:after="0" w:line="240" w:lineRule="auto"/>
        <w:rPr>
          <w:rFonts w:ascii="Times New Roman" w:eastAsia="Times New Roman" w:hAnsi="Times New Roman" w:cs="Times New Roman"/>
          <w:bCs/>
          <w:sz w:val="24"/>
          <w:szCs w:val="24"/>
          <w:lang w:eastAsia="ru-RU"/>
        </w:rPr>
      </w:pPr>
      <w:r w:rsidRPr="00ED781D">
        <w:rPr>
          <w:rFonts w:ascii="Times New Roman" w:eastAsia="Times New Roman" w:hAnsi="Times New Roman" w:cs="Times New Roman"/>
          <w:bCs/>
          <w:sz w:val="24"/>
          <w:szCs w:val="24"/>
          <w:lang w:eastAsia="ru-RU"/>
        </w:rPr>
        <w:t>ПОСТАНОВЛЯЕТ :</w:t>
      </w:r>
    </w:p>
    <w:p w:rsidR="00ED781D" w:rsidRPr="00ED781D" w:rsidRDefault="00ED781D" w:rsidP="00ED781D">
      <w:pPr>
        <w:spacing w:after="0" w:line="240" w:lineRule="auto"/>
        <w:rPr>
          <w:rFonts w:ascii="Times New Roman" w:eastAsia="Times New Roman" w:hAnsi="Times New Roman" w:cs="Times New Roman"/>
          <w:bCs/>
          <w:sz w:val="24"/>
          <w:szCs w:val="24"/>
          <w:lang w:eastAsia="ru-RU"/>
        </w:rPr>
      </w:pPr>
    </w:p>
    <w:p w:rsidR="00ED781D" w:rsidRPr="00ED781D" w:rsidRDefault="00ED781D" w:rsidP="00ED781D">
      <w:pPr>
        <w:spacing w:after="0" w:line="240" w:lineRule="auto"/>
        <w:ind w:firstLine="708"/>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1.Утвердить прилагаемые</w:t>
      </w:r>
    </w:p>
    <w:p w:rsidR="00ED781D" w:rsidRPr="00ED781D" w:rsidRDefault="00ED781D" w:rsidP="00ED781D">
      <w:pPr>
        <w:spacing w:after="0" w:line="240" w:lineRule="auto"/>
        <w:ind w:left="104" w:right="5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Требования к технологическим, программным и лингвистическим средствам обеспечения пользования официальным сайтом Сурковского  сельсовета Тогучинского района Новосибирской области  в сети Интернет.</w:t>
      </w:r>
    </w:p>
    <w:p w:rsidR="00ED781D" w:rsidRPr="00ED781D" w:rsidRDefault="00ED781D" w:rsidP="00ED781D">
      <w:pPr>
        <w:spacing w:after="0" w:line="240" w:lineRule="auto"/>
        <w:ind w:left="104" w:right="53"/>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sz w:val="24"/>
          <w:szCs w:val="24"/>
          <w:lang w:eastAsia="ru-RU"/>
        </w:rPr>
        <w:t>Порядок осуществления контроля за обеспечением доступа к информации о деятельности администрации Сурковского  сельсовета Тогучинского района Новосибирской области.</w:t>
      </w:r>
    </w:p>
    <w:p w:rsidR="00ED781D" w:rsidRPr="00ED781D" w:rsidRDefault="00ED781D" w:rsidP="00ED781D">
      <w:pPr>
        <w:spacing w:after="0" w:line="240" w:lineRule="auto"/>
        <w:ind w:firstLine="102"/>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          2.</w:t>
      </w:r>
      <w:r w:rsidRPr="00ED781D">
        <w:rPr>
          <w:rFonts w:ascii="Times New Roman" w:eastAsia="Times New Roman" w:hAnsi="Times New Roman" w:cs="Times New Roman"/>
          <w:spacing w:val="24"/>
          <w:sz w:val="24"/>
          <w:szCs w:val="24"/>
          <w:lang w:eastAsia="ru-RU"/>
        </w:rPr>
        <w:t xml:space="preserve"> </w:t>
      </w:r>
      <w:r w:rsidRPr="00ED781D">
        <w:rPr>
          <w:rFonts w:ascii="Times New Roman" w:eastAsia="Times New Roman" w:hAnsi="Times New Roman" w:cs="Times New Roman"/>
          <w:sz w:val="24"/>
          <w:szCs w:val="24"/>
          <w:lang w:eastAsia="ru-RU"/>
        </w:rPr>
        <w:t>Опубликовать</w:t>
      </w:r>
      <w:r w:rsidRPr="00ED781D">
        <w:rPr>
          <w:rFonts w:ascii="Times New Roman" w:eastAsia="Times New Roman" w:hAnsi="Times New Roman" w:cs="Times New Roman"/>
          <w:spacing w:val="24"/>
          <w:sz w:val="24"/>
          <w:szCs w:val="24"/>
          <w:lang w:eastAsia="ru-RU"/>
        </w:rPr>
        <w:t xml:space="preserve"> н</w:t>
      </w:r>
      <w:r w:rsidRPr="00ED781D">
        <w:rPr>
          <w:rFonts w:ascii="Times New Roman" w:eastAsia="Times New Roman" w:hAnsi="Times New Roman" w:cs="Times New Roman"/>
          <w:sz w:val="24"/>
          <w:szCs w:val="24"/>
          <w:lang w:eastAsia="ru-RU"/>
        </w:rPr>
        <w:t>ас</w:t>
      </w:r>
      <w:r w:rsidRPr="00ED781D">
        <w:rPr>
          <w:rFonts w:ascii="Times New Roman" w:eastAsia="Times New Roman" w:hAnsi="Times New Roman" w:cs="Times New Roman"/>
          <w:spacing w:val="-1"/>
          <w:sz w:val="24"/>
          <w:szCs w:val="24"/>
          <w:lang w:eastAsia="ru-RU"/>
        </w:rPr>
        <w:t>т</w:t>
      </w:r>
      <w:r w:rsidRPr="00ED781D">
        <w:rPr>
          <w:rFonts w:ascii="Times New Roman" w:eastAsia="Times New Roman" w:hAnsi="Times New Roman" w:cs="Times New Roman"/>
          <w:sz w:val="24"/>
          <w:szCs w:val="24"/>
          <w:lang w:eastAsia="ru-RU"/>
        </w:rPr>
        <w:t>о</w:t>
      </w:r>
      <w:r w:rsidRPr="00ED781D">
        <w:rPr>
          <w:rFonts w:ascii="Times New Roman" w:eastAsia="Times New Roman" w:hAnsi="Times New Roman" w:cs="Times New Roman"/>
          <w:spacing w:val="-1"/>
          <w:sz w:val="24"/>
          <w:szCs w:val="24"/>
          <w:lang w:eastAsia="ru-RU"/>
        </w:rPr>
        <w:t>я</w:t>
      </w:r>
      <w:r w:rsidRPr="00ED781D">
        <w:rPr>
          <w:rFonts w:ascii="Times New Roman" w:eastAsia="Times New Roman" w:hAnsi="Times New Roman" w:cs="Times New Roman"/>
          <w:sz w:val="24"/>
          <w:szCs w:val="24"/>
          <w:lang w:eastAsia="ru-RU"/>
        </w:rPr>
        <w:t>щее</w:t>
      </w:r>
      <w:r w:rsidRPr="00ED781D">
        <w:rPr>
          <w:rFonts w:ascii="Times New Roman" w:eastAsia="Times New Roman" w:hAnsi="Times New Roman" w:cs="Times New Roman"/>
          <w:spacing w:val="25"/>
          <w:sz w:val="24"/>
          <w:szCs w:val="24"/>
          <w:lang w:eastAsia="ru-RU"/>
        </w:rPr>
        <w:t xml:space="preserve"> п</w:t>
      </w:r>
      <w:r w:rsidRPr="00ED781D">
        <w:rPr>
          <w:rFonts w:ascii="Times New Roman" w:eastAsia="Times New Roman" w:hAnsi="Times New Roman" w:cs="Times New Roman"/>
          <w:sz w:val="24"/>
          <w:szCs w:val="24"/>
          <w:lang w:eastAsia="ru-RU"/>
        </w:rPr>
        <w:t>ос</w:t>
      </w:r>
      <w:r w:rsidRPr="00ED781D">
        <w:rPr>
          <w:rFonts w:ascii="Times New Roman" w:eastAsia="Times New Roman" w:hAnsi="Times New Roman" w:cs="Times New Roman"/>
          <w:spacing w:val="-1"/>
          <w:sz w:val="24"/>
          <w:szCs w:val="24"/>
          <w:lang w:eastAsia="ru-RU"/>
        </w:rPr>
        <w:t>т</w:t>
      </w:r>
      <w:r w:rsidRPr="00ED781D">
        <w:rPr>
          <w:rFonts w:ascii="Times New Roman" w:eastAsia="Times New Roman" w:hAnsi="Times New Roman" w:cs="Times New Roman"/>
          <w:sz w:val="24"/>
          <w:szCs w:val="24"/>
          <w:lang w:eastAsia="ru-RU"/>
        </w:rPr>
        <w:t>ано</w:t>
      </w:r>
      <w:r w:rsidRPr="00ED781D">
        <w:rPr>
          <w:rFonts w:ascii="Times New Roman" w:eastAsia="Times New Roman" w:hAnsi="Times New Roman" w:cs="Times New Roman"/>
          <w:spacing w:val="-1"/>
          <w:sz w:val="24"/>
          <w:szCs w:val="24"/>
          <w:lang w:eastAsia="ru-RU"/>
        </w:rPr>
        <w:t>в</w:t>
      </w:r>
      <w:r w:rsidRPr="00ED781D">
        <w:rPr>
          <w:rFonts w:ascii="Times New Roman" w:eastAsia="Times New Roman" w:hAnsi="Times New Roman" w:cs="Times New Roman"/>
          <w:sz w:val="24"/>
          <w:szCs w:val="24"/>
          <w:lang w:eastAsia="ru-RU"/>
        </w:rPr>
        <w:t>ление</w:t>
      </w:r>
      <w:r w:rsidRPr="00ED781D">
        <w:rPr>
          <w:rFonts w:ascii="Times New Roman" w:eastAsia="Times New Roman" w:hAnsi="Times New Roman" w:cs="Times New Roman"/>
          <w:spacing w:val="25"/>
          <w:sz w:val="24"/>
          <w:szCs w:val="24"/>
          <w:lang w:eastAsia="ru-RU"/>
        </w:rPr>
        <w:t xml:space="preserve"> </w:t>
      </w:r>
      <w:r w:rsidRPr="00ED781D">
        <w:rPr>
          <w:rFonts w:ascii="Times New Roman" w:eastAsia="Times New Roman" w:hAnsi="Times New Roman" w:cs="Times New Roman"/>
          <w:sz w:val="24"/>
          <w:szCs w:val="24"/>
          <w:lang w:eastAsia="ru-RU"/>
        </w:rPr>
        <w:t>в</w:t>
      </w:r>
      <w:r w:rsidRPr="00ED781D">
        <w:rPr>
          <w:rFonts w:ascii="Times New Roman" w:eastAsia="Times New Roman" w:hAnsi="Times New Roman" w:cs="Times New Roman"/>
          <w:spacing w:val="1"/>
          <w:sz w:val="24"/>
          <w:szCs w:val="24"/>
          <w:lang w:eastAsia="ru-RU"/>
        </w:rPr>
        <w:t xml:space="preserve"> </w:t>
      </w:r>
      <w:r w:rsidRPr="00ED781D">
        <w:rPr>
          <w:rFonts w:ascii="Times New Roman" w:eastAsia="Times New Roman" w:hAnsi="Times New Roman" w:cs="Times New Roman"/>
          <w:spacing w:val="-1"/>
          <w:sz w:val="24"/>
          <w:szCs w:val="24"/>
          <w:lang w:eastAsia="ru-RU"/>
        </w:rPr>
        <w:t>периодическом печатном издании «Сурковский Вестник»</w:t>
      </w:r>
      <w:r w:rsidRPr="00ED781D">
        <w:rPr>
          <w:rFonts w:ascii="Times New Roman" w:eastAsia="Times New Roman" w:hAnsi="Times New Roman" w:cs="Times New Roman"/>
          <w:spacing w:val="2"/>
          <w:sz w:val="24"/>
          <w:szCs w:val="24"/>
          <w:lang w:eastAsia="ru-RU"/>
        </w:rPr>
        <w:t xml:space="preserve"> </w:t>
      </w:r>
      <w:r w:rsidRPr="00ED781D">
        <w:rPr>
          <w:rFonts w:ascii="Times New Roman" w:eastAsia="Times New Roman" w:hAnsi="Times New Roman" w:cs="Times New Roman"/>
          <w:sz w:val="24"/>
          <w:szCs w:val="24"/>
          <w:lang w:eastAsia="ru-RU"/>
        </w:rPr>
        <w:t>и ра</w:t>
      </w:r>
      <w:r w:rsidRPr="00ED781D">
        <w:rPr>
          <w:rFonts w:ascii="Times New Roman" w:eastAsia="Times New Roman" w:hAnsi="Times New Roman" w:cs="Times New Roman"/>
          <w:spacing w:val="-1"/>
          <w:sz w:val="24"/>
          <w:szCs w:val="24"/>
          <w:lang w:eastAsia="ru-RU"/>
        </w:rPr>
        <w:t>з</w:t>
      </w:r>
      <w:r w:rsidRPr="00ED781D">
        <w:rPr>
          <w:rFonts w:ascii="Times New Roman" w:eastAsia="Times New Roman" w:hAnsi="Times New Roman" w:cs="Times New Roman"/>
          <w:spacing w:val="1"/>
          <w:sz w:val="24"/>
          <w:szCs w:val="24"/>
          <w:lang w:eastAsia="ru-RU"/>
        </w:rPr>
        <w:t>м</w:t>
      </w:r>
      <w:r w:rsidRPr="00ED781D">
        <w:rPr>
          <w:rFonts w:ascii="Times New Roman" w:eastAsia="Times New Roman" w:hAnsi="Times New Roman" w:cs="Times New Roman"/>
          <w:sz w:val="24"/>
          <w:szCs w:val="24"/>
          <w:lang w:eastAsia="ru-RU"/>
        </w:rPr>
        <w:t>естить</w:t>
      </w:r>
      <w:r w:rsidRPr="00ED781D">
        <w:rPr>
          <w:rFonts w:ascii="Times New Roman" w:eastAsia="Times New Roman" w:hAnsi="Times New Roman" w:cs="Times New Roman"/>
          <w:spacing w:val="2"/>
          <w:sz w:val="24"/>
          <w:szCs w:val="24"/>
          <w:lang w:eastAsia="ru-RU"/>
        </w:rPr>
        <w:t xml:space="preserve"> </w:t>
      </w:r>
      <w:r w:rsidRPr="00ED781D">
        <w:rPr>
          <w:rFonts w:ascii="Times New Roman" w:eastAsia="Times New Roman" w:hAnsi="Times New Roman" w:cs="Times New Roman"/>
          <w:sz w:val="24"/>
          <w:szCs w:val="24"/>
          <w:lang w:eastAsia="ru-RU"/>
        </w:rPr>
        <w:t>на о</w:t>
      </w:r>
      <w:r w:rsidRPr="00ED781D">
        <w:rPr>
          <w:rFonts w:ascii="Times New Roman" w:eastAsia="Times New Roman" w:hAnsi="Times New Roman" w:cs="Times New Roman"/>
          <w:spacing w:val="-1"/>
          <w:sz w:val="24"/>
          <w:szCs w:val="24"/>
          <w:lang w:eastAsia="ru-RU"/>
        </w:rPr>
        <w:t>ф</w:t>
      </w:r>
      <w:r w:rsidRPr="00ED781D">
        <w:rPr>
          <w:rFonts w:ascii="Times New Roman" w:eastAsia="Times New Roman" w:hAnsi="Times New Roman" w:cs="Times New Roman"/>
          <w:sz w:val="24"/>
          <w:szCs w:val="24"/>
          <w:lang w:eastAsia="ru-RU"/>
        </w:rPr>
        <w:t>ициальном сайте Сурковского  сельсовета Тогучинского района Новосибирской области  в се</w:t>
      </w:r>
      <w:r w:rsidRPr="00ED781D">
        <w:rPr>
          <w:rFonts w:ascii="Times New Roman" w:eastAsia="Times New Roman" w:hAnsi="Times New Roman" w:cs="Times New Roman"/>
          <w:spacing w:val="-1"/>
          <w:sz w:val="24"/>
          <w:szCs w:val="24"/>
          <w:lang w:eastAsia="ru-RU"/>
        </w:rPr>
        <w:t>т</w:t>
      </w:r>
      <w:r w:rsidRPr="00ED781D">
        <w:rPr>
          <w:rFonts w:ascii="Times New Roman" w:eastAsia="Times New Roman" w:hAnsi="Times New Roman" w:cs="Times New Roman"/>
          <w:sz w:val="24"/>
          <w:szCs w:val="24"/>
          <w:lang w:eastAsia="ru-RU"/>
        </w:rPr>
        <w:t>и Интерне</w:t>
      </w:r>
      <w:r w:rsidRPr="00ED781D">
        <w:rPr>
          <w:rFonts w:ascii="Times New Roman" w:eastAsia="Times New Roman" w:hAnsi="Times New Roman" w:cs="Times New Roman"/>
          <w:spacing w:val="-1"/>
          <w:sz w:val="24"/>
          <w:szCs w:val="24"/>
          <w:lang w:eastAsia="ru-RU"/>
        </w:rPr>
        <w:t>т</w:t>
      </w:r>
      <w:r w:rsidRPr="00ED781D">
        <w:rPr>
          <w:rFonts w:ascii="Times New Roman" w:eastAsia="Times New Roman" w:hAnsi="Times New Roman" w:cs="Times New Roman"/>
          <w:sz w:val="24"/>
          <w:szCs w:val="24"/>
          <w:lang w:eastAsia="ru-RU"/>
        </w:rPr>
        <w:t>.</w:t>
      </w:r>
    </w:p>
    <w:p w:rsidR="00ED781D" w:rsidRPr="00ED781D" w:rsidRDefault="00ED781D" w:rsidP="00ED781D">
      <w:pPr>
        <w:spacing w:after="0" w:line="240" w:lineRule="auto"/>
        <w:rPr>
          <w:rFonts w:ascii="Times New Roman" w:eastAsia="Times New Roman" w:hAnsi="Times New Roman" w:cs="Times New Roman"/>
          <w:b/>
          <w:sz w:val="24"/>
          <w:szCs w:val="24"/>
          <w:lang w:eastAsia="ru-RU"/>
        </w:rPr>
      </w:pPr>
    </w:p>
    <w:p w:rsidR="00ED781D" w:rsidRPr="00ED781D" w:rsidRDefault="00ED781D" w:rsidP="00ED781D">
      <w:pPr>
        <w:spacing w:after="0" w:line="240" w:lineRule="auto"/>
        <w:rPr>
          <w:rFonts w:ascii="Times New Roman" w:eastAsia="Times New Roman" w:hAnsi="Times New Roman" w:cs="Times New Roman"/>
          <w:b/>
          <w:sz w:val="24"/>
          <w:szCs w:val="24"/>
          <w:lang w:eastAsia="ru-RU"/>
        </w:rPr>
      </w:pPr>
    </w:p>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Глава Сурковского сельсовета </w:t>
      </w:r>
    </w:p>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Тогучинского района</w:t>
      </w:r>
    </w:p>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Новосибирской области                                              А.И.Гордиенко </w:t>
      </w:r>
    </w:p>
    <w:p w:rsidR="00ED781D" w:rsidRPr="00ED781D" w:rsidRDefault="00ED781D" w:rsidP="00ED781D">
      <w:pPr>
        <w:shd w:val="clear" w:color="auto" w:fill="FFFFFF"/>
        <w:spacing w:before="1200" w:after="0" w:line="274" w:lineRule="exact"/>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8"/>
          <w:sz w:val="24"/>
          <w:szCs w:val="24"/>
          <w:lang w:eastAsia="ru-RU"/>
        </w:rPr>
        <w:t xml:space="preserve">  Утвержден</w:t>
      </w:r>
    </w:p>
    <w:p w:rsidR="00ED781D" w:rsidRPr="00ED781D" w:rsidRDefault="00ED781D" w:rsidP="00ED781D">
      <w:pPr>
        <w:shd w:val="clear" w:color="auto" w:fill="FFFFFF"/>
        <w:spacing w:after="0" w:line="274" w:lineRule="exact"/>
        <w:jc w:val="right"/>
        <w:rPr>
          <w:rFonts w:ascii="Times New Roman" w:eastAsia="Times New Roman" w:hAnsi="Times New Roman" w:cs="Times New Roman"/>
          <w:spacing w:val="-3"/>
          <w:sz w:val="24"/>
          <w:szCs w:val="24"/>
          <w:lang w:eastAsia="ru-RU"/>
        </w:rPr>
      </w:pPr>
      <w:r w:rsidRPr="00ED781D">
        <w:rPr>
          <w:rFonts w:ascii="Times New Roman" w:eastAsia="Times New Roman" w:hAnsi="Times New Roman" w:cs="Times New Roman"/>
          <w:spacing w:val="-3"/>
          <w:sz w:val="24"/>
          <w:szCs w:val="24"/>
          <w:lang w:eastAsia="ru-RU"/>
        </w:rPr>
        <w:t xml:space="preserve">постановлением администрации </w:t>
      </w:r>
    </w:p>
    <w:p w:rsidR="00ED781D" w:rsidRPr="00ED781D" w:rsidRDefault="00ED781D" w:rsidP="00ED781D">
      <w:pPr>
        <w:shd w:val="clear" w:color="auto" w:fill="FFFFFF"/>
        <w:spacing w:after="0" w:line="274" w:lineRule="exact"/>
        <w:jc w:val="right"/>
        <w:rPr>
          <w:rFonts w:ascii="Times New Roman" w:eastAsia="Times New Roman" w:hAnsi="Times New Roman" w:cs="Times New Roman"/>
          <w:spacing w:val="-3"/>
          <w:sz w:val="24"/>
          <w:szCs w:val="24"/>
          <w:lang w:eastAsia="ru-RU"/>
        </w:rPr>
      </w:pPr>
      <w:r w:rsidRPr="00ED781D">
        <w:rPr>
          <w:rFonts w:ascii="Times New Roman" w:eastAsia="Times New Roman" w:hAnsi="Times New Roman" w:cs="Times New Roman"/>
          <w:spacing w:val="-3"/>
          <w:sz w:val="24"/>
          <w:szCs w:val="24"/>
          <w:lang w:eastAsia="ru-RU"/>
        </w:rPr>
        <w:t xml:space="preserve"> Сурковского  сельсовета </w:t>
      </w:r>
    </w:p>
    <w:p w:rsidR="00ED781D" w:rsidRPr="00ED781D" w:rsidRDefault="00ED781D" w:rsidP="00ED781D">
      <w:pPr>
        <w:shd w:val="clear" w:color="auto" w:fill="FFFFFF"/>
        <w:spacing w:after="0" w:line="274" w:lineRule="exact"/>
        <w:jc w:val="right"/>
        <w:rPr>
          <w:rFonts w:ascii="Times New Roman" w:eastAsia="Times New Roman" w:hAnsi="Times New Roman" w:cs="Times New Roman"/>
          <w:spacing w:val="-3"/>
          <w:sz w:val="24"/>
          <w:szCs w:val="24"/>
          <w:lang w:eastAsia="ru-RU"/>
        </w:rPr>
      </w:pPr>
      <w:r w:rsidRPr="00ED781D">
        <w:rPr>
          <w:rFonts w:ascii="Times New Roman" w:eastAsia="Times New Roman" w:hAnsi="Times New Roman" w:cs="Times New Roman"/>
          <w:spacing w:val="-3"/>
          <w:sz w:val="24"/>
          <w:szCs w:val="24"/>
          <w:lang w:eastAsia="ru-RU"/>
        </w:rPr>
        <w:t xml:space="preserve">Тогучинского района </w:t>
      </w:r>
    </w:p>
    <w:p w:rsidR="00ED781D" w:rsidRPr="00ED781D" w:rsidRDefault="00ED781D" w:rsidP="00ED781D">
      <w:pPr>
        <w:shd w:val="clear" w:color="auto" w:fill="FFFFFF"/>
        <w:spacing w:after="0" w:line="274" w:lineRule="exact"/>
        <w:jc w:val="right"/>
        <w:rPr>
          <w:rFonts w:ascii="Times New Roman" w:eastAsia="Times New Roman" w:hAnsi="Times New Roman" w:cs="Times New Roman"/>
          <w:spacing w:val="-3"/>
          <w:sz w:val="24"/>
          <w:szCs w:val="24"/>
          <w:lang w:eastAsia="ru-RU"/>
        </w:rPr>
      </w:pPr>
      <w:r w:rsidRPr="00ED781D">
        <w:rPr>
          <w:rFonts w:ascii="Times New Roman" w:eastAsia="Times New Roman" w:hAnsi="Times New Roman" w:cs="Times New Roman"/>
          <w:spacing w:val="-3"/>
          <w:sz w:val="24"/>
          <w:szCs w:val="24"/>
          <w:lang w:eastAsia="ru-RU"/>
        </w:rPr>
        <w:t xml:space="preserve">Новосибирской области </w:t>
      </w:r>
    </w:p>
    <w:p w:rsidR="00ED781D" w:rsidRPr="00ED781D" w:rsidRDefault="00ED781D" w:rsidP="00ED781D">
      <w:pPr>
        <w:shd w:val="clear" w:color="auto" w:fill="FFFFFF"/>
        <w:spacing w:after="0" w:line="274" w:lineRule="exact"/>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3"/>
          <w:sz w:val="24"/>
          <w:szCs w:val="24"/>
          <w:lang w:eastAsia="ru-RU"/>
        </w:rPr>
        <w:t xml:space="preserve"> 26.12.2022г № 114 </w:t>
      </w:r>
    </w:p>
    <w:p w:rsidR="00ED781D" w:rsidRPr="00ED781D" w:rsidRDefault="00ED781D" w:rsidP="00ED781D">
      <w:pPr>
        <w:autoSpaceDE w:val="0"/>
        <w:autoSpaceDN w:val="0"/>
        <w:adjustRightInd w:val="0"/>
        <w:spacing w:after="0" w:line="240" w:lineRule="auto"/>
        <w:jc w:val="right"/>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ТРЕБОВАНИЯ</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ТЕХНОЛОГИЧЕСКИМ, ПРОГРАММНЫМ И ЛИНГВИСТИЧЕСКИМ</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СРЕДСТВАМ ПОЛЬЗОВАНИЯ ОФИЦИАЛЬНЫМ САЙТОМ СУРКОВСКОГО СЕЛЬСОВЕТА ТОГУЧИНСКОГО РАЙОНА НОВОСИБИРСКОЙ ОБЛАСТИ</w:t>
      </w:r>
      <w:r w:rsidRPr="00ED781D">
        <w:rPr>
          <w:rFonts w:ascii="Times New Roman" w:eastAsia="Times New Roman" w:hAnsi="Times New Roman" w:cs="Times New Roman"/>
          <w:sz w:val="24"/>
          <w:szCs w:val="24"/>
          <w:lang w:eastAsia="ru-RU"/>
        </w:rPr>
        <w:br/>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21"/>
          <w:sz w:val="24"/>
          <w:szCs w:val="24"/>
          <w:lang w:eastAsia="ru-RU"/>
        </w:rPr>
        <w:t xml:space="preserve">                        1.</w:t>
      </w:r>
      <w:r w:rsidRPr="00ED781D">
        <w:rPr>
          <w:rFonts w:ascii="Times New Roman" w:eastAsia="Times New Roman" w:hAnsi="Times New Roman" w:cs="Times New Roman"/>
          <w:sz w:val="24"/>
          <w:szCs w:val="24"/>
          <w:lang w:eastAsia="ru-RU"/>
        </w:rPr>
        <w:tab/>
        <w:t>Технологические и программные средства обеспечения пользования официальным сайтом Сурковского сельсовета Тогучинского района Новосибирской области  в сети Интернет (далее - сайт) должны обеспечи</w:t>
      </w:r>
      <w:r w:rsidRPr="00ED781D">
        <w:rPr>
          <w:rFonts w:ascii="Times New Roman" w:eastAsia="Times New Roman" w:hAnsi="Times New Roman" w:cs="Times New Roman"/>
          <w:sz w:val="24"/>
          <w:szCs w:val="24"/>
          <w:lang w:eastAsia="ru-RU"/>
        </w:rPr>
        <w:softHyphen/>
        <w:t>вать доступ пользователей для ознакомления с информацией, размещенной на сайте, на основе общедоступного программного обеспечения.</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9"/>
          <w:sz w:val="24"/>
          <w:szCs w:val="24"/>
          <w:lang w:eastAsia="ru-RU"/>
        </w:rPr>
        <w:t xml:space="preserve">               2.</w:t>
      </w:r>
      <w:r w:rsidRPr="00ED781D">
        <w:rPr>
          <w:rFonts w:ascii="Times New Roman" w:eastAsia="Times New Roman" w:hAnsi="Times New Roman" w:cs="Times New Roman"/>
          <w:sz w:val="24"/>
          <w:szCs w:val="24"/>
          <w:lang w:eastAsia="ru-RU"/>
        </w:rPr>
        <w:tab/>
        <w:t>Для просмотра сайта не должна предусматриваться установка на компьютере пользователей специально созданных с этой целью технологических и программных средств.</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11"/>
          <w:sz w:val="24"/>
          <w:szCs w:val="24"/>
          <w:lang w:eastAsia="ru-RU"/>
        </w:rPr>
        <w:t xml:space="preserve">               3.</w:t>
      </w:r>
      <w:r w:rsidRPr="00ED781D">
        <w:rPr>
          <w:rFonts w:ascii="Times New Roman" w:eastAsia="Times New Roman" w:hAnsi="Times New Roman" w:cs="Times New Roman"/>
          <w:sz w:val="24"/>
          <w:szCs w:val="24"/>
          <w:lang w:eastAsia="ru-RU"/>
        </w:rPr>
        <w:tab/>
        <w:t>Информация, размещаемая на сайте:</w:t>
      </w:r>
    </w:p>
    <w:p w:rsidR="00ED781D" w:rsidRPr="00ED781D" w:rsidRDefault="00ED781D" w:rsidP="00ED781D">
      <w:pPr>
        <w:spacing w:after="0" w:line="240" w:lineRule="auto"/>
        <w:jc w:val="both"/>
        <w:rPr>
          <w:rFonts w:ascii="Times New Roman" w:eastAsia="Times New Roman" w:hAnsi="Times New Roman" w:cs="Times New Roman"/>
          <w:spacing w:val="-6"/>
          <w:sz w:val="24"/>
          <w:szCs w:val="24"/>
          <w:lang w:eastAsia="ru-RU"/>
        </w:rPr>
      </w:pPr>
      <w:r w:rsidRPr="00ED781D">
        <w:rPr>
          <w:rFonts w:ascii="Times New Roman" w:eastAsia="Times New Roman" w:hAnsi="Times New Roman" w:cs="Times New Roman"/>
          <w:sz w:val="24"/>
          <w:szCs w:val="24"/>
          <w:lang w:eastAsia="ru-RU"/>
        </w:rPr>
        <w:t>Должна быть круглосуточно доступна пользователям информации для получе</w:t>
      </w:r>
      <w:r w:rsidRPr="00ED781D">
        <w:rPr>
          <w:rFonts w:ascii="Times New Roman" w:eastAsia="Times New Roman" w:hAnsi="Times New Roman" w:cs="Times New Roman"/>
          <w:sz w:val="24"/>
          <w:szCs w:val="24"/>
          <w:lang w:eastAsia="ru-RU"/>
        </w:rPr>
        <w:softHyphen/>
        <w:t>ния, ознакомления и использования, а также для автоматической обработки информаци</w:t>
      </w:r>
      <w:r w:rsidRPr="00ED781D">
        <w:rPr>
          <w:rFonts w:ascii="Times New Roman" w:eastAsia="Times New Roman" w:hAnsi="Times New Roman" w:cs="Times New Roman"/>
          <w:sz w:val="24"/>
          <w:szCs w:val="24"/>
          <w:lang w:eastAsia="ru-RU"/>
        </w:rPr>
        <w:softHyphen/>
        <w:t>онными системами без взимания платы за ознакомление с информацией или иное исполь</w:t>
      </w:r>
      <w:r w:rsidRPr="00ED781D">
        <w:rPr>
          <w:rFonts w:ascii="Times New Roman" w:eastAsia="Times New Roman" w:hAnsi="Times New Roman" w:cs="Times New Roman"/>
          <w:sz w:val="24"/>
          <w:szCs w:val="24"/>
          <w:lang w:eastAsia="ru-RU"/>
        </w:rPr>
        <w:softHyphen/>
        <w:t>зование и иных ограничений;</w:t>
      </w:r>
    </w:p>
    <w:p w:rsidR="00ED781D" w:rsidRPr="00ED781D" w:rsidRDefault="00ED781D" w:rsidP="00ED781D">
      <w:pPr>
        <w:spacing w:after="0" w:line="240" w:lineRule="auto"/>
        <w:jc w:val="both"/>
        <w:rPr>
          <w:rFonts w:ascii="Times New Roman" w:eastAsia="Times New Roman" w:hAnsi="Times New Roman" w:cs="Times New Roman"/>
          <w:spacing w:val="-6"/>
          <w:sz w:val="24"/>
          <w:szCs w:val="24"/>
          <w:lang w:eastAsia="ru-RU"/>
        </w:rPr>
      </w:pPr>
      <w:r w:rsidRPr="00ED781D">
        <w:rPr>
          <w:rFonts w:ascii="Times New Roman" w:eastAsia="Times New Roman" w:hAnsi="Times New Roman" w:cs="Times New Roman"/>
          <w:sz w:val="24"/>
          <w:szCs w:val="24"/>
          <w:lang w:eastAsia="ru-RU"/>
        </w:rPr>
        <w:t>Не должна быть зашифрована или защищена от доступа иными средствами, не позволяющими осуществить ознакомление пользователя с информацией без использова</w:t>
      </w:r>
      <w:r w:rsidRPr="00ED781D">
        <w:rPr>
          <w:rFonts w:ascii="Times New Roman" w:eastAsia="Times New Roman" w:hAnsi="Times New Roman" w:cs="Times New Roman"/>
          <w:sz w:val="24"/>
          <w:szCs w:val="24"/>
          <w:lang w:eastAsia="ru-RU"/>
        </w:rPr>
        <w:softHyphen/>
        <w:t>ния иного программного обеспечения или технических средств, чем веб-обозреватель. Доступ к информации, размещенной на сайте, не может быть обусловлен требованием регистрации пользователей информации или предоставления ими персональных данных, а также требованием заключения ими лицензионных или иных соглашений.</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7"/>
          <w:sz w:val="24"/>
          <w:szCs w:val="24"/>
          <w:lang w:eastAsia="ru-RU"/>
        </w:rPr>
        <w:t xml:space="preserve">             4.</w:t>
      </w:r>
      <w:r w:rsidRPr="00ED781D">
        <w:rPr>
          <w:rFonts w:ascii="Times New Roman" w:eastAsia="Times New Roman" w:hAnsi="Times New Roman" w:cs="Times New Roman"/>
          <w:sz w:val="24"/>
          <w:szCs w:val="24"/>
          <w:lang w:eastAsia="ru-RU"/>
        </w:rPr>
        <w:tab/>
        <w:t>При необходимости проведения плановых технических работ, в ходе которых дос</w:t>
      </w:r>
      <w:r w:rsidRPr="00ED781D">
        <w:rPr>
          <w:rFonts w:ascii="Times New Roman" w:eastAsia="Times New Roman" w:hAnsi="Times New Roman" w:cs="Times New Roman"/>
          <w:sz w:val="24"/>
          <w:szCs w:val="24"/>
          <w:lang w:eastAsia="ru-RU"/>
        </w:rPr>
        <w:softHyphen/>
        <w:t>туп к информации, размещенной на сайте, будет невозможен, уведомление об этом долж</w:t>
      </w:r>
      <w:r w:rsidRPr="00ED781D">
        <w:rPr>
          <w:rFonts w:ascii="Times New Roman" w:eastAsia="Times New Roman" w:hAnsi="Times New Roman" w:cs="Times New Roman"/>
          <w:sz w:val="24"/>
          <w:szCs w:val="24"/>
          <w:lang w:eastAsia="ru-RU"/>
        </w:rPr>
        <w:softHyphen/>
        <w:t>но быть размещено на главной странице сайта не менее чем за сутки до начала работ.</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В случае возникновения технических неполадок, неполадок программного обеспече</w:t>
      </w:r>
      <w:r w:rsidRPr="00ED781D">
        <w:rPr>
          <w:rFonts w:ascii="Times New Roman" w:eastAsia="Times New Roman" w:hAnsi="Times New Roman" w:cs="Times New Roman"/>
          <w:sz w:val="24"/>
          <w:szCs w:val="24"/>
          <w:lang w:eastAsia="ru-RU"/>
        </w:rPr>
        <w:softHyphen/>
        <w:t>ния или иных проблем, влекущих невозможность доступа к сайту или к отдельным стра</w:t>
      </w:r>
      <w:r w:rsidRPr="00ED781D">
        <w:rPr>
          <w:rFonts w:ascii="Times New Roman" w:eastAsia="Times New Roman" w:hAnsi="Times New Roman" w:cs="Times New Roman"/>
          <w:sz w:val="24"/>
          <w:szCs w:val="24"/>
          <w:lang w:eastAsia="ru-RU"/>
        </w:rPr>
        <w:softHyphen/>
        <w:t>ницам сайта, в течение суток на сайте должны быть размещены объявления с указанием причин, даты и времени прекращения доступа, а также даты и времени возобновления доступа к информации.</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13"/>
          <w:sz w:val="24"/>
          <w:szCs w:val="24"/>
          <w:lang w:eastAsia="ru-RU"/>
        </w:rPr>
        <w:lastRenderedPageBreak/>
        <w:t xml:space="preserve">           5.</w:t>
      </w:r>
      <w:r w:rsidRPr="00ED781D">
        <w:rPr>
          <w:rFonts w:ascii="Times New Roman" w:eastAsia="Times New Roman" w:hAnsi="Times New Roman" w:cs="Times New Roman"/>
          <w:sz w:val="24"/>
          <w:szCs w:val="24"/>
          <w:lang w:eastAsia="ru-RU"/>
        </w:rPr>
        <w:tab/>
        <w:t>Технологические и программные средства обеспечения пользования сайтом долж</w:t>
      </w:r>
      <w:r w:rsidRPr="00ED781D">
        <w:rPr>
          <w:rFonts w:ascii="Times New Roman" w:eastAsia="Times New Roman" w:hAnsi="Times New Roman" w:cs="Times New Roman"/>
          <w:sz w:val="24"/>
          <w:szCs w:val="24"/>
          <w:lang w:eastAsia="ru-RU"/>
        </w:rPr>
        <w:softHyphen/>
        <w:t>ны обеспечивать:</w:t>
      </w:r>
    </w:p>
    <w:p w:rsidR="00ED781D" w:rsidRPr="00ED781D" w:rsidRDefault="00ED781D" w:rsidP="00ED781D">
      <w:pPr>
        <w:spacing w:after="0" w:line="240" w:lineRule="auto"/>
        <w:jc w:val="both"/>
        <w:rPr>
          <w:rFonts w:ascii="Times New Roman" w:eastAsia="Times New Roman" w:hAnsi="Times New Roman" w:cs="Times New Roman"/>
          <w:spacing w:val="-6"/>
          <w:sz w:val="24"/>
          <w:szCs w:val="24"/>
          <w:lang w:eastAsia="ru-RU"/>
        </w:rPr>
      </w:pPr>
      <w:r w:rsidRPr="00ED781D">
        <w:rPr>
          <w:rFonts w:ascii="Times New Roman" w:eastAsia="Times New Roman" w:hAnsi="Times New Roman" w:cs="Times New Roman"/>
          <w:sz w:val="24"/>
          <w:szCs w:val="24"/>
          <w:lang w:eastAsia="ru-RU"/>
        </w:rPr>
        <w:t xml:space="preserve">           Ежедневное копирование информации на резервный носитель, обеспечивающее возможность ее восстановления с указанного носителя;</w:t>
      </w:r>
    </w:p>
    <w:p w:rsidR="00ED781D" w:rsidRPr="00ED781D" w:rsidRDefault="00ED781D" w:rsidP="00ED781D">
      <w:pPr>
        <w:spacing w:after="0" w:line="240" w:lineRule="auto"/>
        <w:jc w:val="both"/>
        <w:rPr>
          <w:rFonts w:ascii="Times New Roman" w:eastAsia="Times New Roman" w:hAnsi="Times New Roman" w:cs="Times New Roman"/>
          <w:spacing w:val="-6"/>
          <w:sz w:val="24"/>
          <w:szCs w:val="24"/>
          <w:lang w:eastAsia="ru-RU"/>
        </w:rPr>
      </w:pPr>
      <w:r w:rsidRPr="00ED781D">
        <w:rPr>
          <w:rFonts w:ascii="Times New Roman" w:eastAsia="Times New Roman" w:hAnsi="Times New Roman" w:cs="Times New Roman"/>
          <w:sz w:val="24"/>
          <w:szCs w:val="24"/>
          <w:lang w:eastAsia="ru-RU"/>
        </w:rPr>
        <w:t xml:space="preserve">           Защиту информации от уничтожения, модификации и блокирования доступа к ней, а также от иных неправомерных действий в отношении такой информации;</w:t>
      </w:r>
    </w:p>
    <w:p w:rsidR="00ED781D" w:rsidRPr="00ED781D" w:rsidRDefault="00ED781D" w:rsidP="00ED781D">
      <w:pPr>
        <w:spacing w:after="0" w:line="240" w:lineRule="auto"/>
        <w:jc w:val="both"/>
        <w:rPr>
          <w:rFonts w:ascii="Times New Roman" w:eastAsia="Times New Roman" w:hAnsi="Times New Roman" w:cs="Times New Roman"/>
          <w:spacing w:val="-7"/>
          <w:sz w:val="24"/>
          <w:szCs w:val="24"/>
          <w:lang w:eastAsia="ru-RU"/>
        </w:rPr>
      </w:pPr>
      <w:r w:rsidRPr="00ED781D">
        <w:rPr>
          <w:rFonts w:ascii="Times New Roman" w:eastAsia="Times New Roman" w:hAnsi="Times New Roman" w:cs="Times New Roman"/>
          <w:sz w:val="24"/>
          <w:szCs w:val="24"/>
          <w:lang w:eastAsia="ru-RU"/>
        </w:rPr>
        <w:t xml:space="preserve">           Хранение информации, размещенной на сайте, в течение 3 лет со дня ее первич</w:t>
      </w:r>
      <w:r w:rsidRPr="00ED781D">
        <w:rPr>
          <w:rFonts w:ascii="Times New Roman" w:eastAsia="Times New Roman" w:hAnsi="Times New Roman" w:cs="Times New Roman"/>
          <w:sz w:val="24"/>
          <w:szCs w:val="24"/>
          <w:lang w:eastAsia="ru-RU"/>
        </w:rPr>
        <w:softHyphen/>
        <w:t>ного размещения.</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11"/>
          <w:sz w:val="24"/>
          <w:szCs w:val="24"/>
          <w:lang w:eastAsia="ru-RU"/>
        </w:rPr>
        <w:t xml:space="preserve">          6.</w:t>
      </w:r>
      <w:r w:rsidRPr="00ED781D">
        <w:rPr>
          <w:rFonts w:ascii="Times New Roman" w:eastAsia="Times New Roman" w:hAnsi="Times New Roman" w:cs="Times New Roman"/>
          <w:sz w:val="24"/>
          <w:szCs w:val="24"/>
          <w:lang w:eastAsia="ru-RU"/>
        </w:rPr>
        <w:tab/>
        <w:t>Навигационные средства сайта должны соответствовать следующим</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требованиям:</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6"/>
          <w:sz w:val="24"/>
          <w:szCs w:val="24"/>
          <w:lang w:eastAsia="ru-RU"/>
        </w:rPr>
        <w:t xml:space="preserve">        6.1.</w:t>
      </w:r>
      <w:r w:rsidRPr="00ED781D">
        <w:rPr>
          <w:rFonts w:ascii="Times New Roman" w:eastAsia="Times New Roman" w:hAnsi="Times New Roman" w:cs="Times New Roman"/>
          <w:sz w:val="24"/>
          <w:szCs w:val="24"/>
          <w:lang w:eastAsia="ru-RU"/>
        </w:rPr>
        <w:tab/>
        <w:t>Пользователю информации должна предоставляться наглядная информация о структуре сайта и о месте нахождения отображаемой страницы в этой структуре;</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4"/>
          <w:sz w:val="24"/>
          <w:szCs w:val="24"/>
          <w:lang w:eastAsia="ru-RU"/>
        </w:rPr>
        <w:t xml:space="preserve">       6.2.</w:t>
      </w:r>
      <w:r w:rsidRPr="00ED781D">
        <w:rPr>
          <w:rFonts w:ascii="Times New Roman" w:eastAsia="Times New Roman" w:hAnsi="Times New Roman" w:cs="Times New Roman"/>
          <w:sz w:val="24"/>
          <w:szCs w:val="24"/>
          <w:lang w:eastAsia="ru-RU"/>
        </w:rPr>
        <w:tab/>
        <w:t>На каждой странице сайта должны быть размещены:</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главное меню, явно обозначенная ссылка на главную страницу, ссылка на карту сай</w:t>
      </w:r>
      <w:r w:rsidRPr="00ED781D">
        <w:rPr>
          <w:rFonts w:ascii="Times New Roman" w:eastAsia="Times New Roman" w:hAnsi="Times New Roman" w:cs="Times New Roman"/>
          <w:sz w:val="24"/>
          <w:szCs w:val="24"/>
          <w:lang w:eastAsia="ru-RU"/>
        </w:rPr>
        <w:softHyphen/>
        <w:t>та;</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5"/>
          <w:sz w:val="24"/>
          <w:szCs w:val="24"/>
          <w:lang w:eastAsia="ru-RU"/>
        </w:rPr>
        <w:t xml:space="preserve">        6.3.</w:t>
      </w:r>
      <w:r w:rsidRPr="00ED781D">
        <w:rPr>
          <w:rFonts w:ascii="Times New Roman" w:eastAsia="Times New Roman" w:hAnsi="Times New Roman" w:cs="Times New Roman"/>
          <w:sz w:val="24"/>
          <w:szCs w:val="24"/>
          <w:lang w:eastAsia="ru-RU"/>
        </w:rPr>
        <w:tab/>
        <w:t>Заголовки и подписи на страницах должны описывать содержание данной стра</w:t>
      </w:r>
      <w:r w:rsidRPr="00ED781D">
        <w:rPr>
          <w:rFonts w:ascii="Times New Roman" w:eastAsia="Times New Roman" w:hAnsi="Times New Roman" w:cs="Times New Roman"/>
          <w:sz w:val="24"/>
          <w:szCs w:val="24"/>
          <w:lang w:eastAsia="ru-RU"/>
        </w:rPr>
        <w:softHyphen/>
        <w:t>ницы, наименование текущего раздела и отображаемого документа;</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8"/>
          <w:sz w:val="24"/>
          <w:szCs w:val="24"/>
          <w:lang w:eastAsia="ru-RU"/>
        </w:rPr>
        <w:t xml:space="preserve">         6.4. Текстовый адрес в сети Интернет (универсальный указатель ресурса, URL) каж</w:t>
      </w:r>
      <w:r w:rsidRPr="00ED781D">
        <w:rPr>
          <w:rFonts w:ascii="Times New Roman" w:eastAsia="Times New Roman" w:hAnsi="Times New Roman" w:cs="Times New Roman"/>
          <w:spacing w:val="-6"/>
          <w:sz w:val="24"/>
          <w:szCs w:val="24"/>
          <w:lang w:eastAsia="ru-RU"/>
        </w:rPr>
        <w:t>дой страницы должен отображать ее положение в логической структуре сайта и соответ</w:t>
      </w:r>
      <w:r w:rsidRPr="00ED781D">
        <w:rPr>
          <w:rFonts w:ascii="Times New Roman" w:eastAsia="Times New Roman" w:hAnsi="Times New Roman" w:cs="Times New Roman"/>
          <w:sz w:val="24"/>
          <w:szCs w:val="24"/>
          <w:lang w:eastAsia="ru-RU"/>
        </w:rPr>
        <w:t>ствовать, ее содержанию (назначению).</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8"/>
          <w:sz w:val="24"/>
          <w:szCs w:val="24"/>
          <w:lang w:eastAsia="ru-RU"/>
        </w:rPr>
        <w:t xml:space="preserve">          7. Информация на сайте должна размещаться на русском языке.</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pacing w:val="-4"/>
          <w:sz w:val="24"/>
          <w:szCs w:val="24"/>
          <w:lang w:eastAsia="ru-RU"/>
        </w:rPr>
        <w:t xml:space="preserve">Допускается указание наименований иностранных юридических лиц, фамилий и </w:t>
      </w:r>
      <w:r w:rsidRPr="00ED781D">
        <w:rPr>
          <w:rFonts w:ascii="Times New Roman" w:eastAsia="Times New Roman" w:hAnsi="Times New Roman" w:cs="Times New Roman"/>
          <w:spacing w:val="-8"/>
          <w:sz w:val="24"/>
          <w:szCs w:val="24"/>
          <w:lang w:eastAsia="ru-RU"/>
        </w:rPr>
        <w:t>имен физических лиц с использованием букв латинского алфавита.</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p>
    <w:p w:rsidR="00ED781D" w:rsidRPr="00ED781D" w:rsidRDefault="00ED781D" w:rsidP="00ED781D">
      <w:pPr>
        <w:pStyle w:val="2a"/>
        <w:jc w:val="center"/>
        <w:rPr>
          <w:b/>
        </w:rPr>
      </w:pPr>
      <w:r w:rsidRPr="00ED781D">
        <w:rPr>
          <w:b/>
        </w:rPr>
        <w:t>СОВЕТ ДЕПУТАТОВ</w:t>
      </w:r>
      <w:r w:rsidR="00B06FFA">
        <w:rPr>
          <w:b/>
        </w:rPr>
        <w:t xml:space="preserve"> </w:t>
      </w:r>
      <w:r w:rsidRPr="00ED781D">
        <w:rPr>
          <w:b/>
        </w:rPr>
        <w:t>СУРКОВСКОГО СЕЛЬСОВЕТА</w:t>
      </w:r>
    </w:p>
    <w:p w:rsidR="00ED781D" w:rsidRPr="00ED781D" w:rsidRDefault="00ED781D" w:rsidP="00ED781D">
      <w:pPr>
        <w:pStyle w:val="2a"/>
        <w:jc w:val="center"/>
        <w:rPr>
          <w:b/>
        </w:rPr>
      </w:pPr>
      <w:r w:rsidRPr="00ED781D">
        <w:rPr>
          <w:b/>
        </w:rPr>
        <w:t>ТОГУЧИНСКОГО РАЙОНА</w:t>
      </w:r>
      <w:r w:rsidR="00B06FFA">
        <w:rPr>
          <w:b/>
        </w:rPr>
        <w:t xml:space="preserve"> </w:t>
      </w:r>
      <w:r w:rsidRPr="00ED781D">
        <w:rPr>
          <w:b/>
        </w:rPr>
        <w:t>НОВОСИБИРСКОЙ ОБЛАСТИ</w:t>
      </w:r>
    </w:p>
    <w:p w:rsidR="00ED781D" w:rsidRPr="00ED781D" w:rsidRDefault="00ED781D" w:rsidP="00ED781D">
      <w:pPr>
        <w:rPr>
          <w:rFonts w:ascii="Times New Roman" w:hAnsi="Times New Roman" w:cs="Times New Roman"/>
          <w:sz w:val="24"/>
          <w:szCs w:val="24"/>
        </w:rPr>
      </w:pPr>
    </w:p>
    <w:p w:rsidR="00ED781D" w:rsidRPr="00ED781D" w:rsidRDefault="00ED781D" w:rsidP="00ED781D">
      <w:pPr>
        <w:pStyle w:val="2a"/>
        <w:jc w:val="center"/>
        <w:rPr>
          <w:b/>
        </w:rPr>
      </w:pPr>
      <w:r w:rsidRPr="00ED781D">
        <w:rPr>
          <w:b/>
        </w:rPr>
        <w:t>РЕШЕНИЕ</w:t>
      </w:r>
    </w:p>
    <w:p w:rsidR="00ED781D" w:rsidRPr="00ED781D" w:rsidRDefault="00ED781D" w:rsidP="00ED781D">
      <w:pPr>
        <w:pStyle w:val="2a"/>
        <w:tabs>
          <w:tab w:val="center" w:pos="4844"/>
        </w:tabs>
        <w:jc w:val="center"/>
      </w:pPr>
      <w:r w:rsidRPr="00ED781D">
        <w:t>(Двадцать первой сессии шестого созыва)</w:t>
      </w:r>
    </w:p>
    <w:p w:rsidR="00ED781D" w:rsidRPr="00ED781D" w:rsidRDefault="00ED781D" w:rsidP="00ED781D">
      <w:pPr>
        <w:pStyle w:val="2a"/>
        <w:tabs>
          <w:tab w:val="center" w:pos="4844"/>
        </w:tabs>
        <w:jc w:val="center"/>
      </w:pPr>
    </w:p>
    <w:p w:rsidR="00ED781D" w:rsidRPr="00ED781D" w:rsidRDefault="00ED781D" w:rsidP="00ED781D">
      <w:pPr>
        <w:pStyle w:val="2a"/>
        <w:tabs>
          <w:tab w:val="center" w:pos="4844"/>
        </w:tabs>
        <w:jc w:val="center"/>
      </w:pPr>
      <w:r w:rsidRPr="00ED781D">
        <w:t>13.12.2022                                    № 118</w:t>
      </w:r>
    </w:p>
    <w:p w:rsidR="00ED781D" w:rsidRPr="00ED781D" w:rsidRDefault="00ED781D" w:rsidP="00ED781D">
      <w:pPr>
        <w:pStyle w:val="2a"/>
        <w:tabs>
          <w:tab w:val="center" w:pos="4844"/>
        </w:tabs>
        <w:ind w:left="180"/>
      </w:pPr>
    </w:p>
    <w:p w:rsidR="00ED781D" w:rsidRPr="00ED781D" w:rsidRDefault="00ED781D" w:rsidP="00ED781D">
      <w:pPr>
        <w:pStyle w:val="2a"/>
        <w:tabs>
          <w:tab w:val="center" w:pos="4844"/>
        </w:tabs>
        <w:ind w:left="180"/>
        <w:jc w:val="center"/>
      </w:pPr>
      <w:r w:rsidRPr="00ED781D">
        <w:t>с. Сурково</w:t>
      </w:r>
    </w:p>
    <w:p w:rsidR="00ED781D" w:rsidRPr="00ED781D" w:rsidRDefault="00ED781D" w:rsidP="00ED781D">
      <w:pPr>
        <w:pStyle w:val="2a"/>
        <w:shd w:val="clear" w:color="000000" w:fill="FFFFFF"/>
      </w:pPr>
    </w:p>
    <w:p w:rsidR="00ED781D" w:rsidRPr="00ED781D" w:rsidRDefault="00ED781D" w:rsidP="00ED781D">
      <w:pPr>
        <w:shd w:val="clear" w:color="auto" w:fill="FFFFFF"/>
        <w:jc w:val="center"/>
        <w:rPr>
          <w:rFonts w:ascii="Times New Roman" w:hAnsi="Times New Roman" w:cs="Times New Roman"/>
          <w:bCs/>
          <w:iCs/>
          <w:sz w:val="24"/>
          <w:szCs w:val="24"/>
        </w:rPr>
      </w:pPr>
      <w:r w:rsidRPr="00ED781D">
        <w:rPr>
          <w:rFonts w:ascii="Times New Roman" w:hAnsi="Times New Roman" w:cs="Times New Roman"/>
          <w:bCs/>
          <w:iCs/>
          <w:sz w:val="24"/>
          <w:szCs w:val="24"/>
        </w:rPr>
        <w:t xml:space="preserve">Об утверждении порядка  сообщения лицами, замещающими муниципальные должности в Сурковском сельсовете Тогучинского района Новосибирской области </w:t>
      </w:r>
      <w:r w:rsidRPr="00ED781D">
        <w:rPr>
          <w:rFonts w:ascii="Times New Roman" w:hAnsi="Times New Roman" w:cs="Times New Roman"/>
          <w:bCs/>
          <w:i/>
          <w:iCs/>
          <w:sz w:val="24"/>
          <w:szCs w:val="24"/>
        </w:rPr>
        <w:t xml:space="preserve">, </w:t>
      </w:r>
      <w:r w:rsidRPr="00ED781D">
        <w:rPr>
          <w:rFonts w:ascii="Times New Roman" w:hAnsi="Times New Roman" w:cs="Times New Roman"/>
          <w:bCs/>
          <w:iCs/>
          <w:sz w:val="24"/>
          <w:szCs w:val="24"/>
        </w:rPr>
        <w:t>о возникновении личной заинтересованности  при осуществлении полномочий ,  которая приводит или  может привести  к конфликту интересов</w:t>
      </w:r>
    </w:p>
    <w:p w:rsidR="00ED781D" w:rsidRPr="00ED781D" w:rsidRDefault="00ED781D" w:rsidP="00ED781D">
      <w:pPr>
        <w:ind w:firstLine="709"/>
        <w:jc w:val="both"/>
        <w:rPr>
          <w:rFonts w:ascii="Times New Roman" w:eastAsia="Calibri" w:hAnsi="Times New Roman" w:cs="Times New Roman"/>
          <w:bCs/>
          <w:sz w:val="24"/>
          <w:szCs w:val="24"/>
        </w:rPr>
      </w:pPr>
      <w:r w:rsidRPr="00ED781D">
        <w:rPr>
          <w:rFonts w:ascii="Times New Roman" w:hAnsi="Times New Roman" w:cs="Times New Roman"/>
          <w:color w:val="000000"/>
          <w:sz w:val="24"/>
          <w:szCs w:val="24"/>
        </w:rPr>
        <w:t xml:space="preserve">В соответствии с Федеральным законом от 25.12.2008 № 273-ФЗ «О противодействии коррупции», </w:t>
      </w:r>
      <w:r w:rsidRPr="00ED781D">
        <w:rPr>
          <w:rFonts w:ascii="Times New Roman" w:hAnsi="Times New Roman" w:cs="Times New Roman"/>
          <w:sz w:val="24"/>
          <w:szCs w:val="24"/>
        </w:rPr>
        <w:t xml:space="preserve">пунктом 8 Указа Президента Российской Федерации от 22.12.2015 № 650 «О порядке сообщения лицами, замещающими отдельные государственные должности Российской Федерации, должности федеральной государственной службы, и иными лицами о возникновении личной заинтересованности при исполнении должностных обязанностей, которая приводит или может привести к конфликту интересов, и о внесении изменений в некоторые акты Президента Российской Федерации», </w:t>
      </w:r>
      <w:r w:rsidRPr="00ED781D">
        <w:rPr>
          <w:rFonts w:ascii="Times New Roman" w:hAnsi="Times New Roman" w:cs="Times New Roman"/>
          <w:color w:val="000000"/>
          <w:sz w:val="24"/>
          <w:szCs w:val="24"/>
        </w:rPr>
        <w:t>пунктом 4 постановления Губернатора Новосибирской области от 30.05.2016 № 123 «О сообщении лицами, замещающими отдельные государственные должности Новосибирской области, государственными гражданскими служащими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r w:rsidRPr="00ED781D">
        <w:rPr>
          <w:rFonts w:ascii="Times New Roman" w:hAnsi="Times New Roman" w:cs="Times New Roman"/>
          <w:color w:val="000000"/>
          <w:sz w:val="24"/>
          <w:szCs w:val="24"/>
          <w:shd w:val="clear" w:color="auto" w:fill="FFFFFF"/>
        </w:rPr>
        <w:t xml:space="preserve">, </w:t>
      </w:r>
      <w:r w:rsidRPr="00ED781D">
        <w:rPr>
          <w:rFonts w:ascii="Times New Roman" w:eastAsia="Calibri" w:hAnsi="Times New Roman" w:cs="Times New Roman"/>
          <w:bCs/>
          <w:sz w:val="24"/>
          <w:szCs w:val="24"/>
        </w:rPr>
        <w:t xml:space="preserve">Совет депутатов Сурковского сельсовета Тогучинского района Новосибирской области </w:t>
      </w:r>
    </w:p>
    <w:p w:rsidR="00ED781D" w:rsidRPr="00ED781D" w:rsidRDefault="00ED781D" w:rsidP="00ED781D">
      <w:pPr>
        <w:ind w:firstLine="709"/>
        <w:jc w:val="both"/>
        <w:rPr>
          <w:rFonts w:ascii="Times New Roman" w:hAnsi="Times New Roman" w:cs="Times New Roman"/>
          <w:sz w:val="24"/>
          <w:szCs w:val="24"/>
        </w:rPr>
      </w:pPr>
      <w:r w:rsidRPr="00ED781D">
        <w:rPr>
          <w:rFonts w:ascii="Times New Roman" w:eastAsia="Calibri" w:hAnsi="Times New Roman" w:cs="Times New Roman"/>
          <w:bCs/>
          <w:sz w:val="24"/>
          <w:szCs w:val="24"/>
        </w:rPr>
        <w:lastRenderedPageBreak/>
        <w:t>РЕШИЛ</w:t>
      </w:r>
      <w:r w:rsidRPr="00ED781D">
        <w:rPr>
          <w:rFonts w:ascii="Times New Roman" w:hAnsi="Times New Roman" w:cs="Times New Roman"/>
          <w:color w:val="000000"/>
          <w:sz w:val="24"/>
          <w:szCs w:val="24"/>
        </w:rPr>
        <w:t>:</w:t>
      </w:r>
    </w:p>
    <w:p w:rsidR="00ED781D" w:rsidRPr="00ED781D" w:rsidRDefault="00ED781D" w:rsidP="00ED781D">
      <w:pPr>
        <w:shd w:val="clear" w:color="auto" w:fill="FFFFFF"/>
        <w:ind w:firstLine="720"/>
        <w:jc w:val="both"/>
        <w:rPr>
          <w:rFonts w:ascii="Times New Roman" w:hAnsi="Times New Roman" w:cs="Times New Roman"/>
          <w:color w:val="000000"/>
          <w:sz w:val="24"/>
          <w:szCs w:val="24"/>
        </w:rPr>
      </w:pPr>
      <w:r w:rsidRPr="00ED781D">
        <w:rPr>
          <w:rFonts w:ascii="Times New Roman" w:hAnsi="Times New Roman" w:cs="Times New Roman"/>
          <w:color w:val="000000"/>
          <w:sz w:val="24"/>
          <w:szCs w:val="24"/>
        </w:rPr>
        <w:t>1. Утвердить прилагаемый Порядок сообщения лицами, замещающими муниципальные должности в Сурковском сельсовете Тогучинского района Новосибирской области</w:t>
      </w:r>
      <w:r w:rsidRPr="00ED781D">
        <w:rPr>
          <w:rFonts w:ascii="Times New Roman" w:hAnsi="Times New Roman" w:cs="Times New Roman"/>
          <w:i/>
          <w:color w:val="000000"/>
          <w:sz w:val="24"/>
          <w:szCs w:val="24"/>
        </w:rPr>
        <w:t>,</w:t>
      </w:r>
      <w:r w:rsidRPr="00ED781D">
        <w:rPr>
          <w:rFonts w:ascii="Times New Roman" w:hAnsi="Times New Roman" w:cs="Times New Roman"/>
          <w:color w:val="000000"/>
          <w:sz w:val="24"/>
          <w:szCs w:val="24"/>
        </w:rPr>
        <w:t xml:space="preserve"> о возникновении личной заинтересованности при осуществлении полномочий, которая приводит или может привести к конфликту интересов.</w:t>
      </w:r>
    </w:p>
    <w:p w:rsidR="00ED781D" w:rsidRPr="00ED781D" w:rsidRDefault="00ED781D" w:rsidP="00ED781D">
      <w:pPr>
        <w:pStyle w:val="formattexttopleveltext"/>
        <w:shd w:val="clear" w:color="auto" w:fill="FFFFFF"/>
        <w:spacing w:before="0" w:beforeAutospacing="0" w:after="0" w:afterAutospacing="0"/>
        <w:ind w:firstLine="709"/>
        <w:jc w:val="both"/>
        <w:textAlignment w:val="baseline"/>
        <w:rPr>
          <w:i/>
        </w:rPr>
      </w:pPr>
      <w:r w:rsidRPr="00ED781D">
        <w:t xml:space="preserve">2. Опубликовать настоящее решение в периодческом печатном издании «Сурковский Вестник» </w:t>
      </w:r>
      <w:r w:rsidRPr="00ED781D">
        <w:rPr>
          <w:rFonts w:eastAsia="Calibri"/>
          <w:bCs/>
        </w:rPr>
        <w:t>и разместить на официальном сайте Сурковского сельсовета Тогучинского района Новосибирской области в информационно-телекоммуникационной сети «Интернет»</w:t>
      </w:r>
      <w:r w:rsidRPr="00ED781D">
        <w:rPr>
          <w:i/>
        </w:rPr>
        <w:t>.</w:t>
      </w:r>
    </w:p>
    <w:p w:rsidR="00ED781D" w:rsidRPr="00ED781D" w:rsidRDefault="00ED781D" w:rsidP="00ED781D">
      <w:pPr>
        <w:widowControl w:val="0"/>
        <w:autoSpaceDE w:val="0"/>
        <w:autoSpaceDN w:val="0"/>
        <w:adjustRightInd w:val="0"/>
        <w:ind w:firstLine="709"/>
        <w:jc w:val="both"/>
        <w:rPr>
          <w:rFonts w:ascii="Times New Roman" w:eastAsia="Calibri" w:hAnsi="Times New Roman" w:cs="Times New Roman"/>
          <w:sz w:val="24"/>
          <w:szCs w:val="24"/>
        </w:rPr>
      </w:pPr>
      <w:r w:rsidRPr="00ED781D">
        <w:rPr>
          <w:rFonts w:ascii="Times New Roman" w:hAnsi="Times New Roman" w:cs="Times New Roman"/>
          <w:sz w:val="24"/>
          <w:szCs w:val="24"/>
        </w:rPr>
        <w:t>3. </w:t>
      </w:r>
      <w:r w:rsidRPr="00ED781D">
        <w:rPr>
          <w:rFonts w:ascii="Times New Roman" w:eastAsia="Calibri" w:hAnsi="Times New Roman" w:cs="Times New Roman"/>
          <w:sz w:val="24"/>
          <w:szCs w:val="24"/>
        </w:rPr>
        <w:t>Контроль за выполнением настоящего решения оставляю за собой.</w:t>
      </w:r>
    </w:p>
    <w:p w:rsidR="00ED781D" w:rsidRPr="00ED781D" w:rsidRDefault="00ED781D" w:rsidP="00ED781D">
      <w:pPr>
        <w:widowControl w:val="0"/>
        <w:autoSpaceDE w:val="0"/>
        <w:autoSpaceDN w:val="0"/>
        <w:adjustRightInd w:val="0"/>
        <w:ind w:firstLine="709"/>
        <w:jc w:val="both"/>
        <w:rPr>
          <w:rFonts w:ascii="Times New Roman" w:eastAsia="Calibri" w:hAnsi="Times New Roman" w:cs="Times New Roman"/>
          <w:sz w:val="24"/>
          <w:szCs w:val="24"/>
        </w:rPr>
      </w:pPr>
    </w:p>
    <w:p w:rsidR="00ED781D" w:rsidRPr="00ED781D" w:rsidRDefault="00ED781D" w:rsidP="00ED781D">
      <w:pPr>
        <w:pStyle w:val="2a"/>
        <w:jc w:val="both"/>
      </w:pPr>
      <w:r w:rsidRPr="00ED781D">
        <w:t>Председатель Совета депутатов</w:t>
      </w:r>
    </w:p>
    <w:p w:rsidR="00ED781D" w:rsidRPr="00ED781D" w:rsidRDefault="00ED781D" w:rsidP="00ED781D">
      <w:pPr>
        <w:pStyle w:val="2a"/>
        <w:jc w:val="both"/>
      </w:pPr>
      <w:r w:rsidRPr="00ED781D">
        <w:t>Сурковского сельсовета</w:t>
      </w:r>
    </w:p>
    <w:p w:rsidR="00ED781D" w:rsidRPr="00ED781D" w:rsidRDefault="00ED781D" w:rsidP="00ED781D">
      <w:pPr>
        <w:pStyle w:val="2a"/>
        <w:jc w:val="both"/>
      </w:pPr>
      <w:r w:rsidRPr="00ED781D">
        <w:t xml:space="preserve">Тогучинского района                                                                        </w:t>
      </w:r>
    </w:p>
    <w:p w:rsidR="00ED781D" w:rsidRPr="00ED781D" w:rsidRDefault="00ED781D" w:rsidP="00ED781D">
      <w:pPr>
        <w:rPr>
          <w:rFonts w:ascii="Times New Roman" w:hAnsi="Times New Roman" w:cs="Times New Roman"/>
          <w:sz w:val="24"/>
          <w:szCs w:val="24"/>
        </w:rPr>
      </w:pPr>
      <w:r w:rsidRPr="00ED781D">
        <w:rPr>
          <w:rFonts w:ascii="Times New Roman" w:hAnsi="Times New Roman" w:cs="Times New Roman"/>
          <w:sz w:val="24"/>
          <w:szCs w:val="24"/>
        </w:rPr>
        <w:t>Новосибирской области                                                                    В.Н. Фадеев</w:t>
      </w:r>
    </w:p>
    <w:p w:rsidR="00ED781D" w:rsidRPr="00ED781D" w:rsidRDefault="00ED781D" w:rsidP="00ED781D">
      <w:pPr>
        <w:rPr>
          <w:rFonts w:ascii="Times New Roman" w:hAnsi="Times New Roman" w:cs="Times New Roman"/>
          <w:sz w:val="24"/>
          <w:szCs w:val="24"/>
        </w:rPr>
      </w:pPr>
      <w:r w:rsidRPr="00ED781D">
        <w:rPr>
          <w:rFonts w:ascii="Times New Roman" w:hAnsi="Times New Roman" w:cs="Times New Roman"/>
          <w:sz w:val="24"/>
          <w:szCs w:val="24"/>
        </w:rPr>
        <w:t xml:space="preserve">Глава Сурковского сельсовета    </w:t>
      </w:r>
    </w:p>
    <w:p w:rsidR="00ED781D" w:rsidRPr="00ED781D" w:rsidRDefault="00ED781D" w:rsidP="00ED781D">
      <w:pPr>
        <w:rPr>
          <w:rFonts w:ascii="Times New Roman" w:hAnsi="Times New Roman" w:cs="Times New Roman"/>
          <w:sz w:val="24"/>
          <w:szCs w:val="24"/>
        </w:rPr>
      </w:pPr>
      <w:r w:rsidRPr="00ED781D">
        <w:rPr>
          <w:rFonts w:ascii="Times New Roman" w:hAnsi="Times New Roman" w:cs="Times New Roman"/>
          <w:sz w:val="24"/>
          <w:szCs w:val="24"/>
        </w:rPr>
        <w:t xml:space="preserve">Тогучинского района </w:t>
      </w:r>
    </w:p>
    <w:p w:rsidR="00ED781D" w:rsidRPr="00ED781D" w:rsidRDefault="00ED781D" w:rsidP="00ED781D">
      <w:pPr>
        <w:rPr>
          <w:rFonts w:ascii="Times New Roman" w:hAnsi="Times New Roman" w:cs="Times New Roman"/>
          <w:sz w:val="24"/>
          <w:szCs w:val="24"/>
        </w:rPr>
      </w:pPr>
      <w:r w:rsidRPr="00ED781D">
        <w:rPr>
          <w:rFonts w:ascii="Times New Roman" w:hAnsi="Times New Roman" w:cs="Times New Roman"/>
          <w:sz w:val="24"/>
          <w:szCs w:val="24"/>
        </w:rPr>
        <w:t>Новосибирской области                                                                  А.И.Гордиенко</w:t>
      </w:r>
    </w:p>
    <w:p w:rsidR="00ED781D" w:rsidRPr="00ED781D" w:rsidRDefault="00ED781D" w:rsidP="00ED781D">
      <w:pPr>
        <w:rPr>
          <w:rFonts w:ascii="Times New Roman" w:hAnsi="Times New Roman" w:cs="Times New Roman"/>
          <w:sz w:val="24"/>
          <w:szCs w:val="24"/>
        </w:rPr>
      </w:pPr>
    </w:p>
    <w:p w:rsidR="00ED781D" w:rsidRPr="00ED781D" w:rsidRDefault="00ED781D" w:rsidP="00ED781D">
      <w:pPr>
        <w:rPr>
          <w:rFonts w:ascii="Times New Roman" w:hAnsi="Times New Roman" w:cs="Times New Roman"/>
          <w:sz w:val="24"/>
          <w:szCs w:val="24"/>
        </w:rPr>
      </w:pPr>
    </w:p>
    <w:p w:rsidR="00ED781D" w:rsidRPr="00ED781D" w:rsidRDefault="00ED781D" w:rsidP="00ED781D">
      <w:pPr>
        <w:jc w:val="right"/>
        <w:rPr>
          <w:rFonts w:ascii="Times New Roman" w:hAnsi="Times New Roman" w:cs="Times New Roman"/>
          <w:color w:val="000000"/>
          <w:spacing w:val="-10"/>
          <w:sz w:val="24"/>
          <w:szCs w:val="24"/>
        </w:rPr>
      </w:pPr>
      <w:r w:rsidRPr="00ED781D">
        <w:rPr>
          <w:rFonts w:ascii="Times New Roman" w:hAnsi="Times New Roman" w:cs="Times New Roman"/>
          <w:sz w:val="24"/>
          <w:szCs w:val="24"/>
        </w:rPr>
        <w:t>У</w:t>
      </w:r>
      <w:r w:rsidRPr="00ED781D">
        <w:rPr>
          <w:rFonts w:ascii="Times New Roman" w:hAnsi="Times New Roman" w:cs="Times New Roman"/>
          <w:color w:val="000000"/>
          <w:spacing w:val="-10"/>
          <w:sz w:val="24"/>
          <w:szCs w:val="24"/>
        </w:rPr>
        <w:t>ТВЕРЖДЕН</w:t>
      </w:r>
    </w:p>
    <w:p w:rsidR="00ED781D" w:rsidRPr="00ED781D" w:rsidRDefault="00ED781D" w:rsidP="00ED781D">
      <w:pPr>
        <w:shd w:val="clear" w:color="auto" w:fill="FFFFFF"/>
        <w:ind w:left="5670"/>
        <w:jc w:val="right"/>
        <w:rPr>
          <w:rFonts w:ascii="Times New Roman" w:hAnsi="Times New Roman" w:cs="Times New Roman"/>
          <w:color w:val="000000"/>
          <w:spacing w:val="-10"/>
          <w:sz w:val="24"/>
          <w:szCs w:val="24"/>
        </w:rPr>
      </w:pPr>
      <w:r w:rsidRPr="00ED781D">
        <w:rPr>
          <w:rFonts w:ascii="Times New Roman" w:hAnsi="Times New Roman" w:cs="Times New Roman"/>
          <w:color w:val="000000"/>
          <w:spacing w:val="-10"/>
          <w:sz w:val="24"/>
          <w:szCs w:val="24"/>
        </w:rPr>
        <w:t xml:space="preserve"> решением Совета депутатов</w:t>
      </w:r>
    </w:p>
    <w:p w:rsidR="00ED781D" w:rsidRPr="00ED781D" w:rsidRDefault="00ED781D" w:rsidP="00ED781D">
      <w:pPr>
        <w:shd w:val="clear" w:color="auto" w:fill="FFFFFF"/>
        <w:ind w:left="5670"/>
        <w:jc w:val="right"/>
        <w:rPr>
          <w:rFonts w:ascii="Times New Roman" w:hAnsi="Times New Roman" w:cs="Times New Roman"/>
          <w:i/>
          <w:sz w:val="24"/>
          <w:szCs w:val="24"/>
        </w:rPr>
      </w:pPr>
      <w:r w:rsidRPr="00ED781D">
        <w:rPr>
          <w:rFonts w:ascii="Times New Roman" w:hAnsi="Times New Roman" w:cs="Times New Roman"/>
          <w:color w:val="000000"/>
          <w:spacing w:val="-10"/>
          <w:sz w:val="24"/>
          <w:szCs w:val="24"/>
        </w:rPr>
        <w:t>Сурковского сельсовета Тогучинского района Новосибирской области от 13.12.2022 № 118</w:t>
      </w:r>
    </w:p>
    <w:p w:rsidR="00ED781D" w:rsidRPr="00ED781D" w:rsidRDefault="00ED781D" w:rsidP="00ED781D">
      <w:pPr>
        <w:jc w:val="center"/>
        <w:rPr>
          <w:rFonts w:ascii="Times New Roman" w:hAnsi="Times New Roman" w:cs="Times New Roman"/>
          <w:b/>
          <w:sz w:val="24"/>
          <w:szCs w:val="24"/>
        </w:rPr>
      </w:pPr>
      <w:r w:rsidRPr="00ED781D">
        <w:rPr>
          <w:rFonts w:ascii="Times New Roman" w:hAnsi="Times New Roman" w:cs="Times New Roman"/>
          <w:b/>
          <w:sz w:val="24"/>
          <w:szCs w:val="24"/>
        </w:rPr>
        <w:t>ПОРЯДОК</w:t>
      </w:r>
    </w:p>
    <w:p w:rsidR="00ED781D" w:rsidRPr="00ED781D" w:rsidRDefault="00ED781D" w:rsidP="00ED781D">
      <w:pPr>
        <w:jc w:val="center"/>
        <w:rPr>
          <w:rFonts w:ascii="Times New Roman" w:hAnsi="Times New Roman" w:cs="Times New Roman"/>
          <w:b/>
          <w:sz w:val="24"/>
          <w:szCs w:val="24"/>
        </w:rPr>
      </w:pPr>
      <w:r w:rsidRPr="00ED781D">
        <w:rPr>
          <w:rFonts w:ascii="Times New Roman" w:hAnsi="Times New Roman" w:cs="Times New Roman"/>
          <w:b/>
          <w:sz w:val="24"/>
          <w:szCs w:val="24"/>
        </w:rPr>
        <w:t xml:space="preserve">сообщения лицами, замещающими муниципальные должности </w:t>
      </w:r>
    </w:p>
    <w:p w:rsidR="00ED781D" w:rsidRPr="00ED781D" w:rsidRDefault="00ED781D" w:rsidP="00ED781D">
      <w:pPr>
        <w:jc w:val="center"/>
        <w:rPr>
          <w:rFonts w:ascii="Times New Roman" w:hAnsi="Times New Roman" w:cs="Times New Roman"/>
          <w:b/>
          <w:sz w:val="24"/>
          <w:szCs w:val="24"/>
        </w:rPr>
      </w:pPr>
      <w:r w:rsidRPr="00ED781D">
        <w:rPr>
          <w:rFonts w:ascii="Times New Roman" w:hAnsi="Times New Roman" w:cs="Times New Roman"/>
          <w:b/>
          <w:bCs/>
          <w:iCs/>
          <w:sz w:val="24"/>
          <w:szCs w:val="24"/>
        </w:rPr>
        <w:t>в Сурковском сельсовете Тогучинского района Новосибирской области</w:t>
      </w:r>
      <w:r w:rsidRPr="00ED781D">
        <w:rPr>
          <w:rFonts w:ascii="Times New Roman" w:hAnsi="Times New Roman" w:cs="Times New Roman"/>
          <w:b/>
          <w:sz w:val="24"/>
          <w:szCs w:val="24"/>
        </w:rPr>
        <w:t>, о возникновении личной заинтересованности при осуществлении полномочий, которая приводит или может привести к конфликту интересов</w:t>
      </w:r>
    </w:p>
    <w:p w:rsidR="00ED781D" w:rsidRPr="00ED781D" w:rsidRDefault="00ED781D" w:rsidP="00ED781D">
      <w:pPr>
        <w:widowControl w:val="0"/>
        <w:rPr>
          <w:rFonts w:ascii="Times New Roman" w:hAnsi="Times New Roman" w:cs="Times New Roman"/>
          <w:sz w:val="24"/>
          <w:szCs w:val="24"/>
        </w:rPr>
      </w:pPr>
    </w:p>
    <w:p w:rsidR="00ED781D" w:rsidRPr="00ED781D" w:rsidRDefault="00ED781D" w:rsidP="00ED781D">
      <w:pPr>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1. Настоящим Порядком определяется процедура сообщения лицами, замещающими муниципальные должности </w:t>
      </w:r>
      <w:r w:rsidRPr="00ED781D">
        <w:rPr>
          <w:rFonts w:ascii="Times New Roman" w:hAnsi="Times New Roman" w:cs="Times New Roman"/>
          <w:bCs/>
          <w:iCs/>
          <w:sz w:val="24"/>
          <w:szCs w:val="24"/>
        </w:rPr>
        <w:t>в Сурковском сельсовете Тогучинского района Новосибирской области</w:t>
      </w:r>
      <w:r w:rsidRPr="00ED781D">
        <w:rPr>
          <w:rFonts w:ascii="Times New Roman" w:hAnsi="Times New Roman" w:cs="Times New Roman"/>
          <w:sz w:val="24"/>
          <w:szCs w:val="24"/>
        </w:rPr>
        <w:t>, о возникновении личной заинтересованности при осуществлении полномочий, которая приводит или может привести к конфликту интересов.</w:t>
      </w:r>
    </w:p>
    <w:p w:rsidR="00ED781D" w:rsidRPr="00ED781D" w:rsidRDefault="00ED781D" w:rsidP="00ED781D">
      <w:pPr>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2. Лицо, замещающее муниципальную должность, не позднее рабочего дня, следующего за днем, когда ему стало известно о возникновении личной заинтересованности, которая приводит или может привести к конфликту интересов, направляет уведомление о возникновении личной заинтересованности при осуществлении </w:t>
      </w:r>
      <w:r w:rsidRPr="00ED781D">
        <w:rPr>
          <w:rFonts w:ascii="Times New Roman" w:hAnsi="Times New Roman" w:cs="Times New Roman"/>
          <w:sz w:val="24"/>
          <w:szCs w:val="24"/>
        </w:rPr>
        <w:lastRenderedPageBreak/>
        <w:t>полномочий, которая приводит или может привести к конфликту интересов (далее – уведомление), в комиссию</w:t>
      </w:r>
      <w:r w:rsidRPr="00ED781D">
        <w:rPr>
          <w:rFonts w:ascii="Times New Roman" w:hAnsi="Times New Roman" w:cs="Times New Roman"/>
          <w:bCs/>
          <w:iCs/>
          <w:sz w:val="24"/>
          <w:szCs w:val="24"/>
        </w:rPr>
        <w:t xml:space="preserve"> Сурковского сельсовета Тогучинского района Новосибирской области</w:t>
      </w:r>
      <w:r w:rsidRPr="00ED781D">
        <w:rPr>
          <w:rFonts w:ascii="Times New Roman" w:hAnsi="Times New Roman" w:cs="Times New Roman"/>
          <w:i/>
          <w:sz w:val="24"/>
          <w:szCs w:val="24"/>
        </w:rPr>
        <w:t xml:space="preserve"> </w:t>
      </w:r>
      <w:r w:rsidRPr="00ED781D">
        <w:rPr>
          <w:rFonts w:ascii="Times New Roman" w:hAnsi="Times New Roman" w:cs="Times New Roman"/>
          <w:sz w:val="24"/>
          <w:szCs w:val="24"/>
        </w:rPr>
        <w:t>по соблюдению лицами, замещающими муниципальные должности Сурковского сельсовета,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w:t>
      </w:r>
    </w:p>
    <w:p w:rsidR="00ED781D" w:rsidRPr="00ED781D" w:rsidRDefault="00ED781D" w:rsidP="00ED781D">
      <w:pPr>
        <w:autoSpaceDE w:val="0"/>
        <w:autoSpaceDN w:val="0"/>
        <w:ind w:firstLine="709"/>
        <w:jc w:val="both"/>
        <w:rPr>
          <w:rFonts w:ascii="Times New Roman" w:hAnsi="Times New Roman" w:cs="Times New Roman"/>
          <w:sz w:val="24"/>
          <w:szCs w:val="24"/>
        </w:rPr>
      </w:pPr>
      <w:r w:rsidRPr="00ED781D">
        <w:rPr>
          <w:rFonts w:ascii="Times New Roman" w:hAnsi="Times New Roman" w:cs="Times New Roman"/>
          <w:sz w:val="24"/>
          <w:szCs w:val="24"/>
        </w:rPr>
        <w:t>При невозможности направления уведомления в срок, указанный в абзаце первом настоящего пункта, по причине, не зависящей от лица, замещающего муниципальную должность, оно направляется незамедлительно после устранения причины.</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Уведомление составляется по форме согласно приложению к настоящему Порядку.</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 xml:space="preserve">3. Организация работы с уведомлениями, включающая прием, регистрацию (учет) и хранение, осуществляется секретарем комиссии. </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4. В поступившем в комиссию уведомлении ставится отметка о регистрации (учете) не позднее рабочего дня, следующего за днем его поступления, после чего уведомление передается председателю комиссии.</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5. Уведомление, в течение двух рабочих дней со дня поступления председателю комиссии передается по его поручению для предварительного рассмотрения в подразделение органа местного самоуправления либо должностному лицу, к функциям (должностным обязанностям) которого относятся вопросы в сфере профилактики коррупционных и иных правонарушений (далее ‒ подразделение (должностное лицо)).</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6. В ходе предварительного рассмотрения уведомления подразделение (должностное лицо) вправе получать в установленном порядке от лица, замещающего муниципальную должность, направившего уведомление,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 органы государственной власти субъектов Российской Федерации, иные государственные органы, органы местного самоуправления и организации.</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Вопрос о необходимости направления указанных запросов решается подразделением (должностным лицом) в течение двух рабочих дней после получения уведомления.</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 xml:space="preserve">7. По результатам предварительного рассмотрения уведомления подразделением (должностным лицом) подготавливается мотивированное заключение. </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8. Мотивированное заключение должно содержать:</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1) информацию, изложенную в уведомлении;</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2) информацию, полученную от федеральных органов государственной власти, органов государственной власти субъектов Российской Федерации, иных государственных органов, органов местного самоуправления и организаций на основании запросов, в случае их направления в соответствии с пунктом 6 настоящего Порядка, пояснения лица, замещающего муниципальную должность;</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3) мотивированный вывод по результатам предварительного рассмотрения уведомления, а также рекомендации для принятия комиссией одного из следующих решений:</w:t>
      </w:r>
    </w:p>
    <w:p w:rsidR="00ED781D" w:rsidRPr="00ED781D" w:rsidRDefault="00ED781D" w:rsidP="00ED781D">
      <w:pPr>
        <w:autoSpaceDE w:val="0"/>
        <w:autoSpaceDN w:val="0"/>
        <w:adjustRightInd w:val="0"/>
        <w:ind w:firstLine="709"/>
        <w:jc w:val="both"/>
        <w:rPr>
          <w:rFonts w:ascii="Times New Roman" w:eastAsia="Calibri" w:hAnsi="Times New Roman" w:cs="Times New Roman"/>
          <w:sz w:val="24"/>
          <w:szCs w:val="24"/>
        </w:rPr>
      </w:pPr>
      <w:r w:rsidRPr="00ED781D">
        <w:rPr>
          <w:rFonts w:ascii="Times New Roman" w:eastAsia="Calibri" w:hAnsi="Times New Roman" w:cs="Times New Roman"/>
          <w:sz w:val="24"/>
          <w:szCs w:val="24"/>
        </w:rPr>
        <w:lastRenderedPageBreak/>
        <w:t>а) о признании, что при осуществлении полномочий лицом, замещающим муниципальную должность, конфликт интересов отсутствует;</w:t>
      </w:r>
      <w:bookmarkStart w:id="35" w:name="Par58"/>
      <w:bookmarkEnd w:id="35"/>
    </w:p>
    <w:p w:rsidR="00ED781D" w:rsidRPr="00ED781D" w:rsidRDefault="00ED781D" w:rsidP="00ED781D">
      <w:pPr>
        <w:autoSpaceDE w:val="0"/>
        <w:autoSpaceDN w:val="0"/>
        <w:adjustRightInd w:val="0"/>
        <w:ind w:firstLine="709"/>
        <w:jc w:val="both"/>
        <w:rPr>
          <w:rFonts w:ascii="Times New Roman" w:eastAsia="Calibri" w:hAnsi="Times New Roman" w:cs="Times New Roman"/>
          <w:sz w:val="24"/>
          <w:szCs w:val="24"/>
        </w:rPr>
      </w:pPr>
      <w:r w:rsidRPr="00ED781D">
        <w:rPr>
          <w:rFonts w:ascii="Times New Roman" w:eastAsia="Calibri" w:hAnsi="Times New Roman" w:cs="Times New Roman"/>
          <w:sz w:val="24"/>
          <w:szCs w:val="24"/>
        </w:rPr>
        <w:t>б) о признании,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w:t>
      </w:r>
    </w:p>
    <w:p w:rsidR="00ED781D" w:rsidRPr="00ED781D" w:rsidRDefault="00ED781D" w:rsidP="00ED781D">
      <w:pPr>
        <w:autoSpaceDE w:val="0"/>
        <w:autoSpaceDN w:val="0"/>
        <w:adjustRightInd w:val="0"/>
        <w:ind w:firstLine="709"/>
        <w:jc w:val="both"/>
        <w:rPr>
          <w:rFonts w:ascii="Times New Roman" w:eastAsia="Calibri" w:hAnsi="Times New Roman" w:cs="Times New Roman"/>
          <w:sz w:val="24"/>
          <w:szCs w:val="24"/>
        </w:rPr>
      </w:pPr>
      <w:r w:rsidRPr="00ED781D">
        <w:rPr>
          <w:rFonts w:ascii="Times New Roman" w:eastAsia="Calibri" w:hAnsi="Times New Roman" w:cs="Times New Roman"/>
          <w:sz w:val="24"/>
          <w:szCs w:val="24"/>
        </w:rPr>
        <w:t>в) о признании, что лицом, замещающим муниципальную должность, не соблюдались требования об урегулировании конфликта интересов</w:t>
      </w:r>
      <w:r w:rsidRPr="00ED781D">
        <w:rPr>
          <w:rFonts w:ascii="Times New Roman" w:hAnsi="Times New Roman" w:cs="Times New Roman"/>
          <w:sz w:val="24"/>
          <w:szCs w:val="24"/>
        </w:rPr>
        <w:t>.</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9. Уведомление, мотивированное заключение и другие материалы, полученные в ходе предварительного рассмотрения уведомления, представляются председателю комиссии в течение пяти рабочих дней со дня поступления уведомления в подразделение (должностному лицу) в соответствии с пунктом 5 настоящего Порядка.</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В случае направления запросов, указанных в пункте 6 настоящего Порядка, уведомление,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 но не позднее 20 рабочих дней со дня поступления уведомления в подразделение (должностному лицу) в соответствии с пунктом 5 настоящего Порядка.</w:t>
      </w:r>
    </w:p>
    <w:p w:rsidR="00ED781D" w:rsidRPr="00ED781D" w:rsidRDefault="00ED781D" w:rsidP="00ED781D">
      <w:pPr>
        <w:widowControl w:val="0"/>
        <w:ind w:firstLine="720"/>
        <w:jc w:val="both"/>
        <w:rPr>
          <w:rFonts w:ascii="Times New Roman" w:hAnsi="Times New Roman" w:cs="Times New Roman"/>
          <w:sz w:val="24"/>
          <w:szCs w:val="24"/>
        </w:rPr>
      </w:pPr>
      <w:r w:rsidRPr="00ED781D">
        <w:rPr>
          <w:rFonts w:ascii="Times New Roman" w:hAnsi="Times New Roman" w:cs="Times New Roman"/>
          <w:sz w:val="24"/>
          <w:szCs w:val="24"/>
        </w:rPr>
        <w:t xml:space="preserve">10. Рассмотрение уведомления, а также информирование лица, подавшего уведомление об итогах его рассмотрения осуществляется в соответствии с Положением о комиссии </w:t>
      </w:r>
      <w:r w:rsidRPr="00ED781D">
        <w:rPr>
          <w:rFonts w:ascii="Times New Roman" w:hAnsi="Times New Roman" w:cs="Times New Roman"/>
          <w:bCs/>
          <w:iCs/>
          <w:sz w:val="24"/>
          <w:szCs w:val="24"/>
        </w:rPr>
        <w:t>Сурковского сельсовета Тогучинского района Новосибирской области</w:t>
      </w:r>
      <w:r w:rsidRPr="00ED781D">
        <w:rPr>
          <w:rFonts w:ascii="Times New Roman" w:hAnsi="Times New Roman" w:cs="Times New Roman"/>
          <w:sz w:val="24"/>
          <w:szCs w:val="24"/>
        </w:rPr>
        <w:t xml:space="preserve"> по соблюдению лицами, замещающими муниципальные должности </w:t>
      </w:r>
      <w:r w:rsidRPr="00ED781D">
        <w:rPr>
          <w:rFonts w:ascii="Times New Roman" w:hAnsi="Times New Roman" w:cs="Times New Roman"/>
          <w:bCs/>
          <w:iCs/>
          <w:sz w:val="24"/>
          <w:szCs w:val="24"/>
        </w:rPr>
        <w:t>в Сурковском сельсовете Тогучинского района Новосибирской области</w:t>
      </w:r>
      <w:r w:rsidRPr="00ED781D">
        <w:rPr>
          <w:rFonts w:ascii="Times New Roman" w:hAnsi="Times New Roman" w:cs="Times New Roman"/>
          <w:sz w:val="24"/>
          <w:szCs w:val="24"/>
        </w:rPr>
        <w:t xml:space="preserve">, ограничений, запретов и исполнению ими обязанностей, установленных законодательством Российской Федерации о противодействии коррупции, утвержденным решением Совета депутатов </w:t>
      </w:r>
      <w:r w:rsidRPr="00ED781D">
        <w:rPr>
          <w:rFonts w:ascii="Times New Roman" w:hAnsi="Times New Roman" w:cs="Times New Roman"/>
          <w:bCs/>
          <w:iCs/>
          <w:sz w:val="24"/>
          <w:szCs w:val="24"/>
        </w:rPr>
        <w:t xml:space="preserve"> Сурковского сельсовета Тогучинского района Новосибирской области</w:t>
      </w:r>
      <w:r w:rsidRPr="00ED781D">
        <w:rPr>
          <w:rFonts w:ascii="Times New Roman" w:hAnsi="Times New Roman" w:cs="Times New Roman"/>
          <w:i/>
          <w:sz w:val="24"/>
          <w:szCs w:val="24"/>
        </w:rPr>
        <w:t xml:space="preserve"> </w:t>
      </w:r>
      <w:r w:rsidRPr="00ED781D">
        <w:rPr>
          <w:rFonts w:ascii="Times New Roman" w:hAnsi="Times New Roman" w:cs="Times New Roman"/>
          <w:sz w:val="24"/>
          <w:szCs w:val="24"/>
        </w:rPr>
        <w:t>.</w:t>
      </w:r>
    </w:p>
    <w:p w:rsidR="00ED781D" w:rsidRPr="00ED781D" w:rsidRDefault="00ED781D" w:rsidP="00ED781D">
      <w:pPr>
        <w:widowControl w:val="0"/>
        <w:ind w:left="4395"/>
        <w:jc w:val="center"/>
        <w:rPr>
          <w:rFonts w:ascii="Times New Roman" w:hAnsi="Times New Roman" w:cs="Times New Roman"/>
          <w:sz w:val="24"/>
          <w:szCs w:val="24"/>
        </w:rPr>
      </w:pPr>
      <w:bookmarkStart w:id="36" w:name="2et92p0"/>
      <w:bookmarkEnd w:id="36"/>
      <w:r w:rsidRPr="00ED781D">
        <w:rPr>
          <w:rFonts w:ascii="Times New Roman" w:hAnsi="Times New Roman" w:cs="Times New Roman"/>
          <w:sz w:val="24"/>
          <w:szCs w:val="24"/>
        </w:rPr>
        <w:t>ПРИЛОЖЕНИЕ</w:t>
      </w:r>
    </w:p>
    <w:p w:rsidR="00ED781D" w:rsidRPr="00ED781D" w:rsidRDefault="00ED781D" w:rsidP="00ED781D">
      <w:pPr>
        <w:widowControl w:val="0"/>
        <w:ind w:left="4395"/>
        <w:jc w:val="center"/>
        <w:rPr>
          <w:rFonts w:ascii="Times New Roman" w:hAnsi="Times New Roman" w:cs="Times New Roman"/>
          <w:sz w:val="24"/>
          <w:szCs w:val="24"/>
        </w:rPr>
      </w:pPr>
      <w:r w:rsidRPr="00ED781D">
        <w:rPr>
          <w:rFonts w:ascii="Times New Roman" w:hAnsi="Times New Roman" w:cs="Times New Roman"/>
          <w:sz w:val="24"/>
          <w:szCs w:val="24"/>
        </w:rPr>
        <w:t xml:space="preserve">к Порядку сообщения лицами, замещающими муниципальные должности </w:t>
      </w:r>
    </w:p>
    <w:p w:rsidR="00ED781D" w:rsidRPr="00ED781D" w:rsidRDefault="00ED781D" w:rsidP="00ED781D">
      <w:pPr>
        <w:widowControl w:val="0"/>
        <w:ind w:left="4395"/>
        <w:jc w:val="center"/>
        <w:rPr>
          <w:rFonts w:ascii="Times New Roman" w:hAnsi="Times New Roman" w:cs="Times New Roman"/>
          <w:sz w:val="24"/>
          <w:szCs w:val="24"/>
        </w:rPr>
      </w:pPr>
      <w:r w:rsidRPr="00ED781D">
        <w:rPr>
          <w:rFonts w:ascii="Times New Roman" w:hAnsi="Times New Roman" w:cs="Times New Roman"/>
          <w:sz w:val="24"/>
          <w:szCs w:val="24"/>
        </w:rPr>
        <w:t xml:space="preserve">в Сурковском сельсовете Тогучинского района Новосибирской области </w:t>
      </w:r>
    </w:p>
    <w:p w:rsidR="00ED781D" w:rsidRPr="00ED781D" w:rsidRDefault="00ED781D" w:rsidP="00ED781D">
      <w:pPr>
        <w:widowControl w:val="0"/>
        <w:ind w:left="4395"/>
        <w:jc w:val="center"/>
        <w:rPr>
          <w:rFonts w:ascii="Times New Roman" w:hAnsi="Times New Roman" w:cs="Times New Roman"/>
          <w:sz w:val="24"/>
          <w:szCs w:val="24"/>
        </w:rPr>
      </w:pPr>
      <w:r w:rsidRPr="00ED781D">
        <w:rPr>
          <w:rFonts w:ascii="Times New Roman" w:hAnsi="Times New Roman" w:cs="Times New Roman"/>
          <w:sz w:val="24"/>
          <w:szCs w:val="24"/>
        </w:rPr>
        <w:t>о возникновении личной заинтересованности при осуществлении полномочий, которая приводит или может привести к конфликту интересов</w:t>
      </w:r>
    </w:p>
    <w:p w:rsidR="00ED781D" w:rsidRPr="00ED781D" w:rsidRDefault="00ED781D" w:rsidP="00ED781D">
      <w:pPr>
        <w:widowControl w:val="0"/>
        <w:ind w:left="4395"/>
        <w:jc w:val="center"/>
        <w:rPr>
          <w:rFonts w:ascii="Times New Roman" w:hAnsi="Times New Roman" w:cs="Times New Roman"/>
          <w:sz w:val="24"/>
          <w:szCs w:val="24"/>
        </w:rPr>
      </w:pPr>
    </w:p>
    <w:p w:rsidR="00ED781D" w:rsidRPr="00ED781D" w:rsidRDefault="00ED781D" w:rsidP="00ED781D">
      <w:pPr>
        <w:widowControl w:val="0"/>
        <w:rPr>
          <w:rFonts w:ascii="Times New Roman" w:hAnsi="Times New Roman" w:cs="Times New Roman"/>
          <w:sz w:val="24"/>
          <w:szCs w:val="24"/>
        </w:rPr>
      </w:pPr>
      <w:r w:rsidRPr="00ED781D">
        <w:rPr>
          <w:rFonts w:ascii="Times New Roman" w:hAnsi="Times New Roman" w:cs="Times New Roman"/>
          <w:sz w:val="24"/>
          <w:szCs w:val="24"/>
        </w:rPr>
        <w:t>_____________________________</w:t>
      </w:r>
    </w:p>
    <w:p w:rsidR="00ED781D" w:rsidRPr="00ED781D" w:rsidRDefault="00ED781D" w:rsidP="00ED781D">
      <w:pPr>
        <w:widowControl w:val="0"/>
        <w:rPr>
          <w:rFonts w:ascii="Times New Roman" w:hAnsi="Times New Roman" w:cs="Times New Roman"/>
          <w:sz w:val="24"/>
          <w:szCs w:val="24"/>
        </w:rPr>
      </w:pPr>
    </w:p>
    <w:p w:rsidR="00ED781D" w:rsidRPr="00ED781D" w:rsidRDefault="00ED781D" w:rsidP="00ED781D">
      <w:pPr>
        <w:widowControl w:val="0"/>
        <w:jc w:val="both"/>
        <w:rPr>
          <w:rFonts w:ascii="Times New Roman" w:hAnsi="Times New Roman" w:cs="Times New Roman"/>
          <w:sz w:val="24"/>
          <w:szCs w:val="24"/>
        </w:rPr>
      </w:pPr>
      <w:r w:rsidRPr="00ED781D">
        <w:rPr>
          <w:rFonts w:ascii="Times New Roman" w:hAnsi="Times New Roman" w:cs="Times New Roman"/>
          <w:sz w:val="24"/>
          <w:szCs w:val="24"/>
        </w:rPr>
        <w:t xml:space="preserve">                 (отметка об ознакомлении)</w:t>
      </w:r>
    </w:p>
    <w:p w:rsidR="00ED781D" w:rsidRPr="00ED781D" w:rsidRDefault="00ED781D" w:rsidP="00ED781D">
      <w:pPr>
        <w:widowControl w:val="0"/>
        <w:jc w:val="both"/>
        <w:rPr>
          <w:rFonts w:ascii="Times New Roman" w:hAnsi="Times New Roman" w:cs="Times New Roman"/>
          <w:sz w:val="24"/>
          <w:szCs w:val="24"/>
          <w:vertAlign w:val="subscript"/>
        </w:rPr>
      </w:pPr>
    </w:p>
    <w:p w:rsidR="00ED781D" w:rsidRPr="00ED781D" w:rsidRDefault="00ED781D" w:rsidP="00ED781D">
      <w:pPr>
        <w:widowControl w:val="0"/>
        <w:ind w:left="4536"/>
        <w:jc w:val="right"/>
        <w:rPr>
          <w:rFonts w:ascii="Times New Roman" w:hAnsi="Times New Roman" w:cs="Times New Roman"/>
          <w:sz w:val="24"/>
          <w:szCs w:val="24"/>
        </w:rPr>
      </w:pPr>
    </w:p>
    <w:p w:rsidR="00ED781D" w:rsidRPr="00ED781D" w:rsidRDefault="00ED781D" w:rsidP="00ED781D">
      <w:pPr>
        <w:widowControl w:val="0"/>
        <w:ind w:left="4395" w:firstLine="284"/>
        <w:jc w:val="both"/>
        <w:rPr>
          <w:rFonts w:ascii="Times New Roman" w:hAnsi="Times New Roman" w:cs="Times New Roman"/>
          <w:i/>
          <w:sz w:val="24"/>
          <w:szCs w:val="24"/>
        </w:rPr>
      </w:pPr>
      <w:r w:rsidRPr="00ED781D">
        <w:rPr>
          <w:rFonts w:ascii="Times New Roman" w:hAnsi="Times New Roman" w:cs="Times New Roman"/>
          <w:sz w:val="24"/>
          <w:szCs w:val="24"/>
        </w:rPr>
        <w:t xml:space="preserve">Председателю комиссии </w:t>
      </w:r>
      <w:r w:rsidRPr="00ED781D">
        <w:rPr>
          <w:rFonts w:ascii="Times New Roman" w:hAnsi="Times New Roman" w:cs="Times New Roman"/>
          <w:i/>
          <w:sz w:val="24"/>
          <w:szCs w:val="24"/>
        </w:rPr>
        <w:t xml:space="preserve">(наименование </w:t>
      </w:r>
      <w:r w:rsidRPr="00ED781D">
        <w:rPr>
          <w:rFonts w:ascii="Times New Roman" w:hAnsi="Times New Roman" w:cs="Times New Roman"/>
          <w:i/>
          <w:sz w:val="24"/>
          <w:szCs w:val="24"/>
        </w:rPr>
        <w:lastRenderedPageBreak/>
        <w:t>муниципального образования)</w:t>
      </w:r>
      <w:r w:rsidRPr="00ED781D">
        <w:rPr>
          <w:rFonts w:ascii="Times New Roman" w:hAnsi="Times New Roman" w:cs="Times New Roman"/>
          <w:sz w:val="24"/>
          <w:szCs w:val="24"/>
        </w:rPr>
        <w:t xml:space="preserve"> по соблюдению лицами, замещающими муниципальные должности </w:t>
      </w:r>
      <w:r w:rsidRPr="00ED781D">
        <w:rPr>
          <w:rFonts w:ascii="Times New Roman" w:hAnsi="Times New Roman" w:cs="Times New Roman"/>
          <w:i/>
          <w:sz w:val="24"/>
          <w:szCs w:val="24"/>
        </w:rPr>
        <w:t>(наименование муниципального образования)</w:t>
      </w:r>
      <w:r w:rsidRPr="00ED781D">
        <w:rPr>
          <w:rFonts w:ascii="Times New Roman" w:hAnsi="Times New Roman" w:cs="Times New Roman"/>
          <w:sz w:val="24"/>
          <w:szCs w:val="24"/>
        </w:rPr>
        <w:t>, ограничений, запретов и исполнению ими обязанностей, установленных законодательством Российской Федерации о противодействии коррупции</w:t>
      </w:r>
    </w:p>
    <w:p w:rsidR="00ED781D" w:rsidRPr="00ED781D" w:rsidRDefault="00ED781D" w:rsidP="00ED781D">
      <w:pPr>
        <w:widowControl w:val="0"/>
        <w:ind w:left="4395" w:firstLine="284"/>
        <w:jc w:val="center"/>
        <w:rPr>
          <w:rFonts w:ascii="Times New Roman" w:hAnsi="Times New Roman" w:cs="Times New Roman"/>
          <w:i/>
          <w:sz w:val="24"/>
          <w:szCs w:val="24"/>
        </w:rPr>
      </w:pPr>
    </w:p>
    <w:p w:rsidR="00ED781D" w:rsidRPr="00ED781D" w:rsidRDefault="00ED781D" w:rsidP="00ED781D">
      <w:pPr>
        <w:widowControl w:val="0"/>
        <w:ind w:left="4395" w:firstLine="284"/>
        <w:jc w:val="both"/>
        <w:rPr>
          <w:rFonts w:ascii="Times New Roman" w:hAnsi="Times New Roman" w:cs="Times New Roman"/>
          <w:sz w:val="24"/>
          <w:szCs w:val="24"/>
        </w:rPr>
      </w:pPr>
      <w:r w:rsidRPr="00ED781D">
        <w:rPr>
          <w:rFonts w:ascii="Times New Roman" w:hAnsi="Times New Roman" w:cs="Times New Roman"/>
          <w:sz w:val="24"/>
          <w:szCs w:val="24"/>
        </w:rPr>
        <w:t>от ___________________________________</w:t>
      </w:r>
    </w:p>
    <w:p w:rsidR="00ED781D" w:rsidRPr="00ED781D" w:rsidRDefault="00ED781D" w:rsidP="00ED781D">
      <w:pPr>
        <w:widowControl w:val="0"/>
        <w:ind w:left="4536"/>
        <w:jc w:val="center"/>
        <w:rPr>
          <w:rFonts w:ascii="Times New Roman" w:hAnsi="Times New Roman" w:cs="Times New Roman"/>
          <w:i/>
          <w:sz w:val="24"/>
          <w:szCs w:val="24"/>
        </w:rPr>
      </w:pPr>
      <w:r w:rsidRPr="00ED781D">
        <w:rPr>
          <w:rFonts w:ascii="Times New Roman" w:hAnsi="Times New Roman" w:cs="Times New Roman"/>
          <w:i/>
          <w:sz w:val="24"/>
          <w:szCs w:val="24"/>
        </w:rPr>
        <w:t>(фамилия, имя, отчество (отчество ‒ при наличии),</w:t>
      </w:r>
    </w:p>
    <w:p w:rsidR="00ED781D" w:rsidRPr="00ED781D" w:rsidRDefault="00ED781D" w:rsidP="00ED781D">
      <w:pPr>
        <w:widowControl w:val="0"/>
        <w:ind w:left="4536"/>
        <w:jc w:val="center"/>
        <w:rPr>
          <w:rFonts w:ascii="Times New Roman" w:hAnsi="Times New Roman" w:cs="Times New Roman"/>
          <w:i/>
          <w:sz w:val="24"/>
          <w:szCs w:val="24"/>
        </w:rPr>
      </w:pPr>
      <w:r w:rsidRPr="00ED781D">
        <w:rPr>
          <w:rFonts w:ascii="Times New Roman" w:hAnsi="Times New Roman" w:cs="Times New Roman"/>
          <w:i/>
          <w:sz w:val="24"/>
          <w:szCs w:val="24"/>
        </w:rPr>
        <w:t>замещаемая должность)</w:t>
      </w:r>
    </w:p>
    <w:p w:rsidR="00ED781D" w:rsidRPr="00ED781D" w:rsidRDefault="00ED781D" w:rsidP="00ED781D">
      <w:pPr>
        <w:widowControl w:val="0"/>
        <w:jc w:val="center"/>
        <w:rPr>
          <w:rFonts w:ascii="Times New Roman" w:hAnsi="Times New Roman" w:cs="Times New Roman"/>
          <w:b/>
          <w:sz w:val="24"/>
          <w:szCs w:val="24"/>
        </w:rPr>
      </w:pPr>
      <w:bookmarkStart w:id="37" w:name="1t3h5sf"/>
      <w:bookmarkEnd w:id="37"/>
      <w:r w:rsidRPr="00ED781D">
        <w:rPr>
          <w:rFonts w:ascii="Times New Roman" w:hAnsi="Times New Roman" w:cs="Times New Roman"/>
          <w:b/>
          <w:sz w:val="24"/>
          <w:szCs w:val="24"/>
        </w:rPr>
        <w:t>УВЕДОМЛЕНИЕ</w:t>
      </w:r>
    </w:p>
    <w:p w:rsidR="00ED781D" w:rsidRPr="00ED781D" w:rsidRDefault="00ED781D" w:rsidP="00ED781D">
      <w:pPr>
        <w:widowControl w:val="0"/>
        <w:jc w:val="center"/>
        <w:rPr>
          <w:rFonts w:ascii="Times New Roman" w:hAnsi="Times New Roman" w:cs="Times New Roman"/>
          <w:sz w:val="24"/>
          <w:szCs w:val="24"/>
        </w:rPr>
      </w:pPr>
      <w:r w:rsidRPr="00ED781D">
        <w:rPr>
          <w:rFonts w:ascii="Times New Roman" w:hAnsi="Times New Roman" w:cs="Times New Roman"/>
          <w:b/>
          <w:sz w:val="24"/>
          <w:szCs w:val="24"/>
        </w:rPr>
        <w:t>о возникновении личной заинтересованности при осуществлении полномочий, которая приводит или может привести к конфликту интересов</w:t>
      </w:r>
    </w:p>
    <w:p w:rsidR="00ED781D" w:rsidRPr="00ED781D" w:rsidRDefault="00ED781D" w:rsidP="00ED781D">
      <w:pPr>
        <w:widowControl w:val="0"/>
        <w:ind w:firstLine="709"/>
        <w:jc w:val="both"/>
        <w:rPr>
          <w:rFonts w:ascii="Times New Roman" w:hAnsi="Times New Roman" w:cs="Times New Roman"/>
          <w:sz w:val="24"/>
          <w:szCs w:val="24"/>
        </w:rPr>
      </w:pPr>
      <w:r w:rsidRPr="00ED781D">
        <w:rPr>
          <w:rFonts w:ascii="Times New Roman" w:hAnsi="Times New Roman" w:cs="Times New Roman"/>
          <w:sz w:val="24"/>
          <w:szCs w:val="24"/>
        </w:rPr>
        <w:t>Сообщаю о возникновении у меня личной заинтересованности при осуществлении полномочий, которая приводит или может привести к конфликту интересов (</w:t>
      </w:r>
      <w:r w:rsidRPr="00ED781D">
        <w:rPr>
          <w:rFonts w:ascii="Times New Roman" w:hAnsi="Times New Roman" w:cs="Times New Roman"/>
          <w:b/>
          <w:sz w:val="24"/>
          <w:szCs w:val="24"/>
        </w:rPr>
        <w:t>нужное подчеркнуть</w:t>
      </w:r>
      <w:r w:rsidRPr="00ED781D">
        <w:rPr>
          <w:rFonts w:ascii="Times New Roman" w:hAnsi="Times New Roman" w:cs="Times New Roman"/>
          <w:sz w:val="24"/>
          <w:szCs w:val="24"/>
        </w:rPr>
        <w:t>).</w:t>
      </w:r>
    </w:p>
    <w:p w:rsidR="00ED781D" w:rsidRPr="00ED781D" w:rsidRDefault="00ED781D" w:rsidP="00ED781D">
      <w:pPr>
        <w:widowControl w:val="0"/>
        <w:ind w:firstLine="709"/>
        <w:jc w:val="both"/>
        <w:rPr>
          <w:rFonts w:ascii="Times New Roman" w:hAnsi="Times New Roman" w:cs="Times New Roman"/>
          <w:sz w:val="24"/>
          <w:szCs w:val="24"/>
        </w:rPr>
      </w:pPr>
      <w:r w:rsidRPr="00ED781D">
        <w:rPr>
          <w:rFonts w:ascii="Times New Roman" w:hAnsi="Times New Roman" w:cs="Times New Roman"/>
          <w:sz w:val="24"/>
          <w:szCs w:val="24"/>
        </w:rPr>
        <w:t>Обстоятельства, являющиеся основанием возникновения личной заинтересованности: ____________________________________________________</w:t>
      </w:r>
    </w:p>
    <w:p w:rsidR="00ED781D" w:rsidRPr="00ED781D" w:rsidRDefault="00ED781D" w:rsidP="00ED781D">
      <w:pPr>
        <w:widowControl w:val="0"/>
        <w:jc w:val="both"/>
        <w:rPr>
          <w:rFonts w:ascii="Times New Roman" w:hAnsi="Times New Roman" w:cs="Times New Roman"/>
          <w:sz w:val="24"/>
          <w:szCs w:val="24"/>
        </w:rPr>
      </w:pPr>
      <w:r w:rsidRPr="00ED781D">
        <w:rPr>
          <w:rFonts w:ascii="Times New Roman" w:hAnsi="Times New Roman" w:cs="Times New Roman"/>
          <w:sz w:val="24"/>
          <w:szCs w:val="24"/>
        </w:rPr>
        <w:t>______________________________________________________________________</w:t>
      </w:r>
    </w:p>
    <w:p w:rsidR="00ED781D" w:rsidRPr="00ED781D" w:rsidRDefault="00ED781D" w:rsidP="00ED781D">
      <w:pPr>
        <w:widowControl w:val="0"/>
        <w:ind w:firstLine="709"/>
        <w:jc w:val="both"/>
        <w:rPr>
          <w:rFonts w:ascii="Times New Roman" w:hAnsi="Times New Roman" w:cs="Times New Roman"/>
          <w:sz w:val="24"/>
          <w:szCs w:val="24"/>
        </w:rPr>
      </w:pPr>
      <w:r w:rsidRPr="00ED781D">
        <w:rPr>
          <w:rFonts w:ascii="Times New Roman" w:hAnsi="Times New Roman" w:cs="Times New Roman"/>
          <w:sz w:val="24"/>
          <w:szCs w:val="24"/>
        </w:rPr>
        <w:t>Полномочия, на исполнение которых влияет или может повлиять личная заинтересованность: ______________________________________</w:t>
      </w:r>
    </w:p>
    <w:p w:rsidR="00ED781D" w:rsidRPr="00ED781D" w:rsidRDefault="00ED781D" w:rsidP="00ED781D">
      <w:pPr>
        <w:widowControl w:val="0"/>
        <w:jc w:val="both"/>
        <w:rPr>
          <w:rFonts w:ascii="Times New Roman" w:hAnsi="Times New Roman" w:cs="Times New Roman"/>
          <w:sz w:val="24"/>
          <w:szCs w:val="24"/>
        </w:rPr>
      </w:pPr>
      <w:r w:rsidRPr="00ED781D">
        <w:rPr>
          <w:rFonts w:ascii="Times New Roman" w:hAnsi="Times New Roman" w:cs="Times New Roman"/>
          <w:sz w:val="24"/>
          <w:szCs w:val="24"/>
        </w:rPr>
        <w:t>______________________________________________________________________</w:t>
      </w:r>
    </w:p>
    <w:p w:rsidR="00ED781D" w:rsidRPr="00ED781D" w:rsidRDefault="00ED781D" w:rsidP="00ED781D">
      <w:pPr>
        <w:widowControl w:val="0"/>
        <w:ind w:firstLine="709"/>
        <w:jc w:val="both"/>
        <w:rPr>
          <w:rFonts w:ascii="Times New Roman" w:hAnsi="Times New Roman" w:cs="Times New Roman"/>
          <w:sz w:val="24"/>
          <w:szCs w:val="24"/>
        </w:rPr>
      </w:pPr>
      <w:r w:rsidRPr="00ED781D">
        <w:rPr>
          <w:rFonts w:ascii="Times New Roman" w:hAnsi="Times New Roman" w:cs="Times New Roman"/>
          <w:sz w:val="24"/>
          <w:szCs w:val="24"/>
        </w:rPr>
        <w:t>Предлагаемые меры по предотвращению или урегулированию конфликта интересов: _____________________________________________________________</w:t>
      </w:r>
    </w:p>
    <w:p w:rsidR="00ED781D" w:rsidRPr="00ED781D" w:rsidRDefault="00ED781D" w:rsidP="00ED781D">
      <w:pPr>
        <w:widowControl w:val="0"/>
        <w:jc w:val="both"/>
        <w:rPr>
          <w:rFonts w:ascii="Times New Roman" w:hAnsi="Times New Roman" w:cs="Times New Roman"/>
          <w:sz w:val="24"/>
          <w:szCs w:val="24"/>
        </w:rPr>
      </w:pPr>
      <w:r w:rsidRPr="00ED781D">
        <w:rPr>
          <w:rFonts w:ascii="Times New Roman" w:hAnsi="Times New Roman" w:cs="Times New Roman"/>
          <w:sz w:val="24"/>
          <w:szCs w:val="24"/>
        </w:rPr>
        <w:t>______________________________________________________________________</w:t>
      </w:r>
    </w:p>
    <w:p w:rsidR="00ED781D" w:rsidRPr="00ED781D" w:rsidRDefault="00ED781D" w:rsidP="00ED781D">
      <w:pPr>
        <w:widowControl w:val="0"/>
        <w:jc w:val="both"/>
        <w:rPr>
          <w:rFonts w:ascii="Times New Roman" w:hAnsi="Times New Roman" w:cs="Times New Roman"/>
          <w:sz w:val="24"/>
          <w:szCs w:val="24"/>
        </w:rPr>
      </w:pPr>
      <w:r w:rsidRPr="00ED781D">
        <w:rPr>
          <w:rFonts w:ascii="Times New Roman" w:hAnsi="Times New Roman" w:cs="Times New Roman"/>
          <w:sz w:val="24"/>
          <w:szCs w:val="24"/>
        </w:rPr>
        <w:t>______________________________________________________________________</w:t>
      </w:r>
    </w:p>
    <w:p w:rsidR="00ED781D" w:rsidRPr="00ED781D" w:rsidRDefault="00ED781D" w:rsidP="00ED781D">
      <w:pPr>
        <w:widowControl w:val="0"/>
        <w:jc w:val="both"/>
        <w:rPr>
          <w:rFonts w:ascii="Times New Roman" w:hAnsi="Times New Roman" w:cs="Times New Roman"/>
          <w:sz w:val="24"/>
          <w:szCs w:val="24"/>
        </w:rPr>
      </w:pPr>
    </w:p>
    <w:p w:rsidR="00ED781D" w:rsidRPr="00ED781D" w:rsidRDefault="00ED781D" w:rsidP="00ED781D">
      <w:pPr>
        <w:widowControl w:val="0"/>
        <w:ind w:firstLine="709"/>
        <w:jc w:val="both"/>
        <w:rPr>
          <w:rFonts w:ascii="Times New Roman" w:hAnsi="Times New Roman" w:cs="Times New Roman"/>
          <w:sz w:val="24"/>
          <w:szCs w:val="24"/>
        </w:rPr>
      </w:pPr>
      <w:r w:rsidRPr="00ED781D">
        <w:rPr>
          <w:rFonts w:ascii="Times New Roman" w:hAnsi="Times New Roman" w:cs="Times New Roman"/>
          <w:sz w:val="24"/>
          <w:szCs w:val="24"/>
        </w:rPr>
        <w:t>Намереваюсь (не намереваюсь) (</w:t>
      </w:r>
      <w:r w:rsidRPr="00ED781D">
        <w:rPr>
          <w:rFonts w:ascii="Times New Roman" w:hAnsi="Times New Roman" w:cs="Times New Roman"/>
          <w:b/>
          <w:sz w:val="24"/>
          <w:szCs w:val="24"/>
        </w:rPr>
        <w:t>нужное подчеркнуть</w:t>
      </w:r>
      <w:r w:rsidRPr="00ED781D">
        <w:rPr>
          <w:rFonts w:ascii="Times New Roman" w:hAnsi="Times New Roman" w:cs="Times New Roman"/>
          <w:sz w:val="24"/>
          <w:szCs w:val="24"/>
        </w:rPr>
        <w:t>) лично присутствовать на заседании комиссии</w:t>
      </w:r>
      <w:r w:rsidRPr="00ED781D">
        <w:rPr>
          <w:rFonts w:ascii="Times New Roman" w:hAnsi="Times New Roman" w:cs="Times New Roman"/>
          <w:color w:val="FF0000"/>
          <w:sz w:val="24"/>
          <w:szCs w:val="24"/>
        </w:rPr>
        <w:t xml:space="preserve"> </w:t>
      </w:r>
      <w:r w:rsidRPr="00ED781D">
        <w:rPr>
          <w:rFonts w:ascii="Times New Roman" w:eastAsia="Calibri" w:hAnsi="Times New Roman" w:cs="Times New Roman"/>
          <w:sz w:val="24"/>
          <w:szCs w:val="24"/>
        </w:rPr>
        <w:t>(</w:t>
      </w:r>
      <w:r w:rsidRPr="00ED781D">
        <w:rPr>
          <w:rFonts w:ascii="Times New Roman" w:eastAsia="Calibri" w:hAnsi="Times New Roman" w:cs="Times New Roman"/>
          <w:i/>
          <w:sz w:val="24"/>
          <w:szCs w:val="24"/>
        </w:rPr>
        <w:t>наименование</w:t>
      </w:r>
      <w:r w:rsidRPr="00ED781D">
        <w:rPr>
          <w:rFonts w:ascii="Times New Roman" w:eastAsia="Calibri" w:hAnsi="Times New Roman" w:cs="Times New Roman"/>
          <w:sz w:val="24"/>
          <w:szCs w:val="24"/>
        </w:rPr>
        <w:t xml:space="preserve"> </w:t>
      </w:r>
      <w:r w:rsidRPr="00ED781D">
        <w:rPr>
          <w:rFonts w:ascii="Times New Roman" w:eastAsia="Calibri" w:hAnsi="Times New Roman" w:cs="Times New Roman"/>
          <w:bCs/>
          <w:i/>
          <w:sz w:val="24"/>
          <w:szCs w:val="24"/>
        </w:rPr>
        <w:t>муниципального образования</w:t>
      </w:r>
      <w:r w:rsidRPr="00ED781D">
        <w:rPr>
          <w:rFonts w:ascii="Times New Roman" w:eastAsia="Calibri" w:hAnsi="Times New Roman" w:cs="Times New Roman"/>
          <w:bCs/>
          <w:sz w:val="24"/>
          <w:szCs w:val="24"/>
        </w:rPr>
        <w:t xml:space="preserve">) </w:t>
      </w:r>
      <w:r w:rsidRPr="00ED781D">
        <w:rPr>
          <w:rFonts w:ascii="Times New Roman" w:hAnsi="Times New Roman" w:cs="Times New Roman"/>
          <w:sz w:val="24"/>
          <w:szCs w:val="24"/>
        </w:rPr>
        <w:t xml:space="preserve">по соблюдению лицами, замещающими муниципальные должности </w:t>
      </w:r>
      <w:r w:rsidRPr="00ED781D">
        <w:rPr>
          <w:rFonts w:ascii="Times New Roman" w:eastAsia="Calibri" w:hAnsi="Times New Roman" w:cs="Times New Roman"/>
          <w:sz w:val="24"/>
          <w:szCs w:val="24"/>
        </w:rPr>
        <w:t>(</w:t>
      </w:r>
      <w:r w:rsidRPr="00ED781D">
        <w:rPr>
          <w:rFonts w:ascii="Times New Roman" w:eastAsia="Calibri" w:hAnsi="Times New Roman" w:cs="Times New Roman"/>
          <w:i/>
          <w:sz w:val="24"/>
          <w:szCs w:val="24"/>
        </w:rPr>
        <w:t>наименование</w:t>
      </w:r>
      <w:r w:rsidRPr="00ED781D">
        <w:rPr>
          <w:rFonts w:ascii="Times New Roman" w:eastAsia="Calibri" w:hAnsi="Times New Roman" w:cs="Times New Roman"/>
          <w:sz w:val="24"/>
          <w:szCs w:val="24"/>
        </w:rPr>
        <w:t xml:space="preserve"> </w:t>
      </w:r>
      <w:r w:rsidRPr="00ED781D">
        <w:rPr>
          <w:rFonts w:ascii="Times New Roman" w:eastAsia="Calibri" w:hAnsi="Times New Roman" w:cs="Times New Roman"/>
          <w:bCs/>
          <w:i/>
          <w:sz w:val="24"/>
          <w:szCs w:val="24"/>
        </w:rPr>
        <w:t>муниципального образования</w:t>
      </w:r>
      <w:r w:rsidRPr="00ED781D">
        <w:rPr>
          <w:rFonts w:ascii="Times New Roman" w:eastAsia="Calibri" w:hAnsi="Times New Roman" w:cs="Times New Roman"/>
          <w:bCs/>
          <w:sz w:val="24"/>
          <w:szCs w:val="24"/>
        </w:rPr>
        <w:t>)</w:t>
      </w:r>
      <w:r w:rsidRPr="00ED781D">
        <w:rPr>
          <w:rFonts w:ascii="Times New Roman" w:hAnsi="Times New Roman" w:cs="Times New Roman"/>
          <w:sz w:val="24"/>
          <w:szCs w:val="24"/>
        </w:rPr>
        <w:t>, ограничений, запретов и исполнению ими обязанностей, установленных законодательством Российской Федерации о противодействии коррупции при рассмотрении настоящего уведомления</w:t>
      </w:r>
      <w:r w:rsidRPr="00ED781D">
        <w:rPr>
          <w:rFonts w:ascii="Times New Roman" w:hAnsi="Times New Roman" w:cs="Times New Roman"/>
          <w:i/>
          <w:sz w:val="24"/>
          <w:szCs w:val="24"/>
        </w:rPr>
        <w:t>.</w:t>
      </w:r>
    </w:p>
    <w:p w:rsidR="00ED781D" w:rsidRPr="00ED781D" w:rsidRDefault="00ED781D" w:rsidP="00ED781D">
      <w:pPr>
        <w:widowControl w:val="0"/>
        <w:jc w:val="both"/>
        <w:rPr>
          <w:rFonts w:ascii="Times New Roman" w:hAnsi="Times New Roman" w:cs="Times New Roman"/>
          <w:sz w:val="24"/>
          <w:szCs w:val="24"/>
        </w:rPr>
      </w:pPr>
    </w:p>
    <w:p w:rsidR="00ED781D" w:rsidRPr="00ED781D" w:rsidRDefault="00ED781D" w:rsidP="00ED781D">
      <w:pPr>
        <w:widowControl w:val="0"/>
        <w:jc w:val="both"/>
        <w:rPr>
          <w:rFonts w:ascii="Times New Roman" w:hAnsi="Times New Roman" w:cs="Times New Roman"/>
          <w:sz w:val="24"/>
          <w:szCs w:val="24"/>
        </w:rPr>
      </w:pPr>
      <w:r w:rsidRPr="00ED781D">
        <w:rPr>
          <w:rFonts w:ascii="Times New Roman" w:hAnsi="Times New Roman" w:cs="Times New Roman"/>
          <w:sz w:val="24"/>
          <w:szCs w:val="24"/>
        </w:rPr>
        <w:t>«___»___________20___г.______________________________ _________________</w:t>
      </w:r>
      <w:r w:rsidRPr="00ED781D">
        <w:rPr>
          <w:rFonts w:ascii="Times New Roman" w:hAnsi="Times New Roman" w:cs="Times New Roman"/>
          <w:sz w:val="24"/>
          <w:szCs w:val="24"/>
        </w:rPr>
        <w:tab/>
      </w:r>
      <w:r w:rsidRPr="00ED781D">
        <w:rPr>
          <w:rFonts w:ascii="Times New Roman" w:hAnsi="Times New Roman" w:cs="Times New Roman"/>
          <w:sz w:val="24"/>
          <w:szCs w:val="24"/>
        </w:rPr>
        <w:tab/>
      </w:r>
      <w:r w:rsidRPr="00ED781D">
        <w:rPr>
          <w:rFonts w:ascii="Times New Roman" w:hAnsi="Times New Roman" w:cs="Times New Roman"/>
          <w:sz w:val="24"/>
          <w:szCs w:val="24"/>
        </w:rPr>
        <w:tab/>
      </w:r>
      <w:r w:rsidRPr="00ED781D">
        <w:rPr>
          <w:rFonts w:ascii="Times New Roman" w:hAnsi="Times New Roman" w:cs="Times New Roman"/>
          <w:sz w:val="24"/>
          <w:szCs w:val="24"/>
        </w:rPr>
        <w:tab/>
      </w:r>
      <w:r w:rsidRPr="00ED781D">
        <w:rPr>
          <w:rFonts w:ascii="Times New Roman" w:hAnsi="Times New Roman" w:cs="Times New Roman"/>
          <w:sz w:val="24"/>
          <w:szCs w:val="24"/>
        </w:rPr>
        <w:tab/>
        <w:t xml:space="preserve">        (подпись лица, направляющего уведомление)        (фамилия, инициалы)</w:t>
      </w:r>
    </w:p>
    <w:p w:rsidR="00ED781D" w:rsidRPr="00ED781D" w:rsidRDefault="00ED781D" w:rsidP="00ED781D">
      <w:pPr>
        <w:pStyle w:val="ConsPlusNonformat"/>
        <w:jc w:val="both"/>
        <w:rPr>
          <w:rFonts w:ascii="Times New Roman" w:hAnsi="Times New Roman" w:cs="Times New Roman"/>
          <w:sz w:val="24"/>
          <w:szCs w:val="24"/>
        </w:rPr>
      </w:pPr>
      <w:r w:rsidRPr="00ED781D">
        <w:rPr>
          <w:rFonts w:ascii="Times New Roman" w:hAnsi="Times New Roman" w:cs="Times New Roman"/>
          <w:sz w:val="24"/>
          <w:szCs w:val="24"/>
        </w:rPr>
        <w:lastRenderedPageBreak/>
        <w:t>Отметка о регистрации (учете) уведомления  _______________________________</w:t>
      </w:r>
    </w:p>
    <w:p w:rsidR="00ED781D" w:rsidRPr="00ED781D" w:rsidRDefault="00ED781D" w:rsidP="00ED781D">
      <w:pPr>
        <w:pStyle w:val="ConsPlusNonformat"/>
        <w:jc w:val="both"/>
        <w:rPr>
          <w:rFonts w:ascii="Times New Roman" w:hAnsi="Times New Roman" w:cs="Times New Roman"/>
          <w:sz w:val="24"/>
          <w:szCs w:val="24"/>
        </w:rPr>
      </w:pPr>
    </w:p>
    <w:p w:rsidR="00ED781D" w:rsidRPr="00ED781D" w:rsidRDefault="00ED781D" w:rsidP="00ED781D">
      <w:pPr>
        <w:pStyle w:val="ConsPlusNonformat"/>
        <w:jc w:val="both"/>
        <w:rPr>
          <w:rFonts w:ascii="Times New Roman" w:hAnsi="Times New Roman" w:cs="Times New Roman"/>
          <w:sz w:val="24"/>
          <w:szCs w:val="24"/>
        </w:rPr>
      </w:pPr>
      <w:r w:rsidRPr="00ED781D">
        <w:rPr>
          <w:rFonts w:ascii="Times New Roman" w:hAnsi="Times New Roman" w:cs="Times New Roman"/>
          <w:sz w:val="24"/>
          <w:szCs w:val="24"/>
        </w:rPr>
        <w:t>Дата регистрации (учета) уведомления                    «___»___________20___г.</w:t>
      </w:r>
    </w:p>
    <w:p w:rsidR="00ED781D" w:rsidRPr="00ED781D" w:rsidRDefault="00ED781D" w:rsidP="00ED781D">
      <w:pPr>
        <w:pStyle w:val="ConsPlusNonformat"/>
        <w:jc w:val="both"/>
        <w:rPr>
          <w:rFonts w:ascii="Times New Roman" w:hAnsi="Times New Roman" w:cs="Times New Roman"/>
          <w:sz w:val="24"/>
          <w:szCs w:val="24"/>
        </w:rPr>
      </w:pPr>
    </w:p>
    <w:p w:rsidR="00ED781D" w:rsidRPr="00ED781D" w:rsidRDefault="00ED781D" w:rsidP="00ED781D">
      <w:pPr>
        <w:pStyle w:val="ConsPlusTitle"/>
        <w:widowControl/>
        <w:jc w:val="right"/>
        <w:rPr>
          <w:rFonts w:ascii="Times New Roman" w:hAnsi="Times New Roman" w:cs="Times New Roman"/>
          <w:sz w:val="24"/>
          <w:szCs w:val="24"/>
        </w:rPr>
      </w:pPr>
    </w:p>
    <w:p w:rsidR="00ED781D" w:rsidRPr="00ED781D" w:rsidRDefault="00ED781D" w:rsidP="00ED781D">
      <w:pPr>
        <w:pStyle w:val="ConsPlusTitle"/>
        <w:widowControl/>
        <w:jc w:val="center"/>
        <w:rPr>
          <w:rFonts w:ascii="Times New Roman" w:hAnsi="Times New Roman" w:cs="Times New Roman"/>
          <w:sz w:val="24"/>
          <w:szCs w:val="24"/>
        </w:rPr>
      </w:pPr>
      <w:r w:rsidRPr="00ED781D">
        <w:rPr>
          <w:rFonts w:ascii="Times New Roman" w:hAnsi="Times New Roman" w:cs="Times New Roman"/>
          <w:sz w:val="24"/>
          <w:szCs w:val="24"/>
        </w:rPr>
        <w:t xml:space="preserve">СОВЕТ ДЕПУТАТОВ </w:t>
      </w:r>
      <w:r w:rsidR="00B06FFA">
        <w:rPr>
          <w:rFonts w:ascii="Times New Roman" w:hAnsi="Times New Roman" w:cs="Times New Roman"/>
          <w:sz w:val="24"/>
          <w:szCs w:val="24"/>
        </w:rPr>
        <w:t xml:space="preserve"> </w:t>
      </w:r>
      <w:r w:rsidRPr="00ED781D">
        <w:rPr>
          <w:rFonts w:ascii="Times New Roman" w:hAnsi="Times New Roman" w:cs="Times New Roman"/>
          <w:sz w:val="24"/>
          <w:szCs w:val="24"/>
        </w:rPr>
        <w:t xml:space="preserve">СУРКОВСКОГО СЕЛЬСОВЕТА </w:t>
      </w:r>
    </w:p>
    <w:p w:rsidR="00ED781D" w:rsidRPr="00ED781D" w:rsidRDefault="00ED781D" w:rsidP="00ED781D">
      <w:pPr>
        <w:pStyle w:val="ConsPlusTitle"/>
        <w:widowControl/>
        <w:jc w:val="center"/>
        <w:rPr>
          <w:rFonts w:ascii="Times New Roman" w:hAnsi="Times New Roman" w:cs="Times New Roman"/>
          <w:sz w:val="24"/>
          <w:szCs w:val="24"/>
        </w:rPr>
      </w:pPr>
      <w:r w:rsidRPr="00ED781D">
        <w:rPr>
          <w:rFonts w:ascii="Times New Roman" w:hAnsi="Times New Roman" w:cs="Times New Roman"/>
          <w:sz w:val="24"/>
          <w:szCs w:val="24"/>
        </w:rPr>
        <w:t>ТОГУЧИНСКОГО РАЙОНА</w:t>
      </w:r>
      <w:r w:rsidR="00B06FFA">
        <w:rPr>
          <w:rFonts w:ascii="Times New Roman" w:hAnsi="Times New Roman" w:cs="Times New Roman"/>
          <w:sz w:val="24"/>
          <w:szCs w:val="24"/>
        </w:rPr>
        <w:t xml:space="preserve"> </w:t>
      </w:r>
      <w:r w:rsidRPr="00ED781D">
        <w:rPr>
          <w:rFonts w:ascii="Times New Roman" w:hAnsi="Times New Roman" w:cs="Times New Roman"/>
          <w:sz w:val="24"/>
          <w:szCs w:val="24"/>
        </w:rPr>
        <w:t xml:space="preserve"> НОВОСИБИРОЙ ОБЛАСТИ</w:t>
      </w:r>
    </w:p>
    <w:p w:rsidR="00ED781D" w:rsidRPr="00ED781D" w:rsidRDefault="00ED781D" w:rsidP="00ED781D">
      <w:pPr>
        <w:pStyle w:val="ConsPlusTitle"/>
        <w:widowControl/>
        <w:jc w:val="center"/>
        <w:rPr>
          <w:rFonts w:ascii="Times New Roman" w:hAnsi="Times New Roman" w:cs="Times New Roman"/>
          <w:sz w:val="24"/>
          <w:szCs w:val="24"/>
        </w:rPr>
      </w:pPr>
    </w:p>
    <w:p w:rsidR="00ED781D" w:rsidRPr="00ED781D" w:rsidRDefault="00ED781D" w:rsidP="00ED781D">
      <w:pPr>
        <w:pStyle w:val="ConsPlusTitle"/>
        <w:widowControl/>
        <w:jc w:val="center"/>
        <w:rPr>
          <w:rFonts w:ascii="Times New Roman" w:hAnsi="Times New Roman" w:cs="Times New Roman"/>
          <w:sz w:val="24"/>
          <w:szCs w:val="24"/>
        </w:rPr>
      </w:pPr>
      <w:r w:rsidRPr="00ED781D">
        <w:rPr>
          <w:rFonts w:ascii="Times New Roman" w:hAnsi="Times New Roman" w:cs="Times New Roman"/>
          <w:sz w:val="24"/>
          <w:szCs w:val="24"/>
        </w:rPr>
        <w:t>РЕШЕНИЕ</w:t>
      </w:r>
    </w:p>
    <w:p w:rsidR="00ED781D" w:rsidRPr="00ED781D" w:rsidRDefault="00ED781D" w:rsidP="00ED781D">
      <w:pPr>
        <w:pStyle w:val="ConsPlusTitle"/>
        <w:widowControl/>
        <w:jc w:val="center"/>
        <w:rPr>
          <w:rFonts w:ascii="Times New Roman" w:hAnsi="Times New Roman" w:cs="Times New Roman"/>
          <w:b w:val="0"/>
          <w:sz w:val="24"/>
          <w:szCs w:val="24"/>
        </w:rPr>
      </w:pPr>
      <w:r w:rsidRPr="00ED781D">
        <w:rPr>
          <w:rFonts w:ascii="Times New Roman" w:hAnsi="Times New Roman" w:cs="Times New Roman"/>
          <w:b w:val="0"/>
          <w:sz w:val="24"/>
          <w:szCs w:val="24"/>
        </w:rPr>
        <w:t>Двадцать второй сессии шестого созыва</w:t>
      </w:r>
    </w:p>
    <w:p w:rsidR="00ED781D" w:rsidRPr="00ED781D" w:rsidRDefault="00ED781D" w:rsidP="00ED781D">
      <w:pPr>
        <w:pStyle w:val="ConsPlusTitle"/>
        <w:widowControl/>
        <w:jc w:val="center"/>
        <w:rPr>
          <w:rFonts w:ascii="Times New Roman" w:hAnsi="Times New Roman" w:cs="Times New Roman"/>
          <w:b w:val="0"/>
          <w:sz w:val="24"/>
          <w:szCs w:val="24"/>
        </w:rPr>
      </w:pPr>
    </w:p>
    <w:p w:rsidR="00ED781D" w:rsidRPr="00ED781D" w:rsidRDefault="00ED781D" w:rsidP="00ED781D">
      <w:pPr>
        <w:pStyle w:val="ConsPlusTitle"/>
        <w:widowControl/>
        <w:jc w:val="center"/>
        <w:rPr>
          <w:rFonts w:ascii="Times New Roman" w:hAnsi="Times New Roman" w:cs="Times New Roman"/>
          <w:b w:val="0"/>
          <w:sz w:val="24"/>
          <w:szCs w:val="24"/>
        </w:rPr>
      </w:pPr>
      <w:r w:rsidRPr="00ED781D">
        <w:rPr>
          <w:rFonts w:ascii="Times New Roman" w:hAnsi="Times New Roman" w:cs="Times New Roman"/>
          <w:b w:val="0"/>
          <w:sz w:val="24"/>
          <w:szCs w:val="24"/>
        </w:rPr>
        <w:t>27.12.2022            с. Сурково       № 119</w:t>
      </w:r>
    </w:p>
    <w:p w:rsidR="00ED781D" w:rsidRPr="00ED781D" w:rsidRDefault="00ED781D" w:rsidP="00ED781D">
      <w:pPr>
        <w:pStyle w:val="ConsPlusTitle"/>
        <w:widowControl/>
        <w:jc w:val="center"/>
        <w:rPr>
          <w:rFonts w:ascii="Times New Roman" w:hAnsi="Times New Roman" w:cs="Times New Roman"/>
          <w:sz w:val="24"/>
          <w:szCs w:val="24"/>
        </w:rPr>
      </w:pPr>
      <w:r w:rsidRPr="00ED781D">
        <w:rPr>
          <w:rFonts w:ascii="Times New Roman" w:hAnsi="Times New Roman" w:cs="Times New Roman"/>
          <w:sz w:val="24"/>
          <w:szCs w:val="24"/>
        </w:rPr>
        <w:t xml:space="preserve"> </w:t>
      </w:r>
    </w:p>
    <w:p w:rsidR="00ED781D" w:rsidRPr="00ED781D" w:rsidRDefault="00ED781D" w:rsidP="00ED781D">
      <w:pPr>
        <w:pStyle w:val="ConsPlusTitle"/>
        <w:widowControl/>
        <w:jc w:val="center"/>
        <w:rPr>
          <w:rFonts w:ascii="Times New Roman" w:hAnsi="Times New Roman" w:cs="Times New Roman"/>
          <w:sz w:val="24"/>
          <w:szCs w:val="24"/>
        </w:rPr>
      </w:pPr>
      <w:r w:rsidRPr="00ED781D">
        <w:rPr>
          <w:rFonts w:ascii="Times New Roman" w:hAnsi="Times New Roman" w:cs="Times New Roman"/>
          <w:sz w:val="24"/>
          <w:szCs w:val="24"/>
        </w:rPr>
        <w:t>О бюджете Сурковского сельсовета Тогучинского района Новосибирской области</w:t>
      </w:r>
      <w:r w:rsidRPr="00ED781D">
        <w:rPr>
          <w:rFonts w:ascii="Times New Roman" w:hAnsi="Times New Roman" w:cs="Times New Roman"/>
          <w:b w:val="0"/>
          <w:i/>
          <w:sz w:val="24"/>
          <w:szCs w:val="24"/>
        </w:rPr>
        <w:t xml:space="preserve"> </w:t>
      </w:r>
      <w:r w:rsidRPr="00ED781D">
        <w:rPr>
          <w:rFonts w:ascii="Times New Roman" w:hAnsi="Times New Roman" w:cs="Times New Roman"/>
          <w:sz w:val="24"/>
          <w:szCs w:val="24"/>
        </w:rPr>
        <w:t>на 2023 год и плановый период 2024 и 2025 годов</w:t>
      </w:r>
    </w:p>
    <w:p w:rsidR="00ED781D" w:rsidRPr="00ED781D" w:rsidRDefault="00ED781D" w:rsidP="00ED781D">
      <w:pPr>
        <w:pStyle w:val="ConsPlusNormal"/>
        <w:ind w:firstLine="709"/>
        <w:jc w:val="both"/>
        <w:outlineLvl w:val="0"/>
        <w:rPr>
          <w:rFonts w:ascii="Times New Roman" w:hAnsi="Times New Roman" w:cs="Times New Roman"/>
          <w:b/>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1. Основные характеристики бюджета муниципального образования  Сурковского сельсовета Тогучинского района Новосибирской области</w:t>
      </w:r>
      <w:r w:rsidRPr="00ED781D">
        <w:rPr>
          <w:rFonts w:ascii="Times New Roman" w:hAnsi="Times New Roman" w:cs="Times New Roman"/>
          <w:sz w:val="24"/>
          <w:szCs w:val="24"/>
        </w:rPr>
        <w:t xml:space="preserve"> </w:t>
      </w:r>
      <w:r w:rsidRPr="00ED781D">
        <w:rPr>
          <w:rFonts w:ascii="Times New Roman" w:hAnsi="Times New Roman" w:cs="Times New Roman"/>
          <w:b/>
          <w:sz w:val="24"/>
          <w:szCs w:val="24"/>
        </w:rPr>
        <w:t>на 2023 год и на плановый период 2024 и 2025 годов</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 Утвердить основные характеристики бюджета муниципального образования Сурковского сельсовета Тогучинского района Новосибирской области (далее – местный бюджет) на 2023 год:</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1) прогнозируемый общий объем доходов местного бюджета в сумме     </w:t>
      </w:r>
    </w:p>
    <w:p w:rsidR="00ED781D" w:rsidRPr="00ED781D" w:rsidRDefault="00ED781D" w:rsidP="00ED781D">
      <w:pPr>
        <w:pStyle w:val="ConsPlusNormal"/>
        <w:jc w:val="both"/>
        <w:rPr>
          <w:rFonts w:ascii="Times New Roman" w:hAnsi="Times New Roman" w:cs="Times New Roman"/>
          <w:sz w:val="24"/>
          <w:szCs w:val="24"/>
        </w:rPr>
      </w:pPr>
      <w:r w:rsidRPr="00ED781D">
        <w:rPr>
          <w:rFonts w:ascii="Times New Roman" w:hAnsi="Times New Roman" w:cs="Times New Roman"/>
          <w:sz w:val="24"/>
          <w:szCs w:val="24"/>
        </w:rPr>
        <w:t xml:space="preserve">19 828,7 тыс. рублей, в том числе объем безвозмездных поступлений в сумме 15 094,4 тыс. рублей, из них объем межбюджетных трансфертов, получаемых из других бюджетов бюджетной системы Российской Федерации, в сумме 15 094,4 тыс. рублей, в том числе объем субсидий, субвенций и иных межбюджетных трансфертов, имеющих целевое назначение, в сумме 8 793,0 тыс. рублей. </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2) общий объем расходов местного бюджета в сумме 19 828,7 тыс. рублей.</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3) дефицит (профицит) местного бюджета в сумме 0,0 рублей.</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2. Утвердить основные характеристики бюджета муниципального образования    Сурковского сельсовета Тогучинского района Новосибирской области на плановый период 2024 и 2025 годов:</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 прогнозируемый общий объем доходов местного бюджета на 2024 год в сумме 8 012,5 тыс. рублей, в том числе объем безвозмездных поступлений в сумме 3 044,1 тыс. рублей, из них объем межбюджетных трансфертов, получаемых из других бюджетов бюджетной системы Российской Федерации, в сумме 3 044,1 тыс. рублей, в том числе объем субсидий, субвенций и иных межбюджетных трансфертов, имеющих целевое назначение, в сумме   145,0 тыс. рублей, и на 2025 год в сумме 8 822,4 тыс. рублей, в том числе объем безвозмездных поступлений в сумме 3 353,8 тыс. рублей, из них объем межбюджетных трансфертов, получаемых из других бюджетов бюджетной системы Российской Федерации, в сумме 3 353,8 тыс. рублей, в том числе объем субсидий, субвенций и иных межбюджетных трансфертов, имеющих целевое назначение, в сумме 150,7 тыс. рублей;</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2) общий объем расходов местного бюджета на 2024 год в сумме 8 012,5 тыс. рублей, в том числе условно утвержденные расходы в сумме  200,0 тыс. рублей, и на 2025 год в сумме 8 822,4 тыс. рублей, в том числе условно утвержденные расходы в сумме 434,0 тыс. рублей;</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3) дефицит (профицит) местного бюджета на 2024 год в сумме 0,0 рублей, дефицит (профицит) местного бюджета на 205 год в сумме 0,0 рублей.</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outlineLvl w:val="0"/>
        <w:rPr>
          <w:rFonts w:ascii="Times New Roman" w:hAnsi="Times New Roman" w:cs="Times New Roman"/>
          <w:strike/>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2023 год и плановый период 2024 и 2025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ED781D">
        <w:rPr>
          <w:rFonts w:ascii="Times New Roman" w:hAnsi="Times New Roman" w:cs="Times New Roman"/>
          <w:b/>
          <w:sz w:val="24"/>
          <w:szCs w:val="24"/>
        </w:rPr>
        <w:t>приложения 1, приложения 1.1</w:t>
      </w:r>
      <w:r w:rsidRPr="00ED781D">
        <w:rPr>
          <w:rFonts w:ascii="Times New Roman" w:hAnsi="Times New Roman" w:cs="Times New Roman"/>
          <w:sz w:val="24"/>
          <w:szCs w:val="24"/>
        </w:rPr>
        <w:t xml:space="preserve"> к настоящему Решению. </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3. Бюджетные ассигнования местного бюджета на 2023 год и на плановый период 2024 и 2025 годов</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1. Утвердить в пределах общего объема расходов, установленного </w:t>
      </w:r>
      <w:hyperlink w:anchor="P12" w:history="1">
        <w:r w:rsidRPr="00ED781D">
          <w:rPr>
            <w:rFonts w:ascii="Times New Roman" w:hAnsi="Times New Roman" w:cs="Times New Roman"/>
            <w:sz w:val="24"/>
            <w:szCs w:val="24"/>
          </w:rPr>
          <w:t>статьей 1</w:t>
        </w:r>
      </w:hyperlink>
      <w:r w:rsidRPr="00ED781D">
        <w:rPr>
          <w:rFonts w:ascii="Times New Roman" w:hAnsi="Times New Roman" w:cs="Times New Roman"/>
          <w:sz w:val="24"/>
          <w:szCs w:val="24"/>
        </w:rPr>
        <w:t xml:space="preserve"> настоящего Решения, распределение бюджетных ассигнований:</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2023 год и плановый период 2024 и 2025 годов согласно </w:t>
      </w:r>
      <w:r w:rsidRPr="00ED781D">
        <w:rPr>
          <w:rFonts w:ascii="Times New Roman" w:hAnsi="Times New Roman" w:cs="Times New Roman"/>
          <w:b/>
          <w:sz w:val="24"/>
          <w:szCs w:val="24"/>
        </w:rPr>
        <w:t>приложению 2</w:t>
      </w:r>
      <w:r w:rsidRPr="00ED781D">
        <w:rPr>
          <w:rFonts w:ascii="Times New Roman" w:hAnsi="Times New Roman" w:cs="Times New Roman"/>
          <w:sz w:val="24"/>
          <w:szCs w:val="24"/>
        </w:rPr>
        <w:t xml:space="preserve"> к настоящему Решению;</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2023 год и плановый период 2024 и 2025 годов согласно </w:t>
      </w:r>
      <w:r w:rsidRPr="00ED781D">
        <w:rPr>
          <w:rFonts w:ascii="Times New Roman" w:hAnsi="Times New Roman" w:cs="Times New Roman"/>
          <w:b/>
          <w:sz w:val="24"/>
          <w:szCs w:val="24"/>
        </w:rPr>
        <w:t>приложению 3</w:t>
      </w:r>
      <w:r w:rsidRPr="00ED781D">
        <w:rPr>
          <w:rFonts w:ascii="Times New Roman" w:hAnsi="Times New Roman" w:cs="Times New Roman"/>
          <w:sz w:val="24"/>
          <w:szCs w:val="24"/>
        </w:rPr>
        <w:t xml:space="preserve"> к настоящему Решению.</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2. Утвердить ведомственную структуру расходов бюджета муниципального образования Борцовского сельсовета</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 xml:space="preserve">на 2023 год и плановый период 2024 и 2025 годов согласно </w:t>
      </w:r>
      <w:r w:rsidRPr="00ED781D">
        <w:rPr>
          <w:rFonts w:ascii="Times New Roman" w:hAnsi="Times New Roman" w:cs="Times New Roman"/>
          <w:b/>
          <w:sz w:val="24"/>
          <w:szCs w:val="24"/>
        </w:rPr>
        <w:t>приложению 4</w:t>
      </w:r>
      <w:r w:rsidRPr="00ED781D">
        <w:rPr>
          <w:rFonts w:ascii="Times New Roman" w:hAnsi="Times New Roman" w:cs="Times New Roman"/>
          <w:sz w:val="24"/>
          <w:szCs w:val="24"/>
        </w:rPr>
        <w:t xml:space="preserve"> к настоящему Решению.</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3. Установить размер резервного фонда Администрации муниципального образования Сурковского сельсовета на 2023 год в сумме 0,0 руб., в плановом периоде 2024 года в сумме 0,0 рублей, 2025 года в сумме 0,0 рублей.</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4. Установить общий объем бюджетных ассигнований, направленных на исполнение публичных нормативных обязательств, на 2023 год в сумме 450,6 тыс. рублей, на 2024 год в сумме 0,0 рублей и на 2025 год в сумме 0,0 рублей.</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5. Утвердить объем и распределение бюджетных ассигнований бюджета муниципального образования Сурковского сельсовета, направляемых на исполнение публичных нормативных обязательств на 2023 год и плановый период 2024 и 2025 годов согласно</w:t>
      </w:r>
      <w:hyperlink r:id="rId132" w:history="1"/>
      <w:r w:rsidRPr="00ED781D">
        <w:rPr>
          <w:rFonts w:ascii="Times New Roman" w:hAnsi="Times New Roman" w:cs="Times New Roman"/>
          <w:sz w:val="24"/>
          <w:szCs w:val="24"/>
        </w:rPr>
        <w:t xml:space="preserve"> </w:t>
      </w:r>
      <w:r w:rsidRPr="00ED781D">
        <w:rPr>
          <w:rFonts w:ascii="Times New Roman" w:hAnsi="Times New Roman" w:cs="Times New Roman"/>
          <w:b/>
          <w:sz w:val="24"/>
          <w:szCs w:val="24"/>
        </w:rPr>
        <w:t>приложению 5</w:t>
      </w:r>
      <w:r w:rsidRPr="00ED781D">
        <w:rPr>
          <w:rFonts w:ascii="Times New Roman" w:hAnsi="Times New Roman" w:cs="Times New Roman"/>
          <w:sz w:val="24"/>
          <w:szCs w:val="24"/>
        </w:rPr>
        <w:t xml:space="preserve"> к настоящему Решению.</w:t>
      </w:r>
    </w:p>
    <w:p w:rsidR="00ED781D" w:rsidRPr="00ED781D" w:rsidRDefault="00ED781D" w:rsidP="00ED781D">
      <w:pPr>
        <w:pStyle w:val="ConsPlusNormal"/>
        <w:ind w:firstLine="709"/>
        <w:contextualSpacing/>
        <w:jc w:val="both"/>
        <w:rPr>
          <w:rFonts w:ascii="Times New Roman" w:hAnsi="Times New Roman" w:cs="Times New Roman"/>
          <w:sz w:val="24"/>
          <w:szCs w:val="24"/>
        </w:rPr>
      </w:pPr>
      <w:r w:rsidRPr="00ED781D">
        <w:rPr>
          <w:rFonts w:ascii="Times New Roman" w:hAnsi="Times New Roman" w:cs="Times New Roman"/>
          <w:sz w:val="24"/>
          <w:szCs w:val="24"/>
        </w:rPr>
        <w:t xml:space="preserve">6. 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Сурковского сельсовета Тогучинского района Новосибирской области, и в пределах бюджетных ассигнований, предусмотренных ведомственной структурой расходов местного бюджета на 2023 год и на 2024-2025 годы по соответствующим целевым статьям и виду расходов согласно </w:t>
      </w:r>
      <w:r w:rsidRPr="00ED781D">
        <w:rPr>
          <w:rFonts w:ascii="Times New Roman" w:hAnsi="Times New Roman" w:cs="Times New Roman"/>
          <w:b/>
          <w:sz w:val="24"/>
          <w:szCs w:val="24"/>
        </w:rPr>
        <w:t>приложению 4</w:t>
      </w:r>
      <w:r w:rsidRPr="00ED781D">
        <w:rPr>
          <w:rFonts w:ascii="Times New Roman" w:hAnsi="Times New Roman" w:cs="Times New Roman"/>
          <w:sz w:val="24"/>
          <w:szCs w:val="24"/>
        </w:rPr>
        <w:t xml:space="preserve"> к настоящему Решению, в порядке, установленном администрацией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b/>
          <w:bCs/>
          <w:i/>
          <w:iCs/>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4. Особенности заключения и оплаты договоров (муниципальных контрактов)</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lastRenderedPageBreak/>
        <w:t>1.Установить, что муниципальные учреждения, органы местного самоуправления</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при заключении договоров (муниципальных контрактов) на поставку товаров (работ, услуг) вправе предусматривать авансовые платежи:</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1) в размере 100 процентов суммы договора (контракта) - по договорам (контрактам):</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а) о предоставлении услуг связи,</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б) услуг проживания в гостиницах;</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в) о подписке на печатные издания и об их приобретении;</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г) об обучении на курсах повышения квалификации;</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д) о приобретении авиа- и железнодорожных билетов, билетов для проезда городским и пригородным транспортом;</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ж) страхования;</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и) по договорам (муниципальным контрактам) на приобретение материальных ценностей (кроме продуктов питания), заключенным на сумму, не превышающую 600,0 тыс. рублей по одной сделке;</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к) подлежащим оплате за счет средств, полученных от иной приносящей доход деятельности;</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л) об оплате услуг по зачислению денежных средств (социальных выплат и государственных пособий) на счета физических лиц;</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м) об оплате нотариальных действий и иных услуг, оказываемых при осуществлении нотариальных действий;</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н) аренда;</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о) по распоряжению администрации муниципального образования Борцовского сельсовета Тогучинского района Новосибирской области;</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п)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ED781D" w:rsidRPr="00ED781D" w:rsidRDefault="00ED781D" w:rsidP="00ED781D">
      <w:pPr>
        <w:pStyle w:val="ConsPlusNormal"/>
        <w:ind w:firstLine="709"/>
        <w:jc w:val="both"/>
        <w:outlineLvl w:val="0"/>
        <w:rPr>
          <w:rFonts w:ascii="Times New Roman" w:hAnsi="Times New Roman" w:cs="Times New Roman"/>
          <w:b/>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 xml:space="preserve">Статья 5. Иные межбюджетные трансферты, предоставляемые из бюджета </w:t>
      </w:r>
      <w:r w:rsidRPr="00ED781D">
        <w:rPr>
          <w:rFonts w:ascii="Times New Roman" w:hAnsi="Times New Roman" w:cs="Times New Roman"/>
          <w:b/>
          <w:i/>
          <w:sz w:val="24"/>
          <w:szCs w:val="24"/>
        </w:rPr>
        <w:t>Сурковского сельсовета Тогучинского района Новосибирской области</w:t>
      </w: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 xml:space="preserve"> </w:t>
      </w:r>
    </w:p>
    <w:p w:rsidR="00ED781D" w:rsidRPr="00ED781D" w:rsidRDefault="00ED781D" w:rsidP="00ED781D">
      <w:pPr>
        <w:autoSpaceDE w:val="0"/>
        <w:autoSpaceDN w:val="0"/>
        <w:adjustRightInd w:val="0"/>
        <w:spacing w:after="0" w:line="240" w:lineRule="auto"/>
        <w:ind w:firstLine="540"/>
        <w:jc w:val="both"/>
        <w:outlineLvl w:val="1"/>
        <w:rPr>
          <w:rFonts w:ascii="Times New Roman" w:hAnsi="Times New Roman" w:cs="Times New Roman"/>
          <w:sz w:val="24"/>
          <w:szCs w:val="24"/>
        </w:rPr>
      </w:pPr>
      <w:r w:rsidRPr="00ED781D">
        <w:rPr>
          <w:rFonts w:ascii="Times New Roman" w:hAnsi="Times New Roman" w:cs="Times New Roman"/>
          <w:sz w:val="24"/>
          <w:szCs w:val="24"/>
        </w:rPr>
        <w:t>1.Утвердить объем иных межбюджетных трансфертов, предоставляемы из бюджета Сурковского сельсовета Тогучинского района Новосибирской области в бюджет других бюджетов бюджетной системы Российской Федерации на 2023 год в сумме 55,1 тыс</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рублей</w:t>
      </w:r>
      <w:r w:rsidRPr="00ED781D">
        <w:rPr>
          <w:rFonts w:ascii="Times New Roman" w:hAnsi="Times New Roman" w:cs="Times New Roman"/>
          <w:color w:val="000000"/>
          <w:sz w:val="24"/>
          <w:szCs w:val="24"/>
        </w:rPr>
        <w:t>,</w:t>
      </w:r>
      <w:r w:rsidRPr="00ED781D">
        <w:rPr>
          <w:rFonts w:ascii="Times New Roman" w:hAnsi="Times New Roman" w:cs="Times New Roman"/>
          <w:sz w:val="24"/>
          <w:szCs w:val="24"/>
        </w:rPr>
        <w:t xml:space="preserve"> на 2024 год в сумме 55,1 тыс.</w:t>
      </w:r>
      <w:r w:rsidRPr="00ED781D">
        <w:rPr>
          <w:rFonts w:ascii="Times New Roman" w:hAnsi="Times New Roman" w:cs="Times New Roman"/>
          <w:b/>
          <w:color w:val="000000"/>
          <w:sz w:val="24"/>
          <w:szCs w:val="24"/>
        </w:rPr>
        <w:t xml:space="preserve"> </w:t>
      </w:r>
      <w:r w:rsidRPr="00ED781D">
        <w:rPr>
          <w:rFonts w:ascii="Times New Roman" w:hAnsi="Times New Roman" w:cs="Times New Roman"/>
          <w:color w:val="000000"/>
          <w:sz w:val="24"/>
          <w:szCs w:val="24"/>
        </w:rPr>
        <w:t>рублей</w:t>
      </w:r>
      <w:r w:rsidRPr="00ED781D">
        <w:rPr>
          <w:rFonts w:ascii="Times New Roman" w:hAnsi="Times New Roman" w:cs="Times New Roman"/>
          <w:sz w:val="24"/>
          <w:szCs w:val="24"/>
        </w:rPr>
        <w:t>, на 2025 год в сумме 30,3 тыс</w:t>
      </w:r>
      <w:r w:rsidRPr="00ED781D">
        <w:rPr>
          <w:rFonts w:ascii="Times New Roman" w:hAnsi="Times New Roman" w:cs="Times New Roman"/>
          <w:b/>
          <w:sz w:val="24"/>
          <w:szCs w:val="24"/>
        </w:rPr>
        <w:t xml:space="preserve">. </w:t>
      </w:r>
      <w:r w:rsidRPr="00ED781D">
        <w:rPr>
          <w:rFonts w:ascii="Times New Roman" w:hAnsi="Times New Roman" w:cs="Times New Roman"/>
          <w:color w:val="000000"/>
          <w:sz w:val="24"/>
          <w:szCs w:val="24"/>
        </w:rPr>
        <w:t xml:space="preserve">рублей, </w:t>
      </w:r>
      <w:r w:rsidRPr="00ED781D">
        <w:rPr>
          <w:rFonts w:ascii="Times New Roman" w:hAnsi="Times New Roman" w:cs="Times New Roman"/>
          <w:sz w:val="24"/>
          <w:szCs w:val="24"/>
        </w:rPr>
        <w:t xml:space="preserve">согласно </w:t>
      </w:r>
      <w:r w:rsidRPr="00ED781D">
        <w:rPr>
          <w:rFonts w:ascii="Times New Roman" w:hAnsi="Times New Roman" w:cs="Times New Roman"/>
          <w:b/>
          <w:sz w:val="24"/>
          <w:szCs w:val="24"/>
        </w:rPr>
        <w:t xml:space="preserve">Приложению 6 </w:t>
      </w:r>
      <w:r w:rsidRPr="00ED781D">
        <w:rPr>
          <w:rFonts w:ascii="Times New Roman" w:hAnsi="Times New Roman" w:cs="Times New Roman"/>
          <w:sz w:val="24"/>
          <w:szCs w:val="24"/>
        </w:rPr>
        <w:t>к настоящему Решению.</w:t>
      </w:r>
    </w:p>
    <w:p w:rsidR="00ED781D" w:rsidRPr="00ED781D" w:rsidRDefault="00ED781D" w:rsidP="00ED781D">
      <w:pPr>
        <w:pStyle w:val="ConsPlusNormal"/>
        <w:ind w:firstLine="709"/>
        <w:jc w:val="both"/>
        <w:outlineLvl w:val="0"/>
        <w:rPr>
          <w:rFonts w:ascii="Times New Roman" w:hAnsi="Times New Roman" w:cs="Times New Roman"/>
          <w:b/>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6. Дорожный фонд Сурковского сельсовета Тогучинского района Новосибирской области</w:t>
      </w:r>
    </w:p>
    <w:p w:rsidR="00ED781D" w:rsidRPr="00ED781D" w:rsidRDefault="00ED781D" w:rsidP="00ED781D">
      <w:pPr>
        <w:pStyle w:val="ConsPlusNormal"/>
        <w:ind w:firstLine="709"/>
        <w:jc w:val="both"/>
        <w:outlineLvl w:val="0"/>
        <w:rPr>
          <w:rFonts w:ascii="Times New Roman" w:hAnsi="Times New Roman" w:cs="Times New Roman"/>
          <w:b/>
          <w:sz w:val="24"/>
          <w:szCs w:val="24"/>
        </w:rPr>
      </w:pP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sz w:val="24"/>
          <w:szCs w:val="24"/>
        </w:rPr>
      </w:pPr>
      <w:r w:rsidRPr="00ED781D">
        <w:rPr>
          <w:rFonts w:ascii="Times New Roman" w:eastAsia="Times New Roman" w:hAnsi="Times New Roman" w:cs="Times New Roman"/>
          <w:sz w:val="24"/>
          <w:szCs w:val="24"/>
          <w:lang w:eastAsia="ru-RU"/>
        </w:rPr>
        <w:t>1. </w:t>
      </w:r>
      <w:r w:rsidRPr="00ED781D">
        <w:rPr>
          <w:rFonts w:ascii="Times New Roman" w:hAnsi="Times New Roman" w:cs="Times New Roman"/>
          <w:sz w:val="24"/>
          <w:szCs w:val="24"/>
        </w:rPr>
        <w:t>Утвердить объем бюджетных ассигнований дорожного фонда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sz w:val="24"/>
          <w:szCs w:val="24"/>
        </w:rPr>
      </w:pPr>
      <w:r w:rsidRPr="00ED781D">
        <w:rPr>
          <w:rFonts w:ascii="Times New Roman" w:hAnsi="Times New Roman" w:cs="Times New Roman"/>
          <w:sz w:val="24"/>
          <w:szCs w:val="24"/>
        </w:rPr>
        <w:t>1) на 2023 год в сумме 2360,5 тыс. рублей;</w:t>
      </w: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color w:val="000000"/>
          <w:sz w:val="24"/>
          <w:szCs w:val="24"/>
        </w:rPr>
      </w:pPr>
      <w:r w:rsidRPr="00ED781D">
        <w:rPr>
          <w:rFonts w:ascii="Times New Roman" w:hAnsi="Times New Roman" w:cs="Times New Roman"/>
          <w:sz w:val="24"/>
          <w:szCs w:val="24"/>
        </w:rPr>
        <w:t>2) на 2024 год в сумме 2548,6 тыс. рублей, на 2025 год в сумме 3000,5</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тыс</w:t>
      </w:r>
      <w:r w:rsidRPr="00ED781D">
        <w:rPr>
          <w:rFonts w:ascii="Times New Roman" w:hAnsi="Times New Roman" w:cs="Times New Roman"/>
          <w:b/>
          <w:sz w:val="24"/>
          <w:szCs w:val="24"/>
        </w:rPr>
        <w:t xml:space="preserve">. </w:t>
      </w:r>
      <w:r w:rsidRPr="00ED781D">
        <w:rPr>
          <w:rFonts w:ascii="Times New Roman" w:hAnsi="Times New Roman" w:cs="Times New Roman"/>
          <w:color w:val="000000"/>
          <w:sz w:val="24"/>
          <w:szCs w:val="24"/>
        </w:rPr>
        <w:t>рублей.</w:t>
      </w:r>
    </w:p>
    <w:p w:rsidR="00ED781D" w:rsidRPr="00ED781D" w:rsidRDefault="00ED781D" w:rsidP="00ED781D">
      <w:pPr>
        <w:pStyle w:val="ConsPlusNormal"/>
        <w:ind w:firstLine="709"/>
        <w:jc w:val="both"/>
        <w:outlineLvl w:val="0"/>
        <w:rPr>
          <w:rFonts w:ascii="Times New Roman" w:hAnsi="Times New Roman" w:cs="Times New Roman"/>
          <w:sz w:val="24"/>
          <w:szCs w:val="24"/>
        </w:rPr>
      </w:pPr>
      <w:r w:rsidRPr="00ED781D">
        <w:rPr>
          <w:rFonts w:ascii="Times New Roman" w:hAnsi="Times New Roman" w:cs="Times New Roman"/>
          <w:sz w:val="24"/>
          <w:szCs w:val="24"/>
        </w:rPr>
        <w:lastRenderedPageBreak/>
        <w:tab/>
      </w: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7. Источники финансирования дефицита бюджета</w:t>
      </w:r>
    </w:p>
    <w:p w:rsidR="00ED781D" w:rsidRPr="00ED781D" w:rsidRDefault="00ED781D" w:rsidP="00ED781D">
      <w:pPr>
        <w:widowControl w:val="0"/>
        <w:autoSpaceDE w:val="0"/>
        <w:autoSpaceDN w:val="0"/>
        <w:adjustRightInd w:val="0"/>
        <w:spacing w:after="0" w:line="240" w:lineRule="auto"/>
        <w:jc w:val="both"/>
        <w:rPr>
          <w:rFonts w:ascii="Times New Roman" w:hAnsi="Times New Roman" w:cs="Times New Roman"/>
          <w:sz w:val="24"/>
          <w:szCs w:val="24"/>
        </w:rPr>
      </w:pPr>
    </w:p>
    <w:p w:rsidR="00ED781D" w:rsidRPr="00ED781D" w:rsidRDefault="00ED781D" w:rsidP="00ED781D">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D781D">
        <w:rPr>
          <w:rFonts w:ascii="Times New Roman" w:hAnsi="Times New Roman" w:cs="Times New Roman"/>
          <w:sz w:val="24"/>
          <w:szCs w:val="24"/>
        </w:rPr>
        <w:t xml:space="preserve">Установить источники финансирования дефицита местного бюджета на 2023 год и плановый период 2024 и 2025 годов согласно </w:t>
      </w:r>
      <w:r w:rsidRPr="00ED781D">
        <w:rPr>
          <w:rFonts w:ascii="Times New Roman" w:hAnsi="Times New Roman" w:cs="Times New Roman"/>
          <w:b/>
          <w:sz w:val="24"/>
          <w:szCs w:val="24"/>
        </w:rPr>
        <w:t>Приложению 7</w:t>
      </w:r>
      <w:r w:rsidRPr="00ED781D">
        <w:rPr>
          <w:rFonts w:ascii="Times New Roman" w:hAnsi="Times New Roman" w:cs="Times New Roman"/>
          <w:sz w:val="24"/>
          <w:szCs w:val="24"/>
        </w:rPr>
        <w:t xml:space="preserve"> к настоящему Решению.</w:t>
      </w:r>
    </w:p>
    <w:p w:rsidR="00ED781D" w:rsidRPr="00ED781D" w:rsidRDefault="00ED781D" w:rsidP="00ED781D">
      <w:pPr>
        <w:widowControl w:val="0"/>
        <w:autoSpaceDE w:val="0"/>
        <w:autoSpaceDN w:val="0"/>
        <w:adjustRightInd w:val="0"/>
        <w:spacing w:after="0" w:line="240" w:lineRule="auto"/>
        <w:jc w:val="both"/>
        <w:rPr>
          <w:rFonts w:ascii="Times New Roman" w:hAnsi="Times New Roman" w:cs="Times New Roman"/>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 xml:space="preserve">Статья 8. Муниципальные внутренние заимствования </w:t>
      </w:r>
    </w:p>
    <w:p w:rsidR="00ED781D" w:rsidRPr="00ED781D" w:rsidRDefault="00ED781D" w:rsidP="00ED781D">
      <w:pPr>
        <w:pStyle w:val="ConsPlusNormal"/>
        <w:ind w:firstLine="709"/>
        <w:jc w:val="both"/>
        <w:outlineLvl w:val="0"/>
        <w:rPr>
          <w:rFonts w:ascii="Times New Roman" w:hAnsi="Times New Roman" w:cs="Times New Roman"/>
          <w:b/>
          <w:sz w:val="24"/>
          <w:szCs w:val="24"/>
        </w:rPr>
      </w:pPr>
    </w:p>
    <w:p w:rsidR="00ED781D" w:rsidRPr="00ED781D" w:rsidRDefault="00ED781D" w:rsidP="00ED781D">
      <w:pPr>
        <w:widowControl w:val="0"/>
        <w:autoSpaceDE w:val="0"/>
        <w:autoSpaceDN w:val="0"/>
        <w:adjustRightInd w:val="0"/>
        <w:spacing w:after="0" w:line="240" w:lineRule="auto"/>
        <w:ind w:firstLine="567"/>
        <w:jc w:val="both"/>
        <w:rPr>
          <w:rFonts w:ascii="Times New Roman" w:hAnsi="Times New Roman" w:cs="Times New Roman"/>
          <w:sz w:val="24"/>
          <w:szCs w:val="24"/>
        </w:rPr>
      </w:pPr>
      <w:r w:rsidRPr="00ED781D">
        <w:rPr>
          <w:rFonts w:ascii="Times New Roman" w:hAnsi="Times New Roman" w:cs="Times New Roman"/>
          <w:sz w:val="24"/>
          <w:szCs w:val="24"/>
        </w:rPr>
        <w:t>1.Утвердить программу муниципальных внутренних заимствований Сурковского сельсовета Тогучинского района Новосибирской области на 2023 год и плановый период 2024 и 2025 годов согласно</w:t>
      </w:r>
      <w:r w:rsidRPr="00ED781D">
        <w:rPr>
          <w:rFonts w:ascii="Times New Roman" w:hAnsi="Times New Roman" w:cs="Times New Roman"/>
          <w:b/>
          <w:sz w:val="24"/>
          <w:szCs w:val="24"/>
        </w:rPr>
        <w:t xml:space="preserve"> Приложению 8</w:t>
      </w:r>
      <w:r w:rsidRPr="00ED781D">
        <w:rPr>
          <w:rFonts w:ascii="Times New Roman" w:hAnsi="Times New Roman" w:cs="Times New Roman"/>
          <w:sz w:val="24"/>
          <w:szCs w:val="24"/>
        </w:rPr>
        <w:t xml:space="preserve"> к настоящему Решению.</w:t>
      </w:r>
    </w:p>
    <w:p w:rsidR="00ED781D" w:rsidRPr="00ED781D" w:rsidRDefault="00ED781D" w:rsidP="00ED781D">
      <w:pPr>
        <w:pStyle w:val="ConsPlusNormal"/>
        <w:ind w:firstLine="540"/>
        <w:jc w:val="both"/>
        <w:rPr>
          <w:rFonts w:ascii="Times New Roman" w:hAnsi="Times New Roman" w:cs="Times New Roman"/>
          <w:bCs/>
          <w:sz w:val="24"/>
          <w:szCs w:val="24"/>
        </w:rPr>
      </w:pPr>
      <w:r w:rsidRPr="00ED781D">
        <w:rPr>
          <w:rFonts w:ascii="Times New Roman" w:hAnsi="Times New Roman" w:cs="Times New Roman"/>
          <w:bCs/>
          <w:sz w:val="24"/>
          <w:szCs w:val="24"/>
        </w:rPr>
        <w:t xml:space="preserve">2.Установить, что в 2023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133" w:history="1">
        <w:r w:rsidRPr="00ED781D">
          <w:rPr>
            <w:rFonts w:ascii="Times New Roman" w:hAnsi="Times New Roman" w:cs="Times New Roman"/>
            <w:bCs/>
            <w:sz w:val="24"/>
            <w:szCs w:val="24"/>
          </w:rPr>
          <w:t>Программой</w:t>
        </w:r>
      </w:hyperlink>
      <w:r w:rsidRPr="00ED781D">
        <w:rPr>
          <w:rFonts w:ascii="Times New Roman" w:hAnsi="Times New Roman" w:cs="Times New Roman"/>
          <w:bCs/>
          <w:sz w:val="24"/>
          <w:szCs w:val="24"/>
        </w:rPr>
        <w:t xml:space="preserve"> муниципальных внутренних заимствований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bCs/>
          <w:sz w:val="24"/>
          <w:szCs w:val="24"/>
        </w:rPr>
        <w:t>на 2023 год, с последующим внесением соответствующих изменений в Программу муниципальных внутренних заимствований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bCs/>
          <w:sz w:val="24"/>
          <w:szCs w:val="24"/>
        </w:rPr>
        <w:t xml:space="preserve"> на 2023 год.</w:t>
      </w: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bCs/>
          <w:sz w:val="24"/>
          <w:szCs w:val="24"/>
        </w:rPr>
      </w:pPr>
      <w:r w:rsidRPr="00ED781D">
        <w:rPr>
          <w:rFonts w:ascii="Times New Roman" w:hAnsi="Times New Roman" w:cs="Times New Roman"/>
          <w:bCs/>
          <w:sz w:val="24"/>
          <w:szCs w:val="24"/>
        </w:rPr>
        <w:t>Предоставить право администрации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bCs/>
          <w:sz w:val="24"/>
          <w:szCs w:val="24"/>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134" w:history="1">
        <w:r w:rsidRPr="00ED781D">
          <w:rPr>
            <w:rFonts w:ascii="Times New Roman" w:hAnsi="Times New Roman" w:cs="Times New Roman"/>
            <w:bCs/>
            <w:sz w:val="24"/>
            <w:szCs w:val="24"/>
          </w:rPr>
          <w:t>пунктом 2 статьи 93.6</w:t>
        </w:r>
      </w:hyperlink>
      <w:r w:rsidRPr="00ED781D">
        <w:rPr>
          <w:rFonts w:ascii="Times New Roman" w:hAnsi="Times New Roman" w:cs="Times New Roman"/>
          <w:bCs/>
          <w:sz w:val="24"/>
          <w:szCs w:val="24"/>
        </w:rPr>
        <w:t xml:space="preserve"> Бюджетного кодекса Российской Федерации.</w:t>
      </w:r>
    </w:p>
    <w:p w:rsidR="00ED781D" w:rsidRPr="00ED781D" w:rsidRDefault="00ED781D" w:rsidP="00ED781D">
      <w:pPr>
        <w:widowControl w:val="0"/>
        <w:autoSpaceDE w:val="0"/>
        <w:autoSpaceDN w:val="0"/>
        <w:adjustRightInd w:val="0"/>
        <w:spacing w:after="0" w:line="240" w:lineRule="auto"/>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b/>
          <w:sz w:val="24"/>
          <w:szCs w:val="24"/>
        </w:rPr>
      </w:pPr>
      <w:r w:rsidRPr="00ED781D">
        <w:rPr>
          <w:rFonts w:ascii="Times New Roman" w:hAnsi="Times New Roman" w:cs="Times New Roman"/>
          <w:b/>
          <w:sz w:val="24"/>
          <w:szCs w:val="24"/>
        </w:rPr>
        <w:t>Статья 9. Предоставление муниципальных гарантий Сурковского сельсовета Тогучинского района Новосибирской области в валюте Российской Федерации</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Утвердить программу муниципальных гарантий Сурковского сельсовета Тогучинского района Новосибирской области в валюте Российской Федерации на 2023 год и плановый период 2024 и 2025 годов согласно </w:t>
      </w:r>
      <w:r w:rsidRPr="00ED781D">
        <w:rPr>
          <w:rFonts w:ascii="Times New Roman" w:hAnsi="Times New Roman" w:cs="Times New Roman"/>
          <w:b/>
          <w:sz w:val="24"/>
          <w:szCs w:val="24"/>
        </w:rPr>
        <w:t>Приложению 9 к</w:t>
      </w:r>
      <w:r w:rsidRPr="00ED781D">
        <w:rPr>
          <w:rFonts w:ascii="Times New Roman" w:hAnsi="Times New Roman" w:cs="Times New Roman"/>
          <w:sz w:val="24"/>
          <w:szCs w:val="24"/>
        </w:rPr>
        <w:t xml:space="preserve"> настоящему Решению.</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outlineLvl w:val="0"/>
        <w:rPr>
          <w:rFonts w:ascii="Times New Roman" w:hAnsi="Times New Roman" w:cs="Times New Roman"/>
          <w:sz w:val="24"/>
          <w:szCs w:val="24"/>
        </w:rPr>
      </w:pPr>
      <w:r w:rsidRPr="00ED781D">
        <w:rPr>
          <w:rFonts w:ascii="Times New Roman" w:hAnsi="Times New Roman" w:cs="Times New Roman"/>
          <w:b/>
          <w:sz w:val="24"/>
          <w:szCs w:val="24"/>
        </w:rPr>
        <w:t>Статья 10. Муниципальные программы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sz w:val="24"/>
          <w:szCs w:val="24"/>
        </w:rPr>
      </w:pPr>
      <w:r w:rsidRPr="00ED781D">
        <w:rPr>
          <w:rFonts w:ascii="Times New Roman" w:hAnsi="Times New Roman" w:cs="Times New Roman"/>
          <w:sz w:val="24"/>
          <w:szCs w:val="24"/>
        </w:rPr>
        <w:t xml:space="preserve">1.Утвердить перечень муниципальных программ, предусмотренных к финансированию из местного бюджета в 2023 году и плановом периоде 2024 и 2025 годах согласно </w:t>
      </w:r>
      <w:r w:rsidRPr="00ED781D">
        <w:rPr>
          <w:rFonts w:ascii="Times New Roman" w:hAnsi="Times New Roman" w:cs="Times New Roman"/>
          <w:b/>
          <w:sz w:val="24"/>
          <w:szCs w:val="24"/>
        </w:rPr>
        <w:t xml:space="preserve">Приложению 10 </w:t>
      </w:r>
      <w:r w:rsidRPr="00ED781D">
        <w:rPr>
          <w:rFonts w:ascii="Times New Roman" w:hAnsi="Times New Roman" w:cs="Times New Roman"/>
          <w:sz w:val="24"/>
          <w:szCs w:val="24"/>
        </w:rPr>
        <w:t>к</w:t>
      </w:r>
      <w:r w:rsidRPr="00ED781D">
        <w:rPr>
          <w:rFonts w:ascii="Times New Roman" w:hAnsi="Times New Roman" w:cs="Times New Roman"/>
          <w:b/>
          <w:sz w:val="24"/>
          <w:szCs w:val="24"/>
        </w:rPr>
        <w:t xml:space="preserve"> </w:t>
      </w:r>
      <w:r w:rsidRPr="00ED781D">
        <w:rPr>
          <w:rFonts w:ascii="Times New Roman" w:hAnsi="Times New Roman" w:cs="Times New Roman"/>
          <w:sz w:val="24"/>
          <w:szCs w:val="24"/>
        </w:rPr>
        <w:t>настоящему Решению.</w:t>
      </w: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sz w:val="24"/>
          <w:szCs w:val="24"/>
        </w:rPr>
      </w:pPr>
      <w:r w:rsidRPr="00ED781D">
        <w:rPr>
          <w:rFonts w:ascii="Times New Roman" w:hAnsi="Times New Roman" w:cs="Times New Roman"/>
          <w:sz w:val="24"/>
          <w:szCs w:val="24"/>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540"/>
        <w:jc w:val="both"/>
        <w:rPr>
          <w:rFonts w:ascii="Times New Roman" w:hAnsi="Times New Roman" w:cs="Times New Roman"/>
          <w:sz w:val="24"/>
          <w:szCs w:val="24"/>
        </w:rPr>
      </w:pPr>
      <w:r w:rsidRPr="00ED781D">
        <w:rPr>
          <w:rFonts w:ascii="Times New Roman" w:hAnsi="Times New Roman" w:cs="Times New Roman"/>
          <w:sz w:val="24"/>
          <w:szCs w:val="24"/>
        </w:rPr>
        <w:t>Муниципальные программы Сурковского сельсовета Тогучинского района Новосибирской области, не включенные в перечень, не подлежат финансированию в 2023-2025 годах.</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b/>
          <w:sz w:val="24"/>
          <w:szCs w:val="24"/>
        </w:rPr>
        <w:t>Статья 11. Возврат остатков субсидий, предоставленных из местного бюджета муниципальным учреждениям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709"/>
        <w:contextualSpacing/>
        <w:jc w:val="both"/>
        <w:rPr>
          <w:rFonts w:ascii="Times New Roman" w:hAnsi="Times New Roman" w:cs="Times New Roman"/>
          <w:b/>
          <w:i/>
          <w:sz w:val="24"/>
          <w:szCs w:val="24"/>
        </w:rPr>
      </w:pPr>
      <w:r w:rsidRPr="00ED781D">
        <w:rPr>
          <w:rFonts w:ascii="Times New Roman" w:hAnsi="Times New Roman" w:cs="Times New Roman"/>
          <w:sz w:val="24"/>
          <w:szCs w:val="24"/>
        </w:rPr>
        <w:t>1. Остатки не использованных в текущем финансовом году субсидий, предоставленных из местного бюджета муниципальным бюджетным учреждениям Сурковского сельсовета Тогучинского района Новосибирской области, муниципальным автономным учреждениям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 xml:space="preserve">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w:t>
      </w:r>
      <w:r w:rsidRPr="00ED781D">
        <w:rPr>
          <w:rFonts w:ascii="Times New Roman" w:hAnsi="Times New Roman" w:cs="Times New Roman"/>
          <w:sz w:val="24"/>
          <w:szCs w:val="24"/>
        </w:rPr>
        <w:lastRenderedPageBreak/>
        <w:t>такими учреждениями, в порядке, установленном администрацией Сурковского сельсовета Тогучинского района Новосибирской области.</w:t>
      </w:r>
    </w:p>
    <w:p w:rsidR="00ED781D" w:rsidRPr="00ED781D" w:rsidRDefault="00ED781D" w:rsidP="00ED781D">
      <w:pPr>
        <w:autoSpaceDE w:val="0"/>
        <w:autoSpaceDN w:val="0"/>
        <w:adjustRightInd w:val="0"/>
        <w:spacing w:after="0" w:line="240" w:lineRule="auto"/>
        <w:ind w:firstLine="709"/>
        <w:contextualSpacing/>
        <w:jc w:val="both"/>
        <w:rPr>
          <w:rFonts w:ascii="Times New Roman" w:hAnsi="Times New Roman" w:cs="Times New Roman"/>
          <w:sz w:val="24"/>
          <w:szCs w:val="24"/>
        </w:rPr>
      </w:pPr>
      <w:r w:rsidRPr="00ED781D">
        <w:rPr>
          <w:rFonts w:ascii="Times New Roman" w:hAnsi="Times New Roman" w:cs="Times New Roman"/>
          <w:sz w:val="24"/>
          <w:szCs w:val="24"/>
        </w:rPr>
        <w:t xml:space="preserve"> 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ED781D" w:rsidRPr="00ED781D" w:rsidRDefault="00ED781D" w:rsidP="00ED781D">
      <w:pPr>
        <w:autoSpaceDE w:val="0"/>
        <w:autoSpaceDN w:val="0"/>
        <w:adjustRightInd w:val="0"/>
        <w:spacing w:after="0" w:line="240" w:lineRule="auto"/>
        <w:ind w:firstLine="708"/>
        <w:jc w:val="both"/>
        <w:outlineLvl w:val="1"/>
        <w:rPr>
          <w:rFonts w:ascii="Times New Roman" w:eastAsia="Times New Roman" w:hAnsi="Times New Roman" w:cs="Times New Roman"/>
          <w:sz w:val="24"/>
          <w:szCs w:val="24"/>
          <w:lang w:eastAsia="ru-RU"/>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12. Муниципальный внутренний долг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b/>
          <w:sz w:val="24"/>
          <w:szCs w:val="24"/>
        </w:rPr>
        <w:t>и расходы на его обслуживание</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D781D">
        <w:rPr>
          <w:rFonts w:ascii="Times New Roman" w:hAnsi="Times New Roman" w:cs="Times New Roman"/>
          <w:sz w:val="24"/>
          <w:szCs w:val="24"/>
        </w:rPr>
        <w:t>1. Установить верхний предел муниципального внутреннего долга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 xml:space="preserve">на 1 января 2024 года в сумме 0,0 рублей, в том числе верхний предел долга по муниципальным гарантиям Сурковского сельсовета Тогучинского района Новосибирской области </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в сумме 0,0 рублей, на 1 января 2025 года в сумме 0,0 рублей, в том числе верхний предел долга по муниципальным гарантиям Сурковского сельсовета Тогучинского района Новосибирской области в сумме 0,0 рублей, и на 1 января 2026 года в сумме 0,0 рублей, в том числе верхний предел долга по муниципальным гарантиям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в сумме 0,0 рублей.</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color w:val="000000"/>
          <w:sz w:val="24"/>
          <w:szCs w:val="24"/>
        </w:rPr>
      </w:pPr>
      <w:r w:rsidRPr="00ED781D">
        <w:rPr>
          <w:rFonts w:ascii="Times New Roman" w:hAnsi="Times New Roman" w:cs="Times New Roman"/>
          <w:sz w:val="24"/>
          <w:szCs w:val="24"/>
        </w:rPr>
        <w:t xml:space="preserve"> 2.Установить объем расходов местного бюджета на обслуживание муниципального долга Сурковского сельсовета Тогучинского района Новосибирской области 2023 год в </w:t>
      </w:r>
      <w:r w:rsidRPr="00ED781D">
        <w:rPr>
          <w:rFonts w:ascii="Times New Roman" w:hAnsi="Times New Roman" w:cs="Times New Roman"/>
          <w:color w:val="000000"/>
          <w:sz w:val="24"/>
          <w:szCs w:val="24"/>
        </w:rPr>
        <w:t xml:space="preserve">сумме </w:t>
      </w:r>
      <w:r w:rsidRPr="00ED781D">
        <w:rPr>
          <w:rFonts w:ascii="Times New Roman" w:hAnsi="Times New Roman" w:cs="Times New Roman"/>
          <w:sz w:val="24"/>
          <w:szCs w:val="24"/>
        </w:rPr>
        <w:t xml:space="preserve">0,0 </w:t>
      </w:r>
      <w:r w:rsidRPr="00ED781D">
        <w:rPr>
          <w:rFonts w:ascii="Times New Roman" w:hAnsi="Times New Roman" w:cs="Times New Roman"/>
          <w:color w:val="000000"/>
          <w:sz w:val="24"/>
          <w:szCs w:val="24"/>
        </w:rPr>
        <w:t>рублей, на 2024 год в сумме 0,0 рублей и на 2025 год в сумме 0,0 рублей.</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13. Особенности использования остатков средств местного бюджета на начало текущего финансового года</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14. Особенности исполнения местного бюджета в 2023 году</w:t>
      </w:r>
    </w:p>
    <w:p w:rsidR="00ED781D" w:rsidRPr="00ED781D" w:rsidRDefault="00ED781D" w:rsidP="00ED781D">
      <w:pPr>
        <w:pStyle w:val="ConsPlusNormal"/>
        <w:ind w:firstLine="709"/>
        <w:jc w:val="both"/>
        <w:rPr>
          <w:rFonts w:ascii="Times New Roman" w:hAnsi="Times New Roman" w:cs="Times New Roman"/>
          <w:sz w:val="24"/>
          <w:szCs w:val="24"/>
        </w:rPr>
      </w:pP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 Установить в соответствии с пунктом 8 статьи 217 Бюджетного кодекса Российской Федерации следующие основания для внесения в 2023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w:t>
      </w:r>
      <w:r w:rsidRPr="00ED781D">
        <w:rPr>
          <w:rFonts w:ascii="Times New Roman" w:hAnsi="Times New Roman" w:cs="Times New Roman"/>
          <w:sz w:val="24"/>
          <w:szCs w:val="24"/>
        </w:rPr>
        <w:lastRenderedPageBreak/>
        <w:t>из других бюджетов бюджетной системы Российской Федерации, между видами расходов, обусловленное изменением законодательства;</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 xml:space="preserve">12) перераспределение бюджетных ассигнований, предусмотренных главному </w:t>
      </w:r>
      <w:r w:rsidRPr="00ED781D">
        <w:rPr>
          <w:rFonts w:ascii="Times New Roman" w:hAnsi="Times New Roman" w:cs="Times New Roman"/>
          <w:sz w:val="24"/>
          <w:szCs w:val="24"/>
        </w:rPr>
        <w:lastRenderedPageBreak/>
        <w:t>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Сурковского сельсовета Тогучинского района Новосибирской области</w:t>
      </w:r>
      <w:r w:rsidRPr="00ED781D">
        <w:rPr>
          <w:rFonts w:ascii="Times New Roman" w:hAnsi="Times New Roman" w:cs="Times New Roman"/>
          <w:b/>
          <w:i/>
          <w:sz w:val="24"/>
          <w:szCs w:val="24"/>
        </w:rPr>
        <w:t xml:space="preserve"> </w:t>
      </w:r>
      <w:r w:rsidRPr="00ED781D">
        <w:rPr>
          <w:rFonts w:ascii="Times New Roman" w:hAnsi="Times New Roman" w:cs="Times New Roman"/>
          <w:sz w:val="24"/>
          <w:szCs w:val="24"/>
        </w:rPr>
        <w:t xml:space="preserve">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Сурковского сельсовета Тогучинского района Новосибирской области. </w:t>
      </w:r>
    </w:p>
    <w:p w:rsidR="00ED781D" w:rsidRPr="00ED781D" w:rsidRDefault="00ED781D" w:rsidP="00ED781D">
      <w:pPr>
        <w:pStyle w:val="ConsPlusNormal"/>
        <w:ind w:firstLine="709"/>
        <w:jc w:val="both"/>
        <w:outlineLvl w:val="0"/>
        <w:rPr>
          <w:rFonts w:ascii="Times New Roman" w:hAnsi="Times New Roman" w:cs="Times New Roman"/>
          <w:b/>
          <w:sz w:val="24"/>
          <w:szCs w:val="24"/>
        </w:rPr>
      </w:pPr>
      <w:r w:rsidRPr="00ED781D">
        <w:rPr>
          <w:rFonts w:ascii="Times New Roman" w:hAnsi="Times New Roman" w:cs="Times New Roman"/>
          <w:b/>
          <w:sz w:val="24"/>
          <w:szCs w:val="24"/>
        </w:rPr>
        <w:t>Статья 15. Вступление в силу настоящего Решения</w:t>
      </w:r>
    </w:p>
    <w:p w:rsidR="00ED781D" w:rsidRPr="00ED781D" w:rsidRDefault="00ED781D" w:rsidP="00ED781D">
      <w:pPr>
        <w:pStyle w:val="ConsPlusNormal"/>
        <w:ind w:firstLine="709"/>
        <w:jc w:val="both"/>
        <w:rPr>
          <w:rFonts w:ascii="Times New Roman" w:hAnsi="Times New Roman" w:cs="Times New Roman"/>
          <w:sz w:val="24"/>
          <w:szCs w:val="24"/>
        </w:rPr>
      </w:pPr>
      <w:r w:rsidRPr="00ED781D">
        <w:rPr>
          <w:rFonts w:ascii="Times New Roman" w:hAnsi="Times New Roman" w:cs="Times New Roman"/>
          <w:sz w:val="24"/>
          <w:szCs w:val="24"/>
        </w:rPr>
        <w:t>Настоящее Решение вступает в силу с 1 января 2023 года и подлежит официальному опубликованию не позднее 10 дней после его подписания в установленном порядке.</w:t>
      </w:r>
    </w:p>
    <w:p w:rsidR="00ED781D" w:rsidRPr="00ED781D" w:rsidRDefault="00ED781D" w:rsidP="00ED781D">
      <w:pPr>
        <w:widowControl w:val="0"/>
        <w:autoSpaceDE w:val="0"/>
        <w:autoSpaceDN w:val="0"/>
        <w:adjustRightInd w:val="0"/>
        <w:spacing w:after="0" w:line="240" w:lineRule="auto"/>
        <w:ind w:firstLine="709"/>
        <w:jc w:val="both"/>
        <w:rPr>
          <w:rFonts w:ascii="Times New Roman" w:hAnsi="Times New Roman" w:cs="Times New Roman"/>
          <w:sz w:val="24"/>
          <w:szCs w:val="24"/>
        </w:rPr>
      </w:pPr>
    </w:p>
    <w:p w:rsidR="00ED781D" w:rsidRPr="00ED781D" w:rsidRDefault="00ED781D" w:rsidP="00ED781D">
      <w:pPr>
        <w:autoSpaceDE w:val="0"/>
        <w:autoSpaceDN w:val="0"/>
        <w:adjustRightInd w:val="0"/>
        <w:spacing w:after="0" w:line="240" w:lineRule="auto"/>
        <w:jc w:val="both"/>
        <w:rPr>
          <w:rFonts w:ascii="Times New Roman" w:hAnsi="Times New Roman" w:cs="Times New Roman"/>
          <w:sz w:val="24"/>
          <w:szCs w:val="24"/>
        </w:rPr>
      </w:pPr>
    </w:p>
    <w:p w:rsidR="00ED781D" w:rsidRPr="00ED781D" w:rsidRDefault="00ED781D" w:rsidP="00ED781D">
      <w:pPr>
        <w:pStyle w:val="26"/>
        <w:widowControl w:val="0"/>
        <w:ind w:firstLine="0"/>
        <w:rPr>
          <w:sz w:val="24"/>
        </w:rPr>
      </w:pPr>
      <w:r w:rsidRPr="00ED781D">
        <w:rPr>
          <w:bCs/>
          <w:sz w:val="24"/>
        </w:rPr>
        <w:t xml:space="preserve">Глава </w:t>
      </w:r>
      <w:r w:rsidRPr="00ED781D">
        <w:rPr>
          <w:sz w:val="24"/>
        </w:rPr>
        <w:t xml:space="preserve">Сурковского сельсовета </w:t>
      </w:r>
    </w:p>
    <w:p w:rsidR="00ED781D" w:rsidRPr="00ED781D" w:rsidRDefault="00ED781D" w:rsidP="00ED781D">
      <w:pPr>
        <w:pStyle w:val="26"/>
        <w:widowControl w:val="0"/>
        <w:ind w:firstLine="0"/>
        <w:rPr>
          <w:sz w:val="24"/>
        </w:rPr>
      </w:pPr>
      <w:r w:rsidRPr="00ED781D">
        <w:rPr>
          <w:sz w:val="24"/>
        </w:rPr>
        <w:t>Тогучинского района</w:t>
      </w:r>
    </w:p>
    <w:p w:rsidR="00ED781D" w:rsidRPr="00ED781D" w:rsidRDefault="00ED781D" w:rsidP="00ED781D">
      <w:pPr>
        <w:pStyle w:val="26"/>
        <w:widowControl w:val="0"/>
        <w:ind w:firstLine="0"/>
        <w:rPr>
          <w:bCs/>
          <w:sz w:val="24"/>
        </w:rPr>
      </w:pPr>
      <w:r w:rsidRPr="00ED781D">
        <w:rPr>
          <w:sz w:val="24"/>
        </w:rPr>
        <w:t>Новосибирской области                                                                 А.И. Гордиенко</w:t>
      </w:r>
    </w:p>
    <w:p w:rsidR="00ED781D" w:rsidRPr="00ED781D" w:rsidRDefault="00ED781D" w:rsidP="00ED781D">
      <w:pPr>
        <w:spacing w:after="0" w:line="240" w:lineRule="auto"/>
        <w:rPr>
          <w:rFonts w:ascii="Times New Roman" w:hAnsi="Times New Roman" w:cs="Times New Roman"/>
          <w:sz w:val="24"/>
          <w:szCs w:val="24"/>
        </w:rPr>
      </w:pPr>
      <w:r w:rsidRPr="00ED781D">
        <w:rPr>
          <w:rFonts w:ascii="Times New Roman" w:eastAsia="Times New Roman" w:hAnsi="Times New Roman" w:cs="Times New Roman"/>
          <w:sz w:val="24"/>
          <w:szCs w:val="24"/>
          <w:lang w:eastAsia="ru-RU"/>
        </w:rPr>
        <w:t xml:space="preserve">Председатель Совета депутатов                                                      </w:t>
      </w:r>
    </w:p>
    <w:p w:rsidR="00ED781D" w:rsidRPr="00ED781D" w:rsidRDefault="00ED781D" w:rsidP="00ED781D">
      <w:pPr>
        <w:spacing w:after="0" w:line="240" w:lineRule="auto"/>
        <w:rPr>
          <w:rFonts w:ascii="Times New Roman" w:hAnsi="Times New Roman" w:cs="Times New Roman"/>
          <w:sz w:val="24"/>
          <w:szCs w:val="24"/>
        </w:rPr>
      </w:pPr>
      <w:r w:rsidRPr="00ED781D">
        <w:rPr>
          <w:rFonts w:ascii="Times New Roman" w:hAnsi="Times New Roman" w:cs="Times New Roman"/>
          <w:sz w:val="24"/>
          <w:szCs w:val="24"/>
        </w:rPr>
        <w:t xml:space="preserve">Сурковского сельсовета </w:t>
      </w:r>
    </w:p>
    <w:p w:rsidR="00ED781D" w:rsidRPr="00ED781D" w:rsidRDefault="00ED781D" w:rsidP="00ED781D">
      <w:pPr>
        <w:pStyle w:val="26"/>
        <w:widowControl w:val="0"/>
        <w:ind w:firstLine="0"/>
        <w:rPr>
          <w:sz w:val="24"/>
        </w:rPr>
      </w:pPr>
      <w:r w:rsidRPr="00ED781D">
        <w:rPr>
          <w:sz w:val="24"/>
        </w:rPr>
        <w:t>Тогучинского района</w:t>
      </w:r>
    </w:p>
    <w:p w:rsidR="00ED781D" w:rsidRPr="00ED781D" w:rsidRDefault="00ED781D" w:rsidP="00ED781D">
      <w:pPr>
        <w:pStyle w:val="26"/>
        <w:widowControl w:val="0"/>
        <w:ind w:firstLine="0"/>
        <w:rPr>
          <w:bCs/>
          <w:sz w:val="24"/>
        </w:rPr>
      </w:pPr>
      <w:r w:rsidRPr="00ED781D">
        <w:rPr>
          <w:sz w:val="24"/>
        </w:rPr>
        <w:t>Новосибирской области                                                                В.Н.Фадеев</w:t>
      </w:r>
    </w:p>
    <w:p w:rsidR="00ED781D" w:rsidRPr="00ED781D" w:rsidRDefault="00ED781D" w:rsidP="00ED781D">
      <w:pPr>
        <w:spacing w:after="0" w:line="240" w:lineRule="auto"/>
        <w:rPr>
          <w:rFonts w:ascii="Times New Roman" w:hAnsi="Times New Roman" w:cs="Times New Roman"/>
          <w:bCs/>
          <w:sz w:val="24"/>
          <w:szCs w:val="24"/>
        </w:rPr>
      </w:pPr>
    </w:p>
    <w:p w:rsidR="00ED781D" w:rsidRPr="00ED781D" w:rsidRDefault="00ED781D" w:rsidP="00ED781D">
      <w:pPr>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СОВЕТ ДЕПУТАТОВ</w:t>
      </w:r>
      <w:r w:rsidR="00B06FFA">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
          <w:sz w:val="24"/>
          <w:szCs w:val="24"/>
          <w:lang w:eastAsia="ru-RU"/>
        </w:rPr>
        <w:t>СУРКОВСКОГО СЕЛЬСОВЕТА</w:t>
      </w:r>
    </w:p>
    <w:p w:rsidR="00ED781D" w:rsidRPr="00ED781D" w:rsidRDefault="00ED781D" w:rsidP="00ED781D">
      <w:pPr>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ТОГУЧИНСКОГО РАЙОНА</w:t>
      </w:r>
      <w:r w:rsidR="00B06FFA">
        <w:rPr>
          <w:rFonts w:ascii="Times New Roman" w:eastAsia="Times New Roman" w:hAnsi="Times New Roman" w:cs="Times New Roman"/>
          <w:b/>
          <w:sz w:val="24"/>
          <w:szCs w:val="24"/>
          <w:lang w:eastAsia="ru-RU"/>
        </w:rPr>
        <w:t xml:space="preserve"> </w:t>
      </w:r>
      <w:r w:rsidRPr="00ED781D">
        <w:rPr>
          <w:rFonts w:ascii="Times New Roman" w:eastAsia="Times New Roman" w:hAnsi="Times New Roman" w:cs="Times New Roman"/>
          <w:b/>
          <w:sz w:val="24"/>
          <w:szCs w:val="24"/>
          <w:lang w:eastAsia="ru-RU"/>
        </w:rPr>
        <w:t>НОВОСИБИРСКОЙ ОБЛАСТИ</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b/>
          <w:sz w:val="24"/>
          <w:szCs w:val="24"/>
          <w:lang w:eastAsia="ru-RU"/>
        </w:rPr>
      </w:pPr>
      <w:r w:rsidRPr="00ED781D">
        <w:rPr>
          <w:rFonts w:ascii="Times New Roman" w:eastAsia="Times New Roman" w:hAnsi="Times New Roman" w:cs="Times New Roman"/>
          <w:b/>
          <w:sz w:val="24"/>
          <w:szCs w:val="24"/>
          <w:lang w:eastAsia="ru-RU"/>
        </w:rPr>
        <w:t>РЕШЕНИЕ</w:t>
      </w:r>
    </w:p>
    <w:p w:rsidR="00ED781D" w:rsidRPr="00ED781D" w:rsidRDefault="00ED781D" w:rsidP="00ED781D">
      <w:pPr>
        <w:tabs>
          <w:tab w:val="center" w:pos="4844"/>
        </w:tabs>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(Двадцать второй  сессии шестого созыва)</w:t>
      </w:r>
    </w:p>
    <w:p w:rsidR="00ED781D" w:rsidRPr="00ED781D" w:rsidRDefault="00ED781D" w:rsidP="00ED781D">
      <w:pPr>
        <w:tabs>
          <w:tab w:val="center" w:pos="4844"/>
        </w:tabs>
        <w:spacing w:after="0" w:line="240" w:lineRule="auto"/>
        <w:rPr>
          <w:rFonts w:ascii="Times New Roman" w:eastAsia="Times New Roman" w:hAnsi="Times New Roman" w:cs="Times New Roman"/>
          <w:bCs/>
          <w:sz w:val="24"/>
          <w:szCs w:val="24"/>
          <w:lang w:eastAsia="ru-RU"/>
        </w:rPr>
      </w:pPr>
    </w:p>
    <w:p w:rsidR="00ED781D" w:rsidRPr="00ED781D" w:rsidRDefault="00ED781D" w:rsidP="00ED781D">
      <w:pPr>
        <w:tabs>
          <w:tab w:val="center" w:pos="4844"/>
        </w:tabs>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27.12.2022                                    № 120</w:t>
      </w:r>
    </w:p>
    <w:p w:rsidR="00ED781D" w:rsidRPr="00ED781D" w:rsidRDefault="00ED781D" w:rsidP="00ED781D">
      <w:pPr>
        <w:tabs>
          <w:tab w:val="center" w:pos="4844"/>
        </w:tabs>
        <w:spacing w:after="0" w:line="240" w:lineRule="auto"/>
        <w:ind w:left="180"/>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 Сурково</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Об утверждении планов работы   Совета  депутатов Сурковского сельсовета  на 2023  </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p>
    <w:p w:rsidR="00ED781D" w:rsidRPr="00ED781D" w:rsidRDefault="00ED781D" w:rsidP="00ED781D">
      <w:pPr>
        <w:spacing w:after="0" w:line="240" w:lineRule="auto"/>
        <w:ind w:firstLine="1134"/>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Рассмотрев   план работы   Совета  депутатов Сурковского сельсовета   на 20231  год,    Совет депутатов Сурковского сельсовета Тогучинского района Новосибирской области  </w:t>
      </w:r>
    </w:p>
    <w:p w:rsidR="00ED781D" w:rsidRPr="00ED781D" w:rsidRDefault="00ED781D" w:rsidP="00ED781D">
      <w:pPr>
        <w:spacing w:after="0" w:line="240" w:lineRule="auto"/>
        <w:ind w:firstLine="1134"/>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РЕШИЛ:</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1.Утвердить план работы  Совета депутатов  Сурковского сельсовета Тогучинского района Новосибирской области(приложение)</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Опубликовать настоящее решение в периодическом печатном  издании органа  местного  самоуправления   «Сурковский Вестник».</w:t>
      </w:r>
    </w:p>
    <w:p w:rsidR="00ED781D" w:rsidRPr="00ED781D" w:rsidRDefault="00ED781D" w:rsidP="00ED781D">
      <w:pPr>
        <w:spacing w:after="0" w:line="240" w:lineRule="auto"/>
        <w:ind w:left="426"/>
        <w:jc w:val="both"/>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Председатель Совета депутатов </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Сурковского  сельсовета    </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Тогучинского   района </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Новосибирской области                                                                    В.Н.Фадеев</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Глава  Сурковского  сельсовета</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Тогучинского   района </w:t>
      </w:r>
    </w:p>
    <w:p w:rsidR="00ED781D" w:rsidRPr="00ED781D" w:rsidRDefault="00ED781D" w:rsidP="00ED781D">
      <w:pPr>
        <w:spacing w:after="0" w:line="240" w:lineRule="auto"/>
        <w:jc w:val="both"/>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Новосибирской области                                                                   А.И.Гордиенко                                           </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lastRenderedPageBreak/>
        <w:t xml:space="preserve">Приложение </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к решению 22 сессии 6 созыва</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Совета депутатов </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Сурковского сельсовета</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Тогучинскго района</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Новосибирской области</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 27.12.2022 № 120</w:t>
      </w:r>
    </w:p>
    <w:p w:rsidR="00ED781D" w:rsidRPr="00ED781D" w:rsidRDefault="00ED781D" w:rsidP="00ED781D">
      <w:pPr>
        <w:spacing w:after="120" w:line="240" w:lineRule="auto"/>
        <w:ind w:left="283"/>
        <w:jc w:val="right"/>
        <w:rPr>
          <w:rFonts w:ascii="Times New Roman" w:eastAsia="Times New Roman" w:hAnsi="Times New Roman" w:cs="Times New Roman"/>
          <w:sz w:val="24"/>
          <w:szCs w:val="24"/>
          <w:lang w:eastAsia="ru-RU"/>
        </w:rPr>
      </w:pP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ГРАФИК ПРОВЕДЕНИЯ СЕССИЙ СОВЕТА ДЕПУТАТОВ СУРКОВСКОГО СЕЛЬСОВЕТА ТОГУЧИНСКОГО РАЙОНА НОВОСИБИРСКОЙ ОБЛАСТИ</w:t>
      </w:r>
    </w:p>
    <w:p w:rsidR="00ED781D" w:rsidRPr="00ED781D" w:rsidRDefault="00ED781D" w:rsidP="00ED781D">
      <w:pPr>
        <w:spacing w:after="0" w:line="240" w:lineRule="auto"/>
        <w:jc w:val="center"/>
        <w:rPr>
          <w:rFonts w:ascii="Times New Roman" w:eastAsia="Times New Roman" w:hAnsi="Times New Roman" w:cs="Times New Roman"/>
          <w:sz w:val="24"/>
          <w:szCs w:val="24"/>
          <w:lang w:eastAsia="ru-RU"/>
        </w:rPr>
      </w:pPr>
    </w:p>
    <w:tbl>
      <w:tblPr>
        <w:tblW w:w="0" w:type="auto"/>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99"/>
        <w:gridCol w:w="6416"/>
        <w:gridCol w:w="2303"/>
      </w:tblGrid>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П/П</w:t>
            </w: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ВОПРОСЫ,  РЕШАЕМЫЕ НА СЕССИИ</w:t>
            </w:r>
          </w:p>
        </w:tc>
        <w:tc>
          <w:tcPr>
            <w:tcW w:w="2303"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ДАТА ПРОВЕДЕНИЯ</w:t>
            </w: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w:t>
            </w: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23  сессия  шестого  созыва</w:t>
            </w:r>
          </w:p>
        </w:tc>
        <w:tc>
          <w:tcPr>
            <w:tcW w:w="2303"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март  2023</w:t>
            </w: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A564CF">
            <w:pPr>
              <w:numPr>
                <w:ilvl w:val="0"/>
                <w:numId w:val="17"/>
              </w:num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О внесении  изменения в бюджет  2023 года. </w:t>
            </w:r>
          </w:p>
          <w:p w:rsidR="00ED781D" w:rsidRPr="00ED781D" w:rsidRDefault="00ED781D" w:rsidP="00A564CF">
            <w:pPr>
              <w:numPr>
                <w:ilvl w:val="0"/>
                <w:numId w:val="17"/>
              </w:num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Отчет  Главы Сурковского сельсовета (докладывает Глава Гордиенко А.И.)</w:t>
            </w:r>
          </w:p>
          <w:p w:rsidR="00ED781D" w:rsidRPr="00ED781D" w:rsidRDefault="00ED781D" w:rsidP="00A564CF">
            <w:pPr>
              <w:numPr>
                <w:ilvl w:val="0"/>
                <w:numId w:val="17"/>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Изучение  положений 44-ФЗ , Бюджетного кодекса РФ и иного  Федерального законодательства с целью приведения нормативной базы  в соответствие с действующим законодательством </w:t>
            </w:r>
          </w:p>
          <w:p w:rsidR="00ED781D" w:rsidRPr="00ED781D" w:rsidRDefault="00ED781D" w:rsidP="00A564CF">
            <w:pPr>
              <w:numPr>
                <w:ilvl w:val="0"/>
                <w:numId w:val="17"/>
              </w:numPr>
              <w:tabs>
                <w:tab w:val="left" w:pos="4290"/>
              </w:tabs>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О внесении проекта  изменений в Устав Сурковского сельсовета</w:t>
            </w:r>
          </w:p>
          <w:p w:rsidR="00ED781D" w:rsidRPr="00ED781D" w:rsidRDefault="00ED781D" w:rsidP="00A564CF">
            <w:pPr>
              <w:numPr>
                <w:ilvl w:val="0"/>
                <w:numId w:val="17"/>
              </w:numPr>
              <w:tabs>
                <w:tab w:val="left" w:pos="4290"/>
              </w:tabs>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Разное</w:t>
            </w:r>
          </w:p>
        </w:tc>
        <w:tc>
          <w:tcPr>
            <w:tcW w:w="2303"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w:t>
            </w: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24  сессия  шестого  созыва</w:t>
            </w:r>
          </w:p>
        </w:tc>
        <w:tc>
          <w:tcPr>
            <w:tcW w:w="2303"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19 мая    2023</w:t>
            </w: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1.Об исполнении  бюджета  Сурковского сельсовета   2022 г </w:t>
            </w:r>
          </w:p>
          <w:p w:rsidR="00ED781D" w:rsidRPr="00ED781D" w:rsidRDefault="00ED781D" w:rsidP="00ED781D">
            <w:pPr>
              <w:tabs>
                <w:tab w:val="left" w:pos="429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2. Внесение изменения в бюджет  2023г</w:t>
            </w:r>
          </w:p>
          <w:p w:rsidR="00ED781D" w:rsidRPr="00ED781D" w:rsidRDefault="00ED781D" w:rsidP="00ED781D">
            <w:pPr>
              <w:tabs>
                <w:tab w:val="left" w:pos="429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3. О внесении   изменений в Устав Сурковского сельсовета</w:t>
            </w:r>
          </w:p>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4. Решение сессии о проведении конкурса Главы</w:t>
            </w:r>
          </w:p>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Разное</w:t>
            </w:r>
          </w:p>
        </w:tc>
        <w:tc>
          <w:tcPr>
            <w:tcW w:w="2303"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6416"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25 сессия шестого созыва </w:t>
            </w:r>
          </w:p>
        </w:tc>
        <w:tc>
          <w:tcPr>
            <w:tcW w:w="2303"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30 июня 2023 </w:t>
            </w: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c>
          <w:tcPr>
            <w:tcW w:w="6416" w:type="dxa"/>
            <w:tcBorders>
              <w:top w:val="single" w:sz="4" w:space="0" w:color="000000"/>
              <w:left w:val="single" w:sz="4" w:space="0" w:color="000000"/>
              <w:bottom w:val="single" w:sz="4" w:space="0" w:color="000000"/>
              <w:right w:val="single" w:sz="4" w:space="0" w:color="000000"/>
            </w:tcBorders>
          </w:tcPr>
          <w:p w:rsidR="00ED781D" w:rsidRPr="00ED781D" w:rsidRDefault="00ED781D" w:rsidP="00A564CF">
            <w:pPr>
              <w:numPr>
                <w:ilvl w:val="0"/>
                <w:numId w:val="18"/>
              </w:numPr>
              <w:spacing w:after="0" w:line="240" w:lineRule="auto"/>
              <w:contextualSpacing/>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Решение сессии о назначении Главы на должность</w:t>
            </w:r>
          </w:p>
        </w:tc>
        <w:tc>
          <w:tcPr>
            <w:tcW w:w="2303"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3</w:t>
            </w: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26 сессия  шестого созыва</w:t>
            </w:r>
          </w:p>
        </w:tc>
        <w:tc>
          <w:tcPr>
            <w:tcW w:w="2303"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сентябрь 2023</w:t>
            </w: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1.Внесение изменений в бюджет 2023 г</w:t>
            </w:r>
          </w:p>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 Подготовка  проекта бюджета Сурковского сельсовета на 2024 год и плановый период на 2025-2026</w:t>
            </w:r>
          </w:p>
          <w:p w:rsidR="00ED781D" w:rsidRPr="00ED781D" w:rsidRDefault="00ED781D" w:rsidP="00ED781D">
            <w:pPr>
              <w:tabs>
                <w:tab w:val="left" w:pos="429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3. О рассмотрении  проекта изменений в Устав Сурковского сельсовета</w:t>
            </w:r>
          </w:p>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4. Разное</w:t>
            </w:r>
          </w:p>
        </w:tc>
        <w:tc>
          <w:tcPr>
            <w:tcW w:w="2303"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5</w:t>
            </w: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tabs>
                <w:tab w:val="left" w:pos="429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27   сессия   шестого созыва</w:t>
            </w:r>
          </w:p>
        </w:tc>
        <w:tc>
          <w:tcPr>
            <w:tcW w:w="2303"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   декабрь   2023</w:t>
            </w:r>
          </w:p>
        </w:tc>
      </w:tr>
      <w:tr w:rsidR="00ED781D" w:rsidRPr="00ED781D" w:rsidTr="006F1958">
        <w:tc>
          <w:tcPr>
            <w:tcW w:w="699"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c>
          <w:tcPr>
            <w:tcW w:w="6416" w:type="dxa"/>
            <w:tcBorders>
              <w:top w:val="single" w:sz="4" w:space="0" w:color="000000"/>
              <w:left w:val="single" w:sz="4" w:space="0" w:color="000000"/>
              <w:bottom w:val="single" w:sz="4" w:space="0" w:color="000000"/>
              <w:right w:val="single" w:sz="4" w:space="0" w:color="000000"/>
            </w:tcBorders>
            <w:hideMark/>
          </w:tcPr>
          <w:p w:rsidR="00ED781D" w:rsidRPr="00ED781D" w:rsidRDefault="00ED781D" w:rsidP="00ED781D">
            <w:pPr>
              <w:tabs>
                <w:tab w:val="left" w:pos="429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1.Утверждение бюджета  Сурковского сельсовета на 2024 год и плановый период на 2025-26гг </w:t>
            </w:r>
          </w:p>
          <w:p w:rsidR="00ED781D" w:rsidRPr="00ED781D" w:rsidRDefault="00ED781D" w:rsidP="00ED781D">
            <w:pPr>
              <w:tabs>
                <w:tab w:val="left" w:pos="429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2.Утверждение планов работы Совета депутатов на 2024 год</w:t>
            </w:r>
          </w:p>
          <w:p w:rsidR="00ED781D" w:rsidRPr="00ED781D" w:rsidRDefault="00ED781D" w:rsidP="00ED781D">
            <w:pPr>
              <w:tabs>
                <w:tab w:val="left" w:pos="4290"/>
              </w:tabs>
              <w:spacing w:after="0" w:line="240" w:lineRule="auto"/>
              <w:rPr>
                <w:rFonts w:ascii="Times New Roman" w:eastAsia="Times New Roman" w:hAnsi="Times New Roman" w:cs="Times New Roman"/>
                <w:sz w:val="24"/>
                <w:szCs w:val="24"/>
                <w:lang w:eastAsia="ru-RU"/>
              </w:rPr>
            </w:pPr>
            <w:r w:rsidRPr="00ED781D">
              <w:rPr>
                <w:rFonts w:ascii="Times New Roman" w:eastAsia="Times New Roman" w:hAnsi="Times New Roman" w:cs="Times New Roman"/>
                <w:sz w:val="24"/>
                <w:szCs w:val="24"/>
                <w:lang w:eastAsia="ru-RU"/>
              </w:rPr>
              <w:t xml:space="preserve">3. Разное </w:t>
            </w:r>
          </w:p>
        </w:tc>
        <w:tc>
          <w:tcPr>
            <w:tcW w:w="2303" w:type="dxa"/>
            <w:tcBorders>
              <w:top w:val="single" w:sz="4" w:space="0" w:color="000000"/>
              <w:left w:val="single" w:sz="4" w:space="0" w:color="000000"/>
              <w:bottom w:val="single" w:sz="4" w:space="0" w:color="000000"/>
              <w:right w:val="single" w:sz="4" w:space="0" w:color="000000"/>
            </w:tcBorders>
          </w:tcPr>
          <w:p w:rsidR="00ED781D" w:rsidRPr="00ED781D" w:rsidRDefault="00ED781D" w:rsidP="00ED781D">
            <w:pPr>
              <w:spacing w:after="0" w:line="240" w:lineRule="auto"/>
              <w:rPr>
                <w:rFonts w:ascii="Times New Roman" w:eastAsia="Times New Roman" w:hAnsi="Times New Roman" w:cs="Times New Roman"/>
                <w:sz w:val="24"/>
                <w:szCs w:val="24"/>
                <w:lang w:eastAsia="ru-RU"/>
              </w:rPr>
            </w:pPr>
          </w:p>
        </w:tc>
      </w:tr>
    </w:tbl>
    <w:p w:rsidR="0090146F" w:rsidRDefault="0090146F" w:rsidP="00B06FFA">
      <w:pPr>
        <w:tabs>
          <w:tab w:val="left" w:pos="12480"/>
        </w:tabs>
        <w:jc w:val="both"/>
        <w:rPr>
          <w:rFonts w:ascii="Times New Roman" w:eastAsia="Times New Roman" w:hAnsi="Times New Roman" w:cs="Times New Roman"/>
          <w:spacing w:val="2"/>
          <w:sz w:val="24"/>
          <w:szCs w:val="24"/>
          <w:lang w:eastAsia="ru-RU"/>
        </w:rPr>
      </w:pPr>
      <w:bookmarkStart w:id="38" w:name="_GoBack"/>
      <w:bookmarkEnd w:id="38"/>
    </w:p>
    <w:sectPr w:rsidR="0090146F">
      <w:headerReference w:type="even" r:id="rId135"/>
      <w:headerReference w:type="default" r:id="rId1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0C25" w:rsidRDefault="00D50C25" w:rsidP="00B52B55">
      <w:pPr>
        <w:spacing w:after="0" w:line="240" w:lineRule="auto"/>
      </w:pPr>
      <w:r>
        <w:separator/>
      </w:r>
    </w:p>
  </w:endnote>
  <w:endnote w:type="continuationSeparator" w:id="0">
    <w:p w:rsidR="00D50C25" w:rsidRDefault="00D50C25" w:rsidP="00B52B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DejaVu Sans">
    <w:charset w:val="80"/>
    <w:family w:val="auto"/>
    <w:pitch w:val="variable"/>
  </w:font>
  <w:font w:name="Tahoma">
    <w:panose1 w:val="020B0604030504040204"/>
    <w:charset w:val="CC"/>
    <w:family w:val="swiss"/>
    <w:pitch w:val="variable"/>
    <w:sig w:usb0="E1002EFF" w:usb1="C000605B" w:usb2="00000029" w:usb3="00000000" w:csb0="000101FF" w:csb1="00000000"/>
  </w:font>
  <w:font w:name="SimSun1">
    <w:altName w:val="Times New Roman"/>
    <w:charset w:val="00"/>
    <w:family w:val="auto"/>
    <w:pitch w:val="variable"/>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0C25" w:rsidRDefault="00D50C25" w:rsidP="00B52B55">
      <w:pPr>
        <w:spacing w:after="0" w:line="240" w:lineRule="auto"/>
      </w:pPr>
      <w:r>
        <w:separator/>
      </w:r>
    </w:p>
  </w:footnote>
  <w:footnote w:type="continuationSeparator" w:id="0">
    <w:p w:rsidR="00D50C25" w:rsidRDefault="00D50C25" w:rsidP="00B52B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96C" w:rsidRDefault="006A196C">
    <w:pPr>
      <w:rPr>
        <w:sz w:val="2"/>
        <w:szCs w:val="2"/>
      </w:rPr>
    </w:pPr>
    <w:r>
      <w:rPr>
        <w:noProof/>
        <w:lang w:eastAsia="ru-RU"/>
      </w:rPr>
      <mc:AlternateContent>
        <mc:Choice Requires="wps">
          <w:drawing>
            <wp:anchor distT="0" distB="0" distL="63500" distR="63500" simplePos="0" relativeHeight="251659264" behindDoc="1" locked="0" layoutInCell="1" allowOverlap="1" wp14:anchorId="0942FAC0" wp14:editId="699A4BE6">
              <wp:simplePos x="0" y="0"/>
              <wp:positionH relativeFrom="page">
                <wp:posOffset>5300980</wp:posOffset>
              </wp:positionH>
              <wp:positionV relativeFrom="page">
                <wp:posOffset>572770</wp:posOffset>
              </wp:positionV>
              <wp:extent cx="1472565" cy="189865"/>
              <wp:effectExtent l="0" t="0" r="13335" b="635"/>
              <wp:wrapNone/>
              <wp:docPr id="7" name="Надпись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2565" cy="189865"/>
                      </a:xfrm>
                      <a:prstGeom prst="rect">
                        <a:avLst/>
                      </a:prstGeom>
                      <a:noFill/>
                      <a:ln>
                        <a:noFill/>
                      </a:ln>
                    </wps:spPr>
                    <wps:txbx>
                      <w:txbxContent>
                        <w:p w:rsidR="006A196C" w:rsidRDefault="006A196C">
                          <w:r>
                            <w:rPr>
                              <w:rStyle w:val="a7"/>
                              <w:rFonts w:eastAsia="Calibri"/>
                            </w:rPr>
                            <w:t xml:space="preserve">ПРИЛОЖЕНИЕ № </w:t>
                          </w:r>
                          <w:r>
                            <w:rPr>
                              <w:rFonts w:eastAsia="Times New Roman"/>
                              <w:sz w:val="20"/>
                              <w:szCs w:val="20"/>
                            </w:rPr>
                            <w:fldChar w:fldCharType="begin"/>
                          </w:r>
                          <w:r>
                            <w:instrText xml:space="preserve"> PAGE \* MERGEFORMAT </w:instrText>
                          </w:r>
                          <w:r>
                            <w:rPr>
                              <w:rFonts w:eastAsia="Times New Roman"/>
                              <w:sz w:val="20"/>
                              <w:szCs w:val="20"/>
                            </w:rPr>
                            <w:fldChar w:fldCharType="separate"/>
                          </w:r>
                          <w:r w:rsidRPr="00EC5E2F">
                            <w:rPr>
                              <w:rStyle w:val="a7"/>
                              <w:rFonts w:eastAsia="Calibri"/>
                              <w:noProof/>
                            </w:rPr>
                            <w:t>4</w:t>
                          </w:r>
                          <w:r>
                            <w:rPr>
                              <w:rStyle w:val="a7"/>
                              <w:rFonts w:eastAsia="Calibri"/>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0942FAC0" id="_x0000_t202" coordsize="21600,21600" o:spt="202" path="m,l,21600r21600,l21600,xe">
              <v:stroke joinstyle="miter"/>
              <v:path gradientshapeok="t" o:connecttype="rect"/>
            </v:shapetype>
            <v:shape id="Надпись 7" o:spid="_x0000_s1028" type="#_x0000_t202" style="position:absolute;margin-left:417.4pt;margin-top:45.1pt;width:115.95pt;height:14.95pt;z-index:-251657216;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" filled="f" stroked="f">
              <v:textbox style="mso-fit-shape-to-text:t" inset="0,0,0,0">
                <w:txbxContent>
                  <w:p w:rsidR="006F1958" w:rsidRDefault="006F1958">
                    <w:r>
                      <w:rPr>
                        <w:rStyle w:val="a7"/>
                        <w:rFonts w:eastAsia="Calibri"/>
                      </w:rPr>
                      <w:t xml:space="preserve">ПРИЛОЖЕНИЕ № </w:t>
                    </w:r>
                    <w:r>
                      <w:rPr>
                        <w:rFonts w:eastAsia="Times New Roman"/>
                        <w:sz w:val="20"/>
                        <w:szCs w:val="20"/>
                      </w:rPr>
                      <w:fldChar w:fldCharType="begin"/>
                    </w:r>
                    <w:r>
                      <w:instrText xml:space="preserve"> PAGE \* MERGEFORMAT </w:instrText>
                    </w:r>
                    <w:r>
                      <w:rPr>
                        <w:rFonts w:eastAsia="Times New Roman"/>
                        <w:sz w:val="20"/>
                        <w:szCs w:val="20"/>
                      </w:rPr>
                      <w:fldChar w:fldCharType="separate"/>
                    </w:r>
                    <w:r w:rsidRPr="00EC5E2F">
                      <w:rPr>
                        <w:rStyle w:val="a7"/>
                        <w:rFonts w:eastAsia="Calibri"/>
                        <w:noProof/>
                      </w:rPr>
                      <w:t>4</w:t>
                    </w:r>
                    <w:r>
                      <w:rPr>
                        <w:rStyle w:val="a7"/>
                        <w:rFonts w:eastAsia="Calibri"/>
                      </w:rPr>
                      <w:fldChar w:fldCharType="end"/>
                    </w: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196C" w:rsidRDefault="006A196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DB6CBB"/>
    <w:multiLevelType w:val="hybridMultilevel"/>
    <w:tmpl w:val="B4EA125A"/>
    <w:lvl w:ilvl="0" w:tplc="C28E454A">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
    <w:nsid w:val="0C8E686A"/>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2">
    <w:nsid w:val="214D49E1"/>
    <w:multiLevelType w:val="multilevel"/>
    <w:tmpl w:val="3F6A3772"/>
    <w:lvl w:ilvl="0">
      <w:start w:val="1"/>
      <w:numFmt w:val="upperRoman"/>
      <w:lvlText w:val="%1."/>
      <w:lvlJc w:val="left"/>
      <w:pPr>
        <w:ind w:left="1287"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3">
    <w:nsid w:val="243A7576"/>
    <w:multiLevelType w:val="multilevel"/>
    <w:tmpl w:val="2E2A4A12"/>
    <w:lvl w:ilvl="0">
      <w:start w:val="1"/>
      <w:numFmt w:val="decimal"/>
      <w:lvlText w:val="%1."/>
      <w:lvlJc w:val="left"/>
      <w:pPr>
        <w:ind w:left="420" w:hanging="420"/>
      </w:pPr>
      <w:rPr>
        <w:rFonts w:hint="default"/>
      </w:rPr>
    </w:lvl>
    <w:lvl w:ilvl="1">
      <w:start w:val="1"/>
      <w:numFmt w:val="decimal"/>
      <w:lvlText w:val="%1.%2."/>
      <w:lvlJc w:val="left"/>
      <w:pPr>
        <w:ind w:left="2705" w:hanging="720"/>
      </w:pPr>
      <w:rPr>
        <w:rFonts w:hint="default"/>
        <w:i w:val="0"/>
        <w:iCs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nsid w:val="32E2400A"/>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5">
    <w:nsid w:val="43585C8B"/>
    <w:multiLevelType w:val="hybridMultilevel"/>
    <w:tmpl w:val="38B6EA86"/>
    <w:lvl w:ilvl="0" w:tplc="0419000F">
      <w:start w:val="1"/>
      <w:numFmt w:val="decimal"/>
      <w:pStyle w:val="41"/>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5FF1DAE"/>
    <w:multiLevelType w:val="multilevel"/>
    <w:tmpl w:val="5B10FCA0"/>
    <w:lvl w:ilvl="0">
      <w:start w:val="1"/>
      <w:numFmt w:val="decimal"/>
      <w:lvlText w:val="%1."/>
      <w:lvlJc w:val="left"/>
      <w:pPr>
        <w:ind w:left="1069" w:hanging="360"/>
      </w:pPr>
    </w:lvl>
    <w:lvl w:ilvl="1">
      <w:start w:val="1"/>
      <w:numFmt w:val="decimal"/>
      <w:isLgl/>
      <w:lvlText w:val="%1.%2."/>
      <w:lvlJc w:val="left"/>
      <w:pPr>
        <w:ind w:left="1789" w:hanging="720"/>
      </w:pPr>
    </w:lvl>
    <w:lvl w:ilvl="2">
      <w:start w:val="1"/>
      <w:numFmt w:val="decimal"/>
      <w:isLgl/>
      <w:lvlText w:val="%1.%2.%3."/>
      <w:lvlJc w:val="left"/>
      <w:pPr>
        <w:ind w:left="2149" w:hanging="720"/>
      </w:pPr>
    </w:lvl>
    <w:lvl w:ilvl="3">
      <w:start w:val="1"/>
      <w:numFmt w:val="decimal"/>
      <w:isLgl/>
      <w:lvlText w:val="%1.%2.%3.%4."/>
      <w:lvlJc w:val="left"/>
      <w:pPr>
        <w:ind w:left="2869" w:hanging="1080"/>
      </w:pPr>
    </w:lvl>
    <w:lvl w:ilvl="4">
      <w:start w:val="1"/>
      <w:numFmt w:val="decimal"/>
      <w:isLgl/>
      <w:lvlText w:val="%1.%2.%3.%4.%5."/>
      <w:lvlJc w:val="left"/>
      <w:pPr>
        <w:ind w:left="3229" w:hanging="1080"/>
      </w:pPr>
    </w:lvl>
    <w:lvl w:ilvl="5">
      <w:start w:val="1"/>
      <w:numFmt w:val="decimal"/>
      <w:isLgl/>
      <w:lvlText w:val="%1.%2.%3.%4.%5.%6."/>
      <w:lvlJc w:val="left"/>
      <w:pPr>
        <w:ind w:left="3949" w:hanging="1440"/>
      </w:pPr>
    </w:lvl>
    <w:lvl w:ilvl="6">
      <w:start w:val="1"/>
      <w:numFmt w:val="decimal"/>
      <w:isLgl/>
      <w:lvlText w:val="%1.%2.%3.%4.%5.%6.%7."/>
      <w:lvlJc w:val="left"/>
      <w:pPr>
        <w:ind w:left="4669" w:hanging="1800"/>
      </w:pPr>
    </w:lvl>
    <w:lvl w:ilvl="7">
      <w:start w:val="1"/>
      <w:numFmt w:val="decimal"/>
      <w:isLgl/>
      <w:lvlText w:val="%1.%2.%3.%4.%5.%6.%7.%8."/>
      <w:lvlJc w:val="left"/>
      <w:pPr>
        <w:ind w:left="5029" w:hanging="1800"/>
      </w:pPr>
    </w:lvl>
    <w:lvl w:ilvl="8">
      <w:start w:val="1"/>
      <w:numFmt w:val="decimal"/>
      <w:isLgl/>
      <w:lvlText w:val="%1.%2.%3.%4.%5.%6.%7.%8.%9."/>
      <w:lvlJc w:val="left"/>
      <w:pPr>
        <w:ind w:left="5749" w:hanging="2160"/>
      </w:pPr>
    </w:lvl>
  </w:abstractNum>
  <w:abstractNum w:abstractNumId="7">
    <w:nsid w:val="54F7601C"/>
    <w:multiLevelType w:val="multilevel"/>
    <w:tmpl w:val="DF1AA962"/>
    <w:lvl w:ilvl="0">
      <w:start w:val="1"/>
      <w:numFmt w:val="decimal"/>
      <w:lvlText w:val="%1."/>
      <w:lvlJc w:val="left"/>
      <w:pPr>
        <w:ind w:left="1659" w:hanging="1092"/>
      </w:pPr>
      <w:rPr>
        <w:rFonts w:hint="default"/>
      </w:rPr>
    </w:lvl>
    <w:lvl w:ilvl="1">
      <w:start w:val="1"/>
      <w:numFmt w:val="decimal"/>
      <w:isLgl/>
      <w:lvlText w:val="%1.%2."/>
      <w:lvlJc w:val="left"/>
      <w:pPr>
        <w:ind w:left="1993" w:hanging="1284"/>
      </w:pPr>
      <w:rPr>
        <w:rFonts w:hint="default"/>
        <w:color w:val="auto"/>
      </w:rPr>
    </w:lvl>
    <w:lvl w:ilvl="2">
      <w:start w:val="1"/>
      <w:numFmt w:val="decimal"/>
      <w:isLgl/>
      <w:lvlText w:val="%1.%2.%3."/>
      <w:lvlJc w:val="left"/>
      <w:pPr>
        <w:ind w:left="2135" w:hanging="1284"/>
      </w:pPr>
      <w:rPr>
        <w:rFonts w:hint="default"/>
        <w:color w:val="auto"/>
      </w:rPr>
    </w:lvl>
    <w:lvl w:ilvl="3">
      <w:start w:val="1"/>
      <w:numFmt w:val="decimal"/>
      <w:isLgl/>
      <w:lvlText w:val="%1.%2.%3.%4."/>
      <w:lvlJc w:val="left"/>
      <w:pPr>
        <w:ind w:left="2277" w:hanging="1284"/>
      </w:pPr>
      <w:rPr>
        <w:rFonts w:hint="default"/>
        <w:color w:val="auto"/>
      </w:rPr>
    </w:lvl>
    <w:lvl w:ilvl="4">
      <w:start w:val="1"/>
      <w:numFmt w:val="decimal"/>
      <w:isLgl/>
      <w:lvlText w:val="%1.%2.%3.%4.%5."/>
      <w:lvlJc w:val="left"/>
      <w:pPr>
        <w:ind w:left="2419" w:hanging="1284"/>
      </w:pPr>
      <w:rPr>
        <w:rFonts w:hint="default"/>
        <w:color w:val="auto"/>
      </w:rPr>
    </w:lvl>
    <w:lvl w:ilvl="5">
      <w:start w:val="1"/>
      <w:numFmt w:val="decimal"/>
      <w:isLgl/>
      <w:lvlText w:val="%1.%2.%3.%4.%5.%6."/>
      <w:lvlJc w:val="left"/>
      <w:pPr>
        <w:ind w:left="2717" w:hanging="1440"/>
      </w:pPr>
      <w:rPr>
        <w:rFonts w:hint="default"/>
        <w:color w:val="auto"/>
      </w:rPr>
    </w:lvl>
    <w:lvl w:ilvl="6">
      <w:start w:val="1"/>
      <w:numFmt w:val="decimal"/>
      <w:isLgl/>
      <w:lvlText w:val="%1.%2.%3.%4.%5.%6.%7."/>
      <w:lvlJc w:val="left"/>
      <w:pPr>
        <w:ind w:left="3219" w:hanging="1800"/>
      </w:pPr>
      <w:rPr>
        <w:rFonts w:hint="default"/>
        <w:color w:val="auto"/>
      </w:rPr>
    </w:lvl>
    <w:lvl w:ilvl="7">
      <w:start w:val="1"/>
      <w:numFmt w:val="decimal"/>
      <w:isLgl/>
      <w:lvlText w:val="%1.%2.%3.%4.%5.%6.%7.%8."/>
      <w:lvlJc w:val="left"/>
      <w:pPr>
        <w:ind w:left="3361" w:hanging="1800"/>
      </w:pPr>
      <w:rPr>
        <w:rFonts w:hint="default"/>
        <w:color w:val="auto"/>
      </w:rPr>
    </w:lvl>
    <w:lvl w:ilvl="8">
      <w:start w:val="1"/>
      <w:numFmt w:val="decimal"/>
      <w:isLgl/>
      <w:lvlText w:val="%1.%2.%3.%4.%5.%6.%7.%8.%9."/>
      <w:lvlJc w:val="left"/>
      <w:pPr>
        <w:ind w:left="3863" w:hanging="2160"/>
      </w:pPr>
      <w:rPr>
        <w:rFonts w:hint="default"/>
        <w:color w:val="auto"/>
      </w:rPr>
    </w:lvl>
  </w:abstractNum>
  <w:abstractNum w:abstractNumId="8">
    <w:nsid w:val="563A3DB7"/>
    <w:multiLevelType w:val="multilevel"/>
    <w:tmpl w:val="93D6FD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56CF7ACF"/>
    <w:multiLevelType w:val="hybridMultilevel"/>
    <w:tmpl w:val="0CFA2DE0"/>
    <w:lvl w:ilvl="0" w:tplc="6ECE4D62">
      <w:start w:val="2"/>
      <w:numFmt w:val="decimal"/>
      <w:lvlText w:val="%1."/>
      <w:lvlJc w:val="left"/>
      <w:pPr>
        <w:ind w:left="1069" w:hanging="360"/>
      </w:pPr>
      <w:rPr>
        <w:color w:val="auto"/>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5BBB5A29"/>
    <w:multiLevelType w:val="hybridMultilevel"/>
    <w:tmpl w:val="8D9280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CBD13CF"/>
    <w:multiLevelType w:val="multilevel"/>
    <w:tmpl w:val="1E807C6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6614523B"/>
    <w:multiLevelType w:val="multilevel"/>
    <w:tmpl w:val="D78CA684"/>
    <w:lvl w:ilvl="0">
      <w:start w:val="1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6D4128FF"/>
    <w:multiLevelType w:val="hybridMultilevel"/>
    <w:tmpl w:val="6546BF2C"/>
    <w:lvl w:ilvl="0" w:tplc="0419000F">
      <w:start w:val="4"/>
      <w:numFmt w:val="decimal"/>
      <w:lvlText w:val="%1."/>
      <w:lvlJc w:val="left"/>
      <w:pPr>
        <w:ind w:left="928"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73DF0A4A"/>
    <w:multiLevelType w:val="hybridMultilevel"/>
    <w:tmpl w:val="CBCA861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6EC0E69"/>
    <w:multiLevelType w:val="multilevel"/>
    <w:tmpl w:val="D1EE17C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6">
    <w:nsid w:val="793E1449"/>
    <w:multiLevelType w:val="hybridMultilevel"/>
    <w:tmpl w:val="BCC2EB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7DEE6891"/>
    <w:multiLevelType w:val="multilevel"/>
    <w:tmpl w:val="AC9C72BA"/>
    <w:lvl w:ilvl="0">
      <w:start w:val="10"/>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num>
  <w:num w:numId="5">
    <w:abstractNumId w:val="2"/>
  </w:num>
  <w:num w:numId="6">
    <w:abstractNumId w:val="3"/>
  </w:num>
  <w:num w:numId="7">
    <w:abstractNumId w:val="15"/>
  </w:num>
  <w:num w:numId="8">
    <w:abstractNumId w:val="10"/>
  </w:num>
  <w:num w:numId="9">
    <w:abstractNumId w:val="0"/>
  </w:num>
  <w:num w:numId="10">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7"/>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4"/>
  </w:num>
  <w:num w:numId="16">
    <w:abstractNumId w:val="1"/>
  </w:num>
  <w:num w:numId="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666A"/>
    <w:rsid w:val="0002298F"/>
    <w:rsid w:val="000F3F6D"/>
    <w:rsid w:val="001A7994"/>
    <w:rsid w:val="001E039B"/>
    <w:rsid w:val="0028134F"/>
    <w:rsid w:val="002B5978"/>
    <w:rsid w:val="00385D2D"/>
    <w:rsid w:val="003F054D"/>
    <w:rsid w:val="0041779F"/>
    <w:rsid w:val="004331D4"/>
    <w:rsid w:val="00467101"/>
    <w:rsid w:val="00475AFD"/>
    <w:rsid w:val="00491011"/>
    <w:rsid w:val="00502FC5"/>
    <w:rsid w:val="00515E25"/>
    <w:rsid w:val="0052266E"/>
    <w:rsid w:val="00540932"/>
    <w:rsid w:val="005428D6"/>
    <w:rsid w:val="005568B5"/>
    <w:rsid w:val="005A38C0"/>
    <w:rsid w:val="006A196C"/>
    <w:rsid w:val="006B4B71"/>
    <w:rsid w:val="006F1958"/>
    <w:rsid w:val="00703C25"/>
    <w:rsid w:val="007A43EF"/>
    <w:rsid w:val="00800D05"/>
    <w:rsid w:val="00895952"/>
    <w:rsid w:val="0090146F"/>
    <w:rsid w:val="009665D8"/>
    <w:rsid w:val="00987425"/>
    <w:rsid w:val="009B1BE8"/>
    <w:rsid w:val="00A21D35"/>
    <w:rsid w:val="00A564CF"/>
    <w:rsid w:val="00AA7C62"/>
    <w:rsid w:val="00AB3F56"/>
    <w:rsid w:val="00AB5803"/>
    <w:rsid w:val="00B05215"/>
    <w:rsid w:val="00B06FFA"/>
    <w:rsid w:val="00B52B55"/>
    <w:rsid w:val="00BA666A"/>
    <w:rsid w:val="00CB016C"/>
    <w:rsid w:val="00D42091"/>
    <w:rsid w:val="00D50C25"/>
    <w:rsid w:val="00D76C6D"/>
    <w:rsid w:val="00DD5C74"/>
    <w:rsid w:val="00DD7F2D"/>
    <w:rsid w:val="00DE328C"/>
    <w:rsid w:val="00DF2F10"/>
    <w:rsid w:val="00E170A4"/>
    <w:rsid w:val="00ED781D"/>
    <w:rsid w:val="00EE27CE"/>
    <w:rsid w:val="00F031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DCC12E-DE00-473C-9106-E522C1C4C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6C6D"/>
  </w:style>
  <w:style w:type="paragraph" w:styleId="1">
    <w:name w:val="heading 1"/>
    <w:basedOn w:val="a"/>
    <w:link w:val="10"/>
    <w:uiPriority w:val="9"/>
    <w:qFormat/>
    <w:rsid w:val="00540932"/>
    <w:pPr>
      <w:spacing w:before="100" w:beforeAutospacing="1" w:after="100" w:afterAutospacing="1" w:line="240" w:lineRule="auto"/>
      <w:outlineLvl w:val="0"/>
    </w:pPr>
    <w:rPr>
      <w:rFonts w:ascii="Times New Roman" w:eastAsia="Calibri" w:hAnsi="Times New Roman" w:cs="Times New Roman"/>
      <w:b/>
      <w:bCs/>
      <w:kern w:val="36"/>
      <w:sz w:val="48"/>
      <w:szCs w:val="48"/>
      <w:lang w:eastAsia="ru-RU"/>
    </w:rPr>
  </w:style>
  <w:style w:type="paragraph" w:styleId="2">
    <w:name w:val="heading 2"/>
    <w:basedOn w:val="a"/>
    <w:next w:val="a"/>
    <w:link w:val="20"/>
    <w:unhideWhenUsed/>
    <w:qFormat/>
    <w:rsid w:val="00515E2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nhideWhenUsed/>
    <w:qFormat/>
    <w:rsid w:val="001E039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semiHidden/>
    <w:unhideWhenUsed/>
    <w:qFormat/>
    <w:rsid w:val="00475AFD"/>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475AFD"/>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uiPriority w:val="9"/>
    <w:semiHidden/>
    <w:unhideWhenUsed/>
    <w:qFormat/>
    <w:rsid w:val="00475AFD"/>
    <w:pPr>
      <w:keepNext/>
      <w:keepLines/>
      <w:spacing w:before="40" w:after="0" w:line="240" w:lineRule="auto"/>
      <w:outlineLvl w:val="7"/>
    </w:pPr>
    <w:rPr>
      <w:rFonts w:asciiTheme="majorHAnsi" w:eastAsiaTheme="majorEastAsia" w:hAnsiTheme="majorHAnsi" w:cstheme="majorBidi"/>
      <w:color w:val="272727" w:themeColor="text1" w:themeTint="D8"/>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ТЗ список,Абзац списка нумерованный"/>
    <w:basedOn w:val="a"/>
    <w:link w:val="a4"/>
    <w:uiPriority w:val="34"/>
    <w:qFormat/>
    <w:rsid w:val="00D76C6D"/>
    <w:pPr>
      <w:ind w:left="720"/>
      <w:contextualSpacing/>
    </w:pPr>
  </w:style>
  <w:style w:type="paragraph" w:styleId="a5">
    <w:name w:val="Balloon Text"/>
    <w:basedOn w:val="a"/>
    <w:link w:val="a6"/>
    <w:uiPriority w:val="99"/>
    <w:semiHidden/>
    <w:unhideWhenUsed/>
    <w:rsid w:val="00DF2F10"/>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DF2F10"/>
    <w:rPr>
      <w:rFonts w:ascii="Segoe UI" w:hAnsi="Segoe UI" w:cs="Segoe UI"/>
      <w:sz w:val="18"/>
      <w:szCs w:val="18"/>
    </w:rPr>
  </w:style>
  <w:style w:type="character" w:customStyle="1" w:styleId="21">
    <w:name w:val="Основной текст (2)_"/>
    <w:link w:val="22"/>
    <w:rsid w:val="00B52B55"/>
    <w:rPr>
      <w:sz w:val="26"/>
      <w:szCs w:val="26"/>
      <w:shd w:val="clear" w:color="auto" w:fill="FFFFFF"/>
    </w:rPr>
  </w:style>
  <w:style w:type="paragraph" w:customStyle="1" w:styleId="22">
    <w:name w:val="Основной текст (2)"/>
    <w:basedOn w:val="a"/>
    <w:link w:val="21"/>
    <w:rsid w:val="00B52B55"/>
    <w:pPr>
      <w:widowControl w:val="0"/>
      <w:shd w:val="clear" w:color="auto" w:fill="FFFFFF"/>
      <w:spacing w:after="0" w:line="320" w:lineRule="exact"/>
    </w:pPr>
    <w:rPr>
      <w:sz w:val="26"/>
      <w:szCs w:val="26"/>
    </w:rPr>
  </w:style>
  <w:style w:type="character" w:customStyle="1" w:styleId="a7">
    <w:name w:val="Колонтитул"/>
    <w:rsid w:val="00B52B55"/>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styleId="a8">
    <w:name w:val="Normal (Web)"/>
    <w:aliases w:val="_а_Е’__ (дќа) И’ц_1,_а_Е’__ (дќа) И’ц_ И’ц_,___С¬__ (_x_) ÷¬__1,___С¬__ (_x_) ÷¬__ ÷¬__"/>
    <w:basedOn w:val="a"/>
    <w:link w:val="a9"/>
    <w:uiPriority w:val="99"/>
    <w:unhideWhenUsed/>
    <w:qFormat/>
    <w:rsid w:val="00B52B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footnote text"/>
    <w:basedOn w:val="a"/>
    <w:link w:val="ab"/>
    <w:uiPriority w:val="99"/>
    <w:unhideWhenUsed/>
    <w:rsid w:val="00B52B55"/>
    <w:pPr>
      <w:spacing w:after="0" w:line="240" w:lineRule="auto"/>
    </w:pPr>
    <w:rPr>
      <w:rFonts w:ascii="Calibri" w:eastAsia="Times New Roman" w:hAnsi="Calibri" w:cs="Times New Roman"/>
      <w:sz w:val="20"/>
      <w:szCs w:val="20"/>
      <w:lang w:eastAsia="ru-RU"/>
    </w:rPr>
  </w:style>
  <w:style w:type="character" w:customStyle="1" w:styleId="ab">
    <w:name w:val="Текст сноски Знак"/>
    <w:basedOn w:val="a0"/>
    <w:link w:val="aa"/>
    <w:uiPriority w:val="99"/>
    <w:rsid w:val="00B52B55"/>
    <w:rPr>
      <w:rFonts w:ascii="Calibri" w:eastAsia="Times New Roman" w:hAnsi="Calibri" w:cs="Times New Roman"/>
      <w:sz w:val="20"/>
      <w:szCs w:val="20"/>
      <w:lang w:eastAsia="ru-RU"/>
    </w:rPr>
  </w:style>
  <w:style w:type="character" w:styleId="ac">
    <w:name w:val="footnote reference"/>
    <w:uiPriority w:val="99"/>
    <w:unhideWhenUsed/>
    <w:rsid w:val="00B52B55"/>
    <w:rPr>
      <w:vertAlign w:val="superscript"/>
    </w:rPr>
  </w:style>
  <w:style w:type="character" w:customStyle="1" w:styleId="10">
    <w:name w:val="Заголовок 1 Знак"/>
    <w:basedOn w:val="a0"/>
    <w:link w:val="1"/>
    <w:uiPriority w:val="9"/>
    <w:rsid w:val="00540932"/>
    <w:rPr>
      <w:rFonts w:ascii="Times New Roman" w:eastAsia="Calibri" w:hAnsi="Times New Roman" w:cs="Times New Roman"/>
      <w:b/>
      <w:bCs/>
      <w:kern w:val="36"/>
      <w:sz w:val="48"/>
      <w:szCs w:val="48"/>
      <w:lang w:eastAsia="ru-RU"/>
    </w:rPr>
  </w:style>
  <w:style w:type="paragraph" w:customStyle="1" w:styleId="ConsPlusTitle">
    <w:name w:val="ConsPlusTitle"/>
    <w:rsid w:val="00540932"/>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11">
    <w:name w:val="Обычный1"/>
    <w:qFormat/>
    <w:rsid w:val="00540932"/>
    <w:pPr>
      <w:widowControl w:val="0"/>
      <w:snapToGrid w:val="0"/>
      <w:spacing w:before="280" w:after="0"/>
      <w:jc w:val="center"/>
    </w:pPr>
    <w:rPr>
      <w:rFonts w:ascii="Times New Roman" w:eastAsia="Times New Roman" w:hAnsi="Times New Roman" w:cs="Times New Roman"/>
      <w:sz w:val="28"/>
      <w:szCs w:val="20"/>
      <w:lang w:eastAsia="ru-RU"/>
    </w:rPr>
  </w:style>
  <w:style w:type="character" w:styleId="ad">
    <w:name w:val="Hyperlink"/>
    <w:uiPriority w:val="99"/>
    <w:unhideWhenUsed/>
    <w:rsid w:val="00AB3F56"/>
    <w:rPr>
      <w:color w:val="0000FF"/>
      <w:u w:val="single"/>
    </w:rPr>
  </w:style>
  <w:style w:type="paragraph" w:customStyle="1" w:styleId="s1">
    <w:name w:val="s_1"/>
    <w:basedOn w:val="a"/>
    <w:rsid w:val="00AB3F5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link w:val="ConsPlusNormal1"/>
    <w:rsid w:val="00AB3F56"/>
    <w:pPr>
      <w:widowControl w:val="0"/>
      <w:autoSpaceDE w:val="0"/>
      <w:autoSpaceDN w:val="0"/>
      <w:spacing w:after="0" w:line="240" w:lineRule="auto"/>
    </w:pPr>
    <w:rPr>
      <w:rFonts w:ascii="Calibri" w:eastAsia="Times New Roman" w:hAnsi="Calibri" w:cs="Calibri"/>
      <w:szCs w:val="20"/>
      <w:lang w:eastAsia="ru-RU"/>
    </w:rPr>
  </w:style>
  <w:style w:type="numbering" w:customStyle="1" w:styleId="12">
    <w:name w:val="Нет списка1"/>
    <w:next w:val="a2"/>
    <w:semiHidden/>
    <w:unhideWhenUsed/>
    <w:rsid w:val="00AB3F56"/>
  </w:style>
  <w:style w:type="paragraph" w:styleId="ae">
    <w:name w:val="No Spacing"/>
    <w:link w:val="af"/>
    <w:uiPriority w:val="1"/>
    <w:qFormat/>
    <w:rsid w:val="00AB3F56"/>
    <w:pPr>
      <w:spacing w:after="0" w:line="240" w:lineRule="auto"/>
    </w:pPr>
    <w:rPr>
      <w:rFonts w:ascii="Times New Roman" w:eastAsia="Calibri" w:hAnsi="Times New Roman" w:cs="Times New Roman"/>
      <w:sz w:val="28"/>
    </w:rPr>
  </w:style>
  <w:style w:type="character" w:customStyle="1" w:styleId="apple-converted-space">
    <w:name w:val="apple-converted-space"/>
    <w:basedOn w:val="a0"/>
    <w:rsid w:val="00AB3F56"/>
  </w:style>
  <w:style w:type="character" w:styleId="af0">
    <w:name w:val="Strong"/>
    <w:basedOn w:val="a0"/>
    <w:uiPriority w:val="22"/>
    <w:qFormat/>
    <w:rsid w:val="00987425"/>
    <w:rPr>
      <w:b/>
      <w:bCs/>
    </w:rPr>
  </w:style>
  <w:style w:type="paragraph" w:customStyle="1" w:styleId="13">
    <w:name w:val="Стиль1"/>
    <w:basedOn w:val="a"/>
    <w:link w:val="14"/>
    <w:uiPriority w:val="99"/>
    <w:qFormat/>
    <w:rsid w:val="001E039B"/>
    <w:pPr>
      <w:autoSpaceDE w:val="0"/>
      <w:autoSpaceDN w:val="0"/>
      <w:adjustRightInd w:val="0"/>
      <w:spacing w:after="0" w:line="240" w:lineRule="auto"/>
      <w:ind w:firstLine="540"/>
      <w:jc w:val="both"/>
    </w:pPr>
    <w:rPr>
      <w:rFonts w:ascii="Times New Roman" w:eastAsia="Times New Roman" w:hAnsi="Times New Roman" w:cs="Times New Roman"/>
      <w:sz w:val="28"/>
      <w:szCs w:val="28"/>
      <w:lang w:val="x-none"/>
    </w:rPr>
  </w:style>
  <w:style w:type="character" w:customStyle="1" w:styleId="14">
    <w:name w:val="Стиль1 Знак"/>
    <w:link w:val="13"/>
    <w:uiPriority w:val="99"/>
    <w:rsid w:val="001E039B"/>
    <w:rPr>
      <w:rFonts w:ascii="Times New Roman" w:eastAsia="Times New Roman" w:hAnsi="Times New Roman" w:cs="Times New Roman"/>
      <w:sz w:val="28"/>
      <w:szCs w:val="28"/>
      <w:lang w:val="x-none"/>
    </w:rPr>
  </w:style>
  <w:style w:type="character" w:customStyle="1" w:styleId="30">
    <w:name w:val="Заголовок 3 Знак"/>
    <w:basedOn w:val="a0"/>
    <w:link w:val="3"/>
    <w:rsid w:val="001E039B"/>
    <w:rPr>
      <w:rFonts w:asciiTheme="majorHAnsi" w:eastAsiaTheme="majorEastAsia" w:hAnsiTheme="majorHAnsi" w:cstheme="majorBidi"/>
      <w:color w:val="1F4D78" w:themeColor="accent1" w:themeShade="7F"/>
      <w:sz w:val="24"/>
      <w:szCs w:val="24"/>
    </w:rPr>
  </w:style>
  <w:style w:type="paragraph" w:styleId="af1">
    <w:name w:val="Body Text Indent"/>
    <w:basedOn w:val="a"/>
    <w:link w:val="af2"/>
    <w:rsid w:val="001E039B"/>
    <w:pPr>
      <w:spacing w:after="120" w:line="240" w:lineRule="auto"/>
      <w:ind w:left="283"/>
    </w:pPr>
    <w:rPr>
      <w:rFonts w:ascii="Times New Roman" w:eastAsia="Times New Roman" w:hAnsi="Times New Roman" w:cs="Times New Roman"/>
      <w:sz w:val="20"/>
      <w:szCs w:val="20"/>
      <w:lang w:val="x-none" w:eastAsia="x-none"/>
    </w:rPr>
  </w:style>
  <w:style w:type="character" w:customStyle="1" w:styleId="af2">
    <w:name w:val="Основной текст с отступом Знак"/>
    <w:basedOn w:val="a0"/>
    <w:link w:val="af1"/>
    <w:rsid w:val="001E039B"/>
    <w:rPr>
      <w:rFonts w:ascii="Times New Roman" w:eastAsia="Times New Roman" w:hAnsi="Times New Roman" w:cs="Times New Roman"/>
      <w:sz w:val="20"/>
      <w:szCs w:val="20"/>
      <w:lang w:val="x-none" w:eastAsia="x-none"/>
    </w:rPr>
  </w:style>
  <w:style w:type="paragraph" w:customStyle="1" w:styleId="formattext">
    <w:name w:val="formattext"/>
    <w:basedOn w:val="a"/>
    <w:rsid w:val="001E039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3">
    <w:name w:val="Emphasis"/>
    <w:qFormat/>
    <w:rsid w:val="001E039B"/>
    <w:rPr>
      <w:i/>
      <w:iCs/>
    </w:rPr>
  </w:style>
  <w:style w:type="paragraph" w:customStyle="1" w:styleId="af4">
    <w:name w:val="Таблицы (моноширинный)"/>
    <w:basedOn w:val="a"/>
    <w:next w:val="a"/>
    <w:uiPriority w:val="99"/>
    <w:rsid w:val="001E039B"/>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styleId="af5">
    <w:name w:val="caption"/>
    <w:basedOn w:val="a"/>
    <w:next w:val="a"/>
    <w:qFormat/>
    <w:rsid w:val="001E039B"/>
    <w:pPr>
      <w:spacing w:after="60" w:line="240" w:lineRule="auto"/>
      <w:jc w:val="center"/>
      <w:outlineLvl w:val="0"/>
    </w:pPr>
    <w:rPr>
      <w:rFonts w:ascii="Times New Roman" w:eastAsia="Times New Roman" w:hAnsi="Times New Roman" w:cs="Times New Roman"/>
      <w:caps/>
      <w:sz w:val="28"/>
      <w:szCs w:val="24"/>
      <w:lang w:eastAsia="ru-RU"/>
    </w:rPr>
  </w:style>
  <w:style w:type="paragraph" w:styleId="af6">
    <w:name w:val="Body Text"/>
    <w:basedOn w:val="a"/>
    <w:link w:val="af7"/>
    <w:rsid w:val="001E039B"/>
    <w:pPr>
      <w:spacing w:after="120" w:line="240" w:lineRule="auto"/>
    </w:pPr>
    <w:rPr>
      <w:rFonts w:ascii="Times New Roman" w:eastAsia="Times New Roman" w:hAnsi="Times New Roman" w:cs="Times New Roman"/>
      <w:sz w:val="24"/>
      <w:szCs w:val="24"/>
      <w:lang w:eastAsia="ru-RU"/>
    </w:rPr>
  </w:style>
  <w:style w:type="character" w:customStyle="1" w:styleId="af7">
    <w:name w:val="Основной текст Знак"/>
    <w:basedOn w:val="a0"/>
    <w:link w:val="af6"/>
    <w:rsid w:val="001E039B"/>
    <w:rPr>
      <w:rFonts w:ascii="Times New Roman" w:eastAsia="Times New Roman" w:hAnsi="Times New Roman" w:cs="Times New Roman"/>
      <w:sz w:val="24"/>
      <w:szCs w:val="24"/>
      <w:lang w:eastAsia="ru-RU"/>
    </w:rPr>
  </w:style>
  <w:style w:type="paragraph" w:styleId="af8">
    <w:name w:val="header"/>
    <w:basedOn w:val="a"/>
    <w:link w:val="af9"/>
    <w:uiPriority w:val="99"/>
    <w:rsid w:val="001E039B"/>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9">
    <w:name w:val="Верхний колонтитул Знак"/>
    <w:basedOn w:val="a0"/>
    <w:link w:val="af8"/>
    <w:uiPriority w:val="99"/>
    <w:rsid w:val="001E039B"/>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515E25"/>
    <w:rPr>
      <w:rFonts w:asciiTheme="majorHAnsi" w:eastAsiaTheme="majorEastAsia" w:hAnsiTheme="majorHAnsi" w:cstheme="majorBidi"/>
      <w:color w:val="2E74B5" w:themeColor="accent1" w:themeShade="BF"/>
      <w:sz w:val="26"/>
      <w:szCs w:val="26"/>
    </w:rPr>
  </w:style>
  <w:style w:type="paragraph" w:styleId="23">
    <w:name w:val="Body Text 2"/>
    <w:basedOn w:val="a"/>
    <w:link w:val="24"/>
    <w:unhideWhenUsed/>
    <w:rsid w:val="00515E25"/>
    <w:pPr>
      <w:spacing w:after="120" w:line="480" w:lineRule="auto"/>
    </w:pPr>
  </w:style>
  <w:style w:type="character" w:customStyle="1" w:styleId="24">
    <w:name w:val="Основной текст 2 Знак"/>
    <w:basedOn w:val="a0"/>
    <w:link w:val="23"/>
    <w:rsid w:val="00515E25"/>
  </w:style>
  <w:style w:type="paragraph" w:customStyle="1" w:styleId="ConsPlusNonformat">
    <w:name w:val="ConsPlusNonformat"/>
    <w:qFormat/>
    <w:rsid w:val="008959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table" w:customStyle="1" w:styleId="25">
    <w:name w:val="Сетка таблицы2"/>
    <w:basedOn w:val="a1"/>
    <w:uiPriority w:val="59"/>
    <w:rsid w:val="0041779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basedOn w:val="a0"/>
    <w:link w:val="4"/>
    <w:semiHidden/>
    <w:rsid w:val="00475AFD"/>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475AFD"/>
    <w:rPr>
      <w:rFonts w:ascii="Calibri" w:eastAsia="Times New Roman" w:hAnsi="Calibri" w:cs="Times New Roman"/>
      <w:sz w:val="24"/>
      <w:szCs w:val="24"/>
      <w:lang w:val="x-none" w:eastAsia="x-none"/>
    </w:rPr>
  </w:style>
  <w:style w:type="character" w:customStyle="1" w:styleId="80">
    <w:name w:val="Заголовок 8 Знак"/>
    <w:basedOn w:val="a0"/>
    <w:link w:val="8"/>
    <w:uiPriority w:val="9"/>
    <w:semiHidden/>
    <w:rsid w:val="00475AFD"/>
    <w:rPr>
      <w:rFonts w:asciiTheme="majorHAnsi" w:eastAsiaTheme="majorEastAsia" w:hAnsiTheme="majorHAnsi" w:cstheme="majorBidi"/>
      <w:color w:val="272727" w:themeColor="text1" w:themeTint="D8"/>
      <w:sz w:val="21"/>
      <w:szCs w:val="21"/>
      <w:lang w:eastAsia="ru-RU"/>
    </w:rPr>
  </w:style>
  <w:style w:type="paragraph" w:styleId="afa">
    <w:name w:val="Title"/>
    <w:basedOn w:val="a"/>
    <w:link w:val="afb"/>
    <w:qFormat/>
    <w:rsid w:val="00475AFD"/>
    <w:pPr>
      <w:spacing w:after="0" w:line="240" w:lineRule="auto"/>
      <w:jc w:val="center"/>
    </w:pPr>
    <w:rPr>
      <w:rFonts w:ascii="Times New Roman" w:eastAsia="Times New Roman" w:hAnsi="Times New Roman" w:cs="Times New Roman"/>
      <w:b/>
      <w:bCs/>
      <w:sz w:val="28"/>
      <w:szCs w:val="24"/>
      <w:lang w:eastAsia="ru-RU"/>
    </w:rPr>
  </w:style>
  <w:style w:type="character" w:customStyle="1" w:styleId="afb">
    <w:name w:val="Название Знак"/>
    <w:basedOn w:val="a0"/>
    <w:link w:val="afa"/>
    <w:rsid w:val="00475AFD"/>
    <w:rPr>
      <w:rFonts w:ascii="Times New Roman" w:eastAsia="Times New Roman" w:hAnsi="Times New Roman" w:cs="Times New Roman"/>
      <w:b/>
      <w:bCs/>
      <w:sz w:val="28"/>
      <w:szCs w:val="24"/>
      <w:lang w:eastAsia="ru-RU"/>
    </w:rPr>
  </w:style>
  <w:style w:type="character" w:styleId="afc">
    <w:name w:val="page number"/>
    <w:basedOn w:val="a0"/>
    <w:uiPriority w:val="99"/>
    <w:rsid w:val="00475AFD"/>
  </w:style>
  <w:style w:type="character" w:customStyle="1" w:styleId="afd">
    <w:name w:val="Цветовое выделение"/>
    <w:uiPriority w:val="99"/>
    <w:rsid w:val="00475AFD"/>
    <w:rPr>
      <w:b/>
      <w:color w:val="26282F"/>
    </w:rPr>
  </w:style>
  <w:style w:type="character" w:customStyle="1" w:styleId="afe">
    <w:name w:val="Гипертекстовая ссылка"/>
    <w:uiPriority w:val="99"/>
    <w:rsid w:val="00475AFD"/>
    <w:rPr>
      <w:rFonts w:cs="Times New Roman"/>
      <w:b/>
      <w:color w:val="106BBE"/>
    </w:rPr>
  </w:style>
  <w:style w:type="paragraph" w:customStyle="1" w:styleId="ConsTitle">
    <w:name w:val="ConsTitle"/>
    <w:rsid w:val="00475AF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af">
    <w:name w:val="Без интервала Знак"/>
    <w:link w:val="ae"/>
    <w:uiPriority w:val="1"/>
    <w:locked/>
    <w:rsid w:val="00475AFD"/>
    <w:rPr>
      <w:rFonts w:ascii="Times New Roman" w:eastAsia="Calibri" w:hAnsi="Times New Roman" w:cs="Times New Roman"/>
      <w:sz w:val="28"/>
    </w:rPr>
  </w:style>
  <w:style w:type="paragraph" w:customStyle="1" w:styleId="ConsNormal">
    <w:name w:val="ConsNormal"/>
    <w:rsid w:val="00475AFD"/>
    <w:pPr>
      <w:widowControl w:val="0"/>
      <w:suppressAutoHyphens/>
      <w:autoSpaceDE w:val="0"/>
      <w:spacing w:after="0" w:line="240" w:lineRule="auto"/>
      <w:ind w:firstLine="720"/>
    </w:pPr>
    <w:rPr>
      <w:rFonts w:ascii="Arial" w:eastAsia="Arial" w:hAnsi="Arial" w:cs="Arial"/>
      <w:sz w:val="18"/>
      <w:szCs w:val="18"/>
      <w:lang w:eastAsia="ar-SA"/>
    </w:rPr>
  </w:style>
  <w:style w:type="paragraph" w:customStyle="1" w:styleId="western">
    <w:name w:val="western"/>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ff">
    <w:name w:val="Table Grid"/>
    <w:basedOn w:val="a1"/>
    <w:uiPriority w:val="99"/>
    <w:rsid w:val="00475A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1">
    <w:name w:val="Основной текст с отступом 3 Знак"/>
    <w:link w:val="32"/>
    <w:locked/>
    <w:rsid w:val="00475AFD"/>
    <w:rPr>
      <w:b/>
      <w:sz w:val="24"/>
      <w:szCs w:val="24"/>
      <w:lang w:eastAsia="ru-RU"/>
    </w:rPr>
  </w:style>
  <w:style w:type="paragraph" w:styleId="32">
    <w:name w:val="Body Text Indent 3"/>
    <w:basedOn w:val="a"/>
    <w:link w:val="31"/>
    <w:rsid w:val="00475AFD"/>
    <w:pPr>
      <w:spacing w:after="0" w:line="240" w:lineRule="auto"/>
      <w:ind w:right="894" w:firstLine="900"/>
      <w:jc w:val="center"/>
    </w:pPr>
    <w:rPr>
      <w:b/>
      <w:sz w:val="24"/>
      <w:szCs w:val="24"/>
      <w:lang w:eastAsia="ru-RU"/>
    </w:rPr>
  </w:style>
  <w:style w:type="character" w:customStyle="1" w:styleId="310">
    <w:name w:val="Основной текст с отступом 3 Знак1"/>
    <w:basedOn w:val="a0"/>
    <w:uiPriority w:val="99"/>
    <w:semiHidden/>
    <w:rsid w:val="00475AFD"/>
    <w:rPr>
      <w:sz w:val="16"/>
      <w:szCs w:val="16"/>
    </w:rPr>
  </w:style>
  <w:style w:type="character" w:customStyle="1" w:styleId="highlighthighlightactive">
    <w:name w:val="highlight highlight_active"/>
    <w:basedOn w:val="a0"/>
    <w:rsid w:val="00475AFD"/>
  </w:style>
  <w:style w:type="character" w:customStyle="1" w:styleId="aff0">
    <w:name w:val="Цветовое выделение для Текст"/>
    <w:rsid w:val="00475AFD"/>
    <w:rPr>
      <w:sz w:val="24"/>
    </w:rPr>
  </w:style>
  <w:style w:type="paragraph" w:customStyle="1" w:styleId="Default">
    <w:name w:val="Default"/>
    <w:rsid w:val="00475AF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213pt">
    <w:name w:val="Основной текст (2) + 13 pt;Полужирный"/>
    <w:basedOn w:val="a0"/>
    <w:rsid w:val="00475AFD"/>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table" w:customStyle="1" w:styleId="110">
    <w:name w:val="Сетка таблицы11"/>
    <w:basedOn w:val="a1"/>
    <w:rsid w:val="00475AFD"/>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ghlightsearch">
    <w:name w:val="highlightsearch"/>
    <w:basedOn w:val="a0"/>
    <w:rsid w:val="00475AFD"/>
  </w:style>
  <w:style w:type="paragraph" w:customStyle="1" w:styleId="formattexttopleveltext">
    <w:name w:val="formattext topleveltext"/>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5">
    <w:name w:val="Без интервала1"/>
    <w:rsid w:val="00475AFD"/>
    <w:pPr>
      <w:spacing w:after="0" w:line="240" w:lineRule="auto"/>
    </w:pPr>
    <w:rPr>
      <w:rFonts w:ascii="Calibri" w:eastAsia="Times New Roman" w:hAnsi="Calibri" w:cs="Times New Roman"/>
    </w:rPr>
  </w:style>
  <w:style w:type="paragraph" w:styleId="HTML">
    <w:name w:val="HTML Preformatted"/>
    <w:basedOn w:val="a"/>
    <w:link w:val="HTML0"/>
    <w:uiPriority w:val="99"/>
    <w:rsid w:val="00475AF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475AFD"/>
    <w:rPr>
      <w:rFonts w:ascii="Courier New" w:eastAsia="Times New Roman" w:hAnsi="Courier New" w:cs="Courier New"/>
      <w:sz w:val="20"/>
      <w:szCs w:val="20"/>
      <w:lang w:eastAsia="ru-RU"/>
    </w:rPr>
  </w:style>
  <w:style w:type="character" w:customStyle="1" w:styleId="s10">
    <w:name w:val="s_10"/>
    <w:basedOn w:val="a0"/>
    <w:rsid w:val="00475AFD"/>
  </w:style>
  <w:style w:type="character" w:customStyle="1" w:styleId="wmi-callto">
    <w:name w:val="wmi-callto"/>
    <w:basedOn w:val="a0"/>
    <w:rsid w:val="00475AFD"/>
  </w:style>
  <w:style w:type="paragraph" w:customStyle="1" w:styleId="ConsCell">
    <w:name w:val="ConsCell"/>
    <w:rsid w:val="00475AFD"/>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nformat">
    <w:name w:val="ConsNonformat"/>
    <w:rsid w:val="00475AF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Indent 2"/>
    <w:basedOn w:val="a"/>
    <w:link w:val="27"/>
    <w:rsid w:val="00475AFD"/>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7">
    <w:name w:val="Основной текст с отступом 2 Знак"/>
    <w:basedOn w:val="a0"/>
    <w:link w:val="26"/>
    <w:rsid w:val="00475AFD"/>
    <w:rPr>
      <w:rFonts w:ascii="Times New Roman" w:eastAsia="Times New Roman" w:hAnsi="Times New Roman" w:cs="Times New Roman"/>
      <w:sz w:val="28"/>
      <w:szCs w:val="24"/>
      <w:lang w:eastAsia="ru-RU"/>
    </w:rPr>
  </w:style>
  <w:style w:type="paragraph" w:styleId="33">
    <w:name w:val="Body Text 3"/>
    <w:basedOn w:val="a"/>
    <w:link w:val="34"/>
    <w:rsid w:val="00475AFD"/>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4">
    <w:name w:val="Основной текст 3 Знак"/>
    <w:basedOn w:val="a0"/>
    <w:link w:val="33"/>
    <w:rsid w:val="00475AFD"/>
    <w:rPr>
      <w:rFonts w:ascii="Times New Roman" w:eastAsia="Times New Roman" w:hAnsi="Times New Roman" w:cs="Times New Roman"/>
      <w:sz w:val="28"/>
      <w:szCs w:val="24"/>
      <w:lang w:eastAsia="ru-RU"/>
    </w:rPr>
  </w:style>
  <w:style w:type="paragraph" w:customStyle="1" w:styleId="5">
    <w:name w:val="заголовок 5"/>
    <w:basedOn w:val="a"/>
    <w:next w:val="a"/>
    <w:rsid w:val="00475AFD"/>
    <w:pPr>
      <w:keepNext/>
      <w:spacing w:after="0" w:line="240" w:lineRule="auto"/>
      <w:jc w:val="center"/>
      <w:outlineLvl w:val="4"/>
    </w:pPr>
    <w:rPr>
      <w:rFonts w:ascii="Times New Roman" w:eastAsia="Times New Roman" w:hAnsi="Times New Roman" w:cs="Times New Roman"/>
      <w:sz w:val="24"/>
      <w:szCs w:val="24"/>
      <w:lang w:eastAsia="ru-RU"/>
    </w:rPr>
  </w:style>
  <w:style w:type="paragraph" w:customStyle="1" w:styleId="35">
    <w:name w:val="заголовок 3"/>
    <w:basedOn w:val="a"/>
    <w:next w:val="a"/>
    <w:rsid w:val="00475AFD"/>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475AFD"/>
    <w:pPr>
      <w:keepNext/>
      <w:widowControl w:val="0"/>
      <w:numPr>
        <w:numId w:val="4"/>
      </w:numPr>
      <w:suppressAutoHyphens/>
      <w:spacing w:after="0" w:line="240" w:lineRule="auto"/>
      <w:ind w:left="3338"/>
      <w:outlineLvl w:val="3"/>
    </w:pPr>
    <w:rPr>
      <w:rFonts w:ascii="Times New Roman" w:eastAsia="Times New Roman" w:hAnsi="Times New Roman" w:cs="Times New Roman"/>
      <w:b/>
      <w:bCs/>
      <w:sz w:val="36"/>
      <w:szCs w:val="36"/>
      <w:lang w:eastAsia="ar-SA"/>
    </w:rPr>
  </w:style>
  <w:style w:type="character" w:styleId="aff1">
    <w:name w:val="annotation reference"/>
    <w:uiPriority w:val="99"/>
    <w:unhideWhenUsed/>
    <w:rsid w:val="00475AFD"/>
    <w:rPr>
      <w:sz w:val="16"/>
      <w:szCs w:val="16"/>
    </w:rPr>
  </w:style>
  <w:style w:type="character" w:customStyle="1" w:styleId="CharStyle3">
    <w:name w:val="Char Style 3"/>
    <w:link w:val="Style2"/>
    <w:uiPriority w:val="99"/>
    <w:rsid w:val="00475AFD"/>
    <w:rPr>
      <w:sz w:val="26"/>
      <w:szCs w:val="26"/>
      <w:shd w:val="clear" w:color="auto" w:fill="FFFFFF"/>
    </w:rPr>
  </w:style>
  <w:style w:type="paragraph" w:customStyle="1" w:styleId="Style2">
    <w:name w:val="Style 2"/>
    <w:basedOn w:val="a"/>
    <w:link w:val="CharStyle3"/>
    <w:uiPriority w:val="99"/>
    <w:rsid w:val="00475AFD"/>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475AFD"/>
    <w:rPr>
      <w:sz w:val="17"/>
      <w:szCs w:val="17"/>
      <w:shd w:val="clear" w:color="auto" w:fill="FFFFFF"/>
    </w:rPr>
  </w:style>
  <w:style w:type="paragraph" w:customStyle="1" w:styleId="Style4">
    <w:name w:val="Style 4"/>
    <w:basedOn w:val="a"/>
    <w:link w:val="CharStyle5"/>
    <w:uiPriority w:val="99"/>
    <w:rsid w:val="00475AFD"/>
    <w:pPr>
      <w:widowControl w:val="0"/>
      <w:shd w:val="clear" w:color="auto" w:fill="FFFFFF"/>
      <w:spacing w:after="0" w:line="230" w:lineRule="exact"/>
    </w:pPr>
    <w:rPr>
      <w:sz w:val="17"/>
      <w:szCs w:val="17"/>
    </w:rPr>
  </w:style>
  <w:style w:type="character" w:customStyle="1" w:styleId="CharStyle7">
    <w:name w:val="Char Style 7"/>
    <w:link w:val="Style6"/>
    <w:uiPriority w:val="99"/>
    <w:rsid w:val="00475AFD"/>
    <w:rPr>
      <w:sz w:val="17"/>
      <w:szCs w:val="17"/>
      <w:shd w:val="clear" w:color="auto" w:fill="FFFFFF"/>
    </w:rPr>
  </w:style>
  <w:style w:type="paragraph" w:customStyle="1" w:styleId="Style6">
    <w:name w:val="Style 6"/>
    <w:basedOn w:val="a"/>
    <w:link w:val="CharStyle7"/>
    <w:uiPriority w:val="99"/>
    <w:rsid w:val="00475AFD"/>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475AFD"/>
    <w:rPr>
      <w:shd w:val="clear" w:color="auto" w:fill="FFFFFF"/>
    </w:rPr>
  </w:style>
  <w:style w:type="paragraph" w:customStyle="1" w:styleId="Style8">
    <w:name w:val="Style 8"/>
    <w:basedOn w:val="a"/>
    <w:link w:val="CharStyle9"/>
    <w:uiPriority w:val="99"/>
    <w:rsid w:val="00475AFD"/>
    <w:pPr>
      <w:widowControl w:val="0"/>
      <w:shd w:val="clear" w:color="auto" w:fill="FFFFFF"/>
      <w:spacing w:after="0" w:line="230" w:lineRule="exact"/>
      <w:jc w:val="both"/>
    </w:pPr>
  </w:style>
  <w:style w:type="character" w:customStyle="1" w:styleId="CharStyle10">
    <w:name w:val="Char Style 10"/>
    <w:uiPriority w:val="99"/>
    <w:rsid w:val="00475AFD"/>
    <w:rPr>
      <w:sz w:val="19"/>
      <w:szCs w:val="19"/>
      <w:u w:val="none"/>
    </w:rPr>
  </w:style>
  <w:style w:type="character" w:customStyle="1" w:styleId="CharStyle12">
    <w:name w:val="Char Style 12"/>
    <w:link w:val="Style11"/>
    <w:uiPriority w:val="99"/>
    <w:rsid w:val="00475AFD"/>
    <w:rPr>
      <w:sz w:val="26"/>
      <w:szCs w:val="26"/>
      <w:shd w:val="clear" w:color="auto" w:fill="FFFFFF"/>
    </w:rPr>
  </w:style>
  <w:style w:type="paragraph" w:customStyle="1" w:styleId="Style11">
    <w:name w:val="Style 11"/>
    <w:basedOn w:val="a"/>
    <w:link w:val="CharStyle12"/>
    <w:uiPriority w:val="99"/>
    <w:rsid w:val="00475AFD"/>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475AFD"/>
    <w:rPr>
      <w:spacing w:val="80"/>
      <w:sz w:val="30"/>
      <w:szCs w:val="30"/>
      <w:u w:val="none"/>
    </w:rPr>
  </w:style>
  <w:style w:type="paragraph" w:customStyle="1" w:styleId="ConsPlusCell">
    <w:name w:val="ConsPlusCell"/>
    <w:uiPriority w:val="99"/>
    <w:rsid w:val="00475AFD"/>
    <w:pPr>
      <w:widowControl w:val="0"/>
      <w:autoSpaceDE w:val="0"/>
      <w:autoSpaceDN w:val="0"/>
      <w:adjustRightInd w:val="0"/>
      <w:spacing w:after="0" w:line="240" w:lineRule="auto"/>
    </w:pPr>
    <w:rPr>
      <w:rFonts w:ascii="Calibri" w:eastAsia="Times New Roman" w:hAnsi="Calibri" w:cs="Calibri"/>
      <w:lang w:eastAsia="ru-RU"/>
    </w:rPr>
  </w:style>
  <w:style w:type="paragraph" w:styleId="aff2">
    <w:name w:val="annotation text"/>
    <w:basedOn w:val="a"/>
    <w:link w:val="aff3"/>
    <w:uiPriority w:val="99"/>
    <w:unhideWhenUsed/>
    <w:rsid w:val="00475AFD"/>
    <w:pPr>
      <w:spacing w:after="200" w:line="240" w:lineRule="auto"/>
    </w:pPr>
    <w:rPr>
      <w:rFonts w:ascii="Calibri" w:eastAsia="Times New Roman" w:hAnsi="Calibri" w:cs="Times New Roman"/>
      <w:sz w:val="20"/>
      <w:szCs w:val="20"/>
      <w:lang w:eastAsia="ru-RU"/>
    </w:rPr>
  </w:style>
  <w:style w:type="character" w:customStyle="1" w:styleId="aff3">
    <w:name w:val="Текст примечания Знак"/>
    <w:basedOn w:val="a0"/>
    <w:link w:val="aff2"/>
    <w:uiPriority w:val="99"/>
    <w:rsid w:val="00475AFD"/>
    <w:rPr>
      <w:rFonts w:ascii="Calibri" w:eastAsia="Times New Roman" w:hAnsi="Calibri" w:cs="Times New Roman"/>
      <w:sz w:val="20"/>
      <w:szCs w:val="20"/>
      <w:lang w:eastAsia="ru-RU"/>
    </w:rPr>
  </w:style>
  <w:style w:type="paragraph" w:styleId="aff4">
    <w:name w:val="annotation subject"/>
    <w:basedOn w:val="aff2"/>
    <w:next w:val="aff2"/>
    <w:link w:val="aff5"/>
    <w:uiPriority w:val="99"/>
    <w:unhideWhenUsed/>
    <w:rsid w:val="00475AFD"/>
    <w:rPr>
      <w:b/>
      <w:bCs/>
    </w:rPr>
  </w:style>
  <w:style w:type="character" w:customStyle="1" w:styleId="aff5">
    <w:name w:val="Тема примечания Знак"/>
    <w:basedOn w:val="aff3"/>
    <w:link w:val="aff4"/>
    <w:uiPriority w:val="99"/>
    <w:rsid w:val="00475AFD"/>
    <w:rPr>
      <w:rFonts w:ascii="Calibri" w:eastAsia="Times New Roman" w:hAnsi="Calibri" w:cs="Times New Roman"/>
      <w:b/>
      <w:bCs/>
      <w:sz w:val="20"/>
      <w:szCs w:val="20"/>
      <w:lang w:eastAsia="ru-RU"/>
    </w:rPr>
  </w:style>
  <w:style w:type="paragraph" w:styleId="aff6">
    <w:name w:val="footer"/>
    <w:basedOn w:val="a"/>
    <w:link w:val="aff7"/>
    <w:uiPriority w:val="99"/>
    <w:unhideWhenUsed/>
    <w:rsid w:val="00475AFD"/>
    <w:pPr>
      <w:tabs>
        <w:tab w:val="center" w:pos="4677"/>
        <w:tab w:val="right" w:pos="9355"/>
      </w:tabs>
      <w:spacing w:after="0" w:line="240" w:lineRule="auto"/>
    </w:pPr>
    <w:rPr>
      <w:rFonts w:ascii="Calibri" w:eastAsia="Times New Roman" w:hAnsi="Calibri" w:cs="Times New Roman"/>
      <w:lang w:eastAsia="ru-RU"/>
    </w:rPr>
  </w:style>
  <w:style w:type="character" w:customStyle="1" w:styleId="aff7">
    <w:name w:val="Нижний колонтитул Знак"/>
    <w:basedOn w:val="a0"/>
    <w:link w:val="aff6"/>
    <w:uiPriority w:val="99"/>
    <w:rsid w:val="00475AFD"/>
    <w:rPr>
      <w:rFonts w:ascii="Calibri" w:eastAsia="Times New Roman" w:hAnsi="Calibri" w:cs="Times New Roman"/>
      <w:lang w:eastAsia="ru-RU"/>
    </w:rPr>
  </w:style>
  <w:style w:type="paragraph" w:styleId="aff8">
    <w:name w:val="table of authorities"/>
    <w:basedOn w:val="a"/>
    <w:next w:val="a"/>
    <w:uiPriority w:val="99"/>
    <w:unhideWhenUsed/>
    <w:rsid w:val="00475AFD"/>
    <w:pPr>
      <w:spacing w:after="0" w:line="276" w:lineRule="auto"/>
      <w:ind w:left="220" w:hanging="220"/>
    </w:pPr>
    <w:rPr>
      <w:rFonts w:ascii="Calibri" w:eastAsia="Times New Roman" w:hAnsi="Calibri" w:cs="Times New Roman"/>
      <w:sz w:val="20"/>
      <w:szCs w:val="20"/>
      <w:lang w:eastAsia="ru-RU"/>
    </w:rPr>
  </w:style>
  <w:style w:type="paragraph" w:styleId="aff9">
    <w:name w:val="toa heading"/>
    <w:basedOn w:val="a"/>
    <w:next w:val="a"/>
    <w:uiPriority w:val="99"/>
    <w:unhideWhenUsed/>
    <w:rsid w:val="00475AFD"/>
    <w:pPr>
      <w:spacing w:before="240" w:after="120" w:line="276" w:lineRule="auto"/>
    </w:pPr>
    <w:rPr>
      <w:rFonts w:ascii="Calibri" w:eastAsia="Times New Roman" w:hAnsi="Calibri" w:cs="Arial"/>
      <w:b/>
      <w:bCs/>
      <w:caps/>
      <w:sz w:val="20"/>
      <w:szCs w:val="20"/>
      <w:lang w:eastAsia="ru-RU"/>
    </w:rPr>
  </w:style>
  <w:style w:type="paragraph" w:customStyle="1" w:styleId="listparagraph">
    <w:name w:val="listparagraph"/>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a">
    <w:name w:val="Заголовок статьи"/>
    <w:basedOn w:val="a"/>
    <w:next w:val="a"/>
    <w:uiPriority w:val="99"/>
    <w:rsid w:val="00475AFD"/>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b">
    <w:name w:val="Информация о версии"/>
    <w:basedOn w:val="a"/>
    <w:next w:val="a"/>
    <w:uiPriority w:val="99"/>
    <w:rsid w:val="00475AFD"/>
    <w:pPr>
      <w:widowControl w:val="0"/>
      <w:shd w:val="clear" w:color="auto" w:fill="F0F0F0"/>
      <w:autoSpaceDE w:val="0"/>
      <w:autoSpaceDN w:val="0"/>
      <w:adjustRightInd w:val="0"/>
      <w:spacing w:before="75" w:after="0" w:line="240" w:lineRule="auto"/>
      <w:ind w:left="170"/>
      <w:jc w:val="both"/>
    </w:pPr>
    <w:rPr>
      <w:rFonts w:ascii="Arial" w:eastAsia="Times New Roman" w:hAnsi="Arial" w:cs="Arial"/>
      <w:i/>
      <w:iCs/>
      <w:color w:val="353842"/>
      <w:sz w:val="26"/>
      <w:szCs w:val="26"/>
      <w:lang w:eastAsia="ru-RU"/>
    </w:rPr>
  </w:style>
  <w:style w:type="paragraph" w:customStyle="1" w:styleId="affc">
    <w:name w:val="Нормальный (таблица)"/>
    <w:basedOn w:val="a"/>
    <w:next w:val="a"/>
    <w:uiPriority w:val="99"/>
    <w:rsid w:val="00475AFD"/>
    <w:pPr>
      <w:widowControl w:val="0"/>
      <w:autoSpaceDE w:val="0"/>
      <w:autoSpaceDN w:val="0"/>
      <w:adjustRightInd w:val="0"/>
      <w:spacing w:after="0" w:line="240" w:lineRule="auto"/>
      <w:jc w:val="both"/>
    </w:pPr>
    <w:rPr>
      <w:rFonts w:ascii="Arial" w:eastAsia="Times New Roman" w:hAnsi="Arial" w:cs="Arial"/>
      <w:sz w:val="26"/>
      <w:szCs w:val="26"/>
      <w:lang w:eastAsia="ru-RU"/>
    </w:rPr>
  </w:style>
  <w:style w:type="paragraph" w:styleId="affd">
    <w:name w:val="Subtitle"/>
    <w:basedOn w:val="a"/>
    <w:link w:val="affe"/>
    <w:qFormat/>
    <w:rsid w:val="00475AFD"/>
    <w:pPr>
      <w:spacing w:after="0" w:line="240" w:lineRule="auto"/>
      <w:jc w:val="center"/>
    </w:pPr>
    <w:rPr>
      <w:rFonts w:ascii="Times New Roman" w:eastAsia="Times New Roman" w:hAnsi="Times New Roman" w:cs="Times New Roman"/>
      <w:b/>
      <w:sz w:val="28"/>
      <w:szCs w:val="20"/>
      <w:lang w:eastAsia="ru-RU"/>
    </w:rPr>
  </w:style>
  <w:style w:type="character" w:customStyle="1" w:styleId="affe">
    <w:name w:val="Подзаголовок Знак"/>
    <w:basedOn w:val="a0"/>
    <w:link w:val="affd"/>
    <w:rsid w:val="00475AFD"/>
    <w:rPr>
      <w:rFonts w:ascii="Times New Roman" w:eastAsia="Times New Roman" w:hAnsi="Times New Roman" w:cs="Times New Roman"/>
      <w:b/>
      <w:sz w:val="28"/>
      <w:szCs w:val="20"/>
      <w:lang w:eastAsia="ru-RU"/>
    </w:rPr>
  </w:style>
  <w:style w:type="paragraph" w:customStyle="1" w:styleId="headertexttopleveltextcentertext">
    <w:name w:val="headertext topleveltext centertext"/>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
    <w:name w:val="Базовый"/>
    <w:rsid w:val="00475AFD"/>
    <w:pPr>
      <w:suppressAutoHyphens/>
      <w:spacing w:after="200" w:line="276" w:lineRule="auto"/>
    </w:pPr>
    <w:rPr>
      <w:rFonts w:ascii="Calibri" w:eastAsia="DejaVu Sans" w:hAnsi="Calibri" w:cs="Calibri"/>
      <w:color w:val="00000A"/>
    </w:rPr>
  </w:style>
  <w:style w:type="character" w:customStyle="1" w:styleId="16">
    <w:name w:val="Заголовок №1_"/>
    <w:link w:val="17"/>
    <w:rsid w:val="00475AFD"/>
    <w:rPr>
      <w:b/>
      <w:bCs/>
      <w:sz w:val="26"/>
      <w:szCs w:val="26"/>
      <w:shd w:val="clear" w:color="auto" w:fill="FFFFFF"/>
    </w:rPr>
  </w:style>
  <w:style w:type="character" w:customStyle="1" w:styleId="50">
    <w:name w:val="Основной текст (5)_"/>
    <w:link w:val="51"/>
    <w:rsid w:val="00475AFD"/>
    <w:rPr>
      <w:b/>
      <w:bCs/>
      <w:sz w:val="26"/>
      <w:szCs w:val="26"/>
      <w:shd w:val="clear" w:color="auto" w:fill="FFFFFF"/>
    </w:rPr>
  </w:style>
  <w:style w:type="character" w:customStyle="1" w:styleId="28">
    <w:name w:val="Заголовок №2_"/>
    <w:link w:val="29"/>
    <w:rsid w:val="00475AFD"/>
    <w:rPr>
      <w:b/>
      <w:bCs/>
      <w:spacing w:val="10"/>
      <w:sz w:val="27"/>
      <w:szCs w:val="27"/>
      <w:shd w:val="clear" w:color="auto" w:fill="FFFFFF"/>
    </w:rPr>
  </w:style>
  <w:style w:type="character" w:customStyle="1" w:styleId="5135pt0pt">
    <w:name w:val="Основной текст (5) + 13;5 pt;Интервал 0 pt"/>
    <w:rsid w:val="00475AFD"/>
    <w:rPr>
      <w:rFonts w:ascii="Times New Roman" w:eastAsia="Times New Roman" w:hAnsi="Times New Roman" w:cs="Times New Roman"/>
      <w:b/>
      <w:bCs/>
      <w:i w:val="0"/>
      <w:iCs w:val="0"/>
      <w:smallCaps w:val="0"/>
      <w:strike w:val="0"/>
      <w:color w:val="000000"/>
      <w:spacing w:val="10"/>
      <w:w w:val="100"/>
      <w:position w:val="0"/>
      <w:sz w:val="27"/>
      <w:szCs w:val="27"/>
      <w:u w:val="none"/>
      <w:lang w:val="ru-RU"/>
    </w:rPr>
  </w:style>
  <w:style w:type="character" w:customStyle="1" w:styleId="81">
    <w:name w:val="Основной текст (8)_"/>
    <w:link w:val="82"/>
    <w:rsid w:val="00475AFD"/>
    <w:rPr>
      <w:b/>
      <w:bCs/>
      <w:spacing w:val="10"/>
      <w:sz w:val="27"/>
      <w:szCs w:val="27"/>
      <w:shd w:val="clear" w:color="auto" w:fill="FFFFFF"/>
    </w:rPr>
  </w:style>
  <w:style w:type="paragraph" w:customStyle="1" w:styleId="17">
    <w:name w:val="Заголовок №1"/>
    <w:basedOn w:val="a"/>
    <w:link w:val="16"/>
    <w:rsid w:val="00475AFD"/>
    <w:pPr>
      <w:widowControl w:val="0"/>
      <w:shd w:val="clear" w:color="auto" w:fill="FFFFFF"/>
      <w:spacing w:after="0" w:line="324" w:lineRule="exact"/>
      <w:jc w:val="center"/>
      <w:outlineLvl w:val="0"/>
    </w:pPr>
    <w:rPr>
      <w:b/>
      <w:bCs/>
      <w:sz w:val="26"/>
      <w:szCs w:val="26"/>
    </w:rPr>
  </w:style>
  <w:style w:type="paragraph" w:customStyle="1" w:styleId="51">
    <w:name w:val="Основной текст (5)"/>
    <w:basedOn w:val="a"/>
    <w:link w:val="50"/>
    <w:rsid w:val="00475AFD"/>
    <w:pPr>
      <w:widowControl w:val="0"/>
      <w:shd w:val="clear" w:color="auto" w:fill="FFFFFF"/>
      <w:spacing w:before="360" w:after="60" w:line="299" w:lineRule="exact"/>
      <w:jc w:val="center"/>
    </w:pPr>
    <w:rPr>
      <w:b/>
      <w:bCs/>
      <w:sz w:val="26"/>
      <w:szCs w:val="26"/>
    </w:rPr>
  </w:style>
  <w:style w:type="paragraph" w:customStyle="1" w:styleId="29">
    <w:name w:val="Заголовок №2"/>
    <w:basedOn w:val="a"/>
    <w:link w:val="28"/>
    <w:rsid w:val="00475AFD"/>
    <w:pPr>
      <w:widowControl w:val="0"/>
      <w:shd w:val="clear" w:color="auto" w:fill="FFFFFF"/>
      <w:spacing w:after="0" w:line="324" w:lineRule="exact"/>
      <w:ind w:hanging="1440"/>
      <w:jc w:val="center"/>
      <w:outlineLvl w:val="1"/>
    </w:pPr>
    <w:rPr>
      <w:b/>
      <w:bCs/>
      <w:spacing w:val="10"/>
      <w:sz w:val="27"/>
      <w:szCs w:val="27"/>
    </w:rPr>
  </w:style>
  <w:style w:type="paragraph" w:customStyle="1" w:styleId="82">
    <w:name w:val="Основной текст (8)"/>
    <w:basedOn w:val="a"/>
    <w:link w:val="81"/>
    <w:rsid w:val="00475AFD"/>
    <w:pPr>
      <w:widowControl w:val="0"/>
      <w:shd w:val="clear" w:color="auto" w:fill="FFFFFF"/>
      <w:spacing w:before="600" w:after="0" w:line="324" w:lineRule="exact"/>
      <w:ind w:firstLine="620"/>
    </w:pPr>
    <w:rPr>
      <w:b/>
      <w:bCs/>
      <w:spacing w:val="10"/>
      <w:sz w:val="27"/>
      <w:szCs w:val="27"/>
    </w:rPr>
  </w:style>
  <w:style w:type="character" w:customStyle="1" w:styleId="18">
    <w:name w:val="Гиперссылка1"/>
    <w:basedOn w:val="a0"/>
    <w:rsid w:val="00475AFD"/>
  </w:style>
  <w:style w:type="character" w:customStyle="1" w:styleId="ConsPlusNormal1">
    <w:name w:val="ConsPlusNormal1"/>
    <w:link w:val="ConsPlusNormal"/>
    <w:locked/>
    <w:rsid w:val="00475AFD"/>
    <w:rPr>
      <w:rFonts w:ascii="Calibri" w:eastAsia="Times New Roman" w:hAnsi="Calibri" w:cs="Calibri"/>
      <w:szCs w:val="20"/>
      <w:lang w:eastAsia="ru-RU"/>
    </w:rPr>
  </w:style>
  <w:style w:type="character" w:customStyle="1" w:styleId="a4">
    <w:name w:val="Абзац списка Знак"/>
    <w:aliases w:val="ТЗ список Знак,Абзац списка нумерованный Знак"/>
    <w:link w:val="a3"/>
    <w:uiPriority w:val="34"/>
    <w:qFormat/>
    <w:locked/>
    <w:rsid w:val="00475AFD"/>
  </w:style>
  <w:style w:type="character" w:customStyle="1" w:styleId="doccaption">
    <w:name w:val="doccaption"/>
    <w:basedOn w:val="a0"/>
    <w:rsid w:val="00475AFD"/>
  </w:style>
  <w:style w:type="character" w:customStyle="1" w:styleId="blk">
    <w:name w:val="blk"/>
    <w:basedOn w:val="a0"/>
    <w:rsid w:val="00475AFD"/>
  </w:style>
  <w:style w:type="numbering" w:customStyle="1" w:styleId="111">
    <w:name w:val="Нет списка11"/>
    <w:next w:val="a2"/>
    <w:uiPriority w:val="99"/>
    <w:semiHidden/>
    <w:rsid w:val="00475AFD"/>
  </w:style>
  <w:style w:type="character" w:customStyle="1" w:styleId="a9">
    <w:name w:val="Обычный (веб) Знак"/>
    <w:aliases w:val="_а_Е’__ (дќа) И’ц_1 Знак,_а_Е’__ (дќа) И’ц_ И’ц_ Знак,___С¬__ (_x_) ÷¬__1 Знак,___С¬__ (_x_) ÷¬__ ÷¬__ Знак"/>
    <w:link w:val="a8"/>
    <w:uiPriority w:val="99"/>
    <w:locked/>
    <w:rsid w:val="00475AFD"/>
    <w:rPr>
      <w:rFonts w:ascii="Times New Roman" w:eastAsia="Times New Roman" w:hAnsi="Times New Roman" w:cs="Times New Roman"/>
      <w:sz w:val="24"/>
      <w:szCs w:val="24"/>
      <w:lang w:eastAsia="ru-RU"/>
    </w:rPr>
  </w:style>
  <w:style w:type="paragraph" w:customStyle="1" w:styleId="1-21">
    <w:name w:val="Средняя сетка 1 - Акцент 21"/>
    <w:basedOn w:val="a"/>
    <w:uiPriority w:val="34"/>
    <w:qFormat/>
    <w:rsid w:val="00475AFD"/>
    <w:pPr>
      <w:spacing w:after="200" w:line="276" w:lineRule="auto"/>
      <w:ind w:left="720"/>
      <w:contextualSpacing/>
    </w:pPr>
    <w:rPr>
      <w:rFonts w:ascii="Calibri" w:eastAsia="Calibri" w:hAnsi="Calibri" w:cs="Times New Roman"/>
    </w:rPr>
  </w:style>
  <w:style w:type="character" w:styleId="afff0">
    <w:name w:val="FollowedHyperlink"/>
    <w:uiPriority w:val="99"/>
    <w:rsid w:val="00475AFD"/>
    <w:rPr>
      <w:color w:val="800080"/>
      <w:u w:val="single"/>
    </w:rPr>
  </w:style>
  <w:style w:type="paragraph" w:customStyle="1" w:styleId="afff1">
    <w:name w:val="Знак Знак Знак Знак"/>
    <w:basedOn w:val="a"/>
    <w:rsid w:val="00475AF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9">
    <w:name w:val="Абзац списка1"/>
    <w:basedOn w:val="a"/>
    <w:rsid w:val="00475AFD"/>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475AFD"/>
    <w:pPr>
      <w:spacing w:after="0" w:line="240" w:lineRule="auto"/>
    </w:pPr>
    <w:rPr>
      <w:rFonts w:ascii="Times New Roman" w:eastAsia="Times New Roman" w:hAnsi="Times New Roman" w:cs="Times New Roman"/>
      <w:sz w:val="24"/>
      <w:szCs w:val="24"/>
      <w:lang w:eastAsia="ru-RU"/>
    </w:rPr>
  </w:style>
  <w:style w:type="character" w:customStyle="1" w:styleId="1a">
    <w:name w:val="Тема примечания Знак1"/>
    <w:uiPriority w:val="99"/>
    <w:locked/>
    <w:rsid w:val="00475AFD"/>
    <w:rPr>
      <w:rFonts w:cs="Times New Roman"/>
      <w:b/>
      <w:bCs/>
      <w:sz w:val="24"/>
      <w:szCs w:val="24"/>
    </w:rPr>
  </w:style>
  <w:style w:type="paragraph" w:customStyle="1" w:styleId="afff2">
    <w:name w:val="÷¬__ ÷¬__ ÷¬__ ÷¬__"/>
    <w:basedOn w:val="a"/>
    <w:rsid w:val="00475AFD"/>
    <w:pPr>
      <w:spacing w:before="100" w:beforeAutospacing="1" w:after="100" w:afterAutospacing="1" w:line="240" w:lineRule="auto"/>
    </w:pPr>
    <w:rPr>
      <w:rFonts w:ascii="Tahoma" w:eastAsia="Times New Roman" w:hAnsi="Tahoma" w:cs="Times New Roman"/>
      <w:sz w:val="20"/>
      <w:szCs w:val="20"/>
      <w:lang w:val="en-US"/>
    </w:rPr>
  </w:style>
  <w:style w:type="character" w:customStyle="1" w:styleId="ConsPlusNormal0">
    <w:name w:val="ConsPlusNormal Знак"/>
    <w:locked/>
    <w:rsid w:val="00475AFD"/>
    <w:rPr>
      <w:rFonts w:ascii="Times New Roman" w:eastAsia="Times New Roman" w:hAnsi="Times New Roman"/>
      <w:sz w:val="28"/>
      <w:szCs w:val="28"/>
    </w:rPr>
  </w:style>
  <w:style w:type="paragraph" w:styleId="afff3">
    <w:name w:val="endnote text"/>
    <w:basedOn w:val="a"/>
    <w:link w:val="afff4"/>
    <w:rsid w:val="00475AFD"/>
    <w:pPr>
      <w:spacing w:after="0" w:line="240" w:lineRule="auto"/>
    </w:pPr>
    <w:rPr>
      <w:rFonts w:ascii="Times New Roman" w:eastAsia="Times New Roman" w:hAnsi="Times New Roman" w:cs="Times New Roman"/>
      <w:sz w:val="20"/>
      <w:szCs w:val="20"/>
      <w:lang w:val="x-none" w:eastAsia="x-none"/>
    </w:rPr>
  </w:style>
  <w:style w:type="character" w:customStyle="1" w:styleId="afff4">
    <w:name w:val="Текст концевой сноски Знак"/>
    <w:basedOn w:val="a0"/>
    <w:link w:val="afff3"/>
    <w:rsid w:val="00475AFD"/>
    <w:rPr>
      <w:rFonts w:ascii="Times New Roman" w:eastAsia="Times New Roman" w:hAnsi="Times New Roman" w:cs="Times New Roman"/>
      <w:sz w:val="20"/>
      <w:szCs w:val="20"/>
      <w:lang w:val="x-none" w:eastAsia="x-none"/>
    </w:rPr>
  </w:style>
  <w:style w:type="character" w:styleId="afff5">
    <w:name w:val="endnote reference"/>
    <w:rsid w:val="00475AFD"/>
    <w:rPr>
      <w:vertAlign w:val="superscript"/>
    </w:rPr>
  </w:style>
  <w:style w:type="paragraph" w:customStyle="1" w:styleId="P16">
    <w:name w:val="P16"/>
    <w:basedOn w:val="a"/>
    <w:hidden/>
    <w:rsid w:val="00475AFD"/>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475AF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475AFD"/>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475AFD"/>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475AFD"/>
    <w:rPr>
      <w:sz w:val="24"/>
    </w:rPr>
  </w:style>
  <w:style w:type="paragraph" w:customStyle="1" w:styleId="afff6">
    <w:name w:val="МУ Обычный стиль"/>
    <w:basedOn w:val="a"/>
    <w:autoRedefine/>
    <w:rsid w:val="00475AFD"/>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paragraph" w:customStyle="1" w:styleId="83">
    <w:name w:val="Стиль8"/>
    <w:basedOn w:val="a"/>
    <w:rsid w:val="00475AFD"/>
    <w:pPr>
      <w:spacing w:after="0" w:line="240" w:lineRule="auto"/>
    </w:pPr>
    <w:rPr>
      <w:rFonts w:ascii="Times New Roman" w:eastAsia="Calibri" w:hAnsi="Times New Roman" w:cs="Times New Roman"/>
      <w:noProof/>
      <w:sz w:val="28"/>
      <w:szCs w:val="28"/>
      <w:lang w:eastAsia="ru-RU"/>
    </w:rPr>
  </w:style>
  <w:style w:type="paragraph" w:styleId="afff7">
    <w:name w:val="Revision"/>
    <w:hidden/>
    <w:uiPriority w:val="99"/>
    <w:semiHidden/>
    <w:rsid w:val="00475AFD"/>
    <w:pPr>
      <w:spacing w:after="0" w:line="240" w:lineRule="auto"/>
    </w:pPr>
    <w:rPr>
      <w:rFonts w:ascii="Times New Roman" w:eastAsia="Times New Roman" w:hAnsi="Times New Roman" w:cs="Times New Roman"/>
      <w:sz w:val="24"/>
      <w:szCs w:val="24"/>
      <w:lang w:eastAsia="ru-RU"/>
    </w:rPr>
  </w:style>
  <w:style w:type="character" w:customStyle="1" w:styleId="afff8">
    <w:name w:val="Заголовок Знак"/>
    <w:rsid w:val="00475AFD"/>
    <w:rPr>
      <w:rFonts w:ascii="Calibri Light" w:hAnsi="Calibri Light"/>
      <w:b/>
      <w:bCs/>
      <w:kern w:val="28"/>
      <w:sz w:val="32"/>
      <w:szCs w:val="32"/>
    </w:rPr>
  </w:style>
  <w:style w:type="paragraph" w:customStyle="1" w:styleId="s3">
    <w:name w:val="s_3"/>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475AF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itle">
    <w:name w:val="Title!Название НПА"/>
    <w:basedOn w:val="a"/>
    <w:rsid w:val="00DE328C"/>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2">
    <w:name w:val="Стиль4"/>
    <w:basedOn w:val="a"/>
    <w:rsid w:val="00DE328C"/>
    <w:pPr>
      <w:widowControl w:val="0"/>
      <w:spacing w:after="0" w:line="240" w:lineRule="auto"/>
    </w:pPr>
    <w:rPr>
      <w:rFonts w:ascii="Times New Roman" w:eastAsia="Times New Roman" w:hAnsi="Times New Roman" w:cs="Times New Roman"/>
      <w:sz w:val="24"/>
      <w:szCs w:val="20"/>
      <w:lang w:eastAsia="ru-RU"/>
    </w:rPr>
  </w:style>
  <w:style w:type="paragraph" w:customStyle="1" w:styleId="s16">
    <w:name w:val="s_16"/>
    <w:basedOn w:val="a"/>
    <w:rsid w:val="00DE32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a">
    <w:name w:val="Обычный2"/>
    <w:next w:val="a"/>
    <w:qFormat/>
    <w:rsid w:val="00ED781D"/>
    <w:pPr>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9897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internet.garant.ru/document/redirect/12144695/0" TargetMode="External"/><Relationship Id="rId117" Type="http://schemas.openxmlformats.org/officeDocument/2006/relationships/hyperlink" Target="https://internet.garant.ru/" TargetMode="External"/><Relationship Id="rId21" Type="http://schemas.openxmlformats.org/officeDocument/2006/relationships/hyperlink" Target="http://internet.garant.ru/document/redirect/7190001/2416" TargetMode="External"/><Relationship Id="rId42" Type="http://schemas.openxmlformats.org/officeDocument/2006/relationships/hyperlink" Target="http://internet.garant.ru/document/redirect/12172032/7" TargetMode="External"/><Relationship Id="rId47" Type="http://schemas.openxmlformats.org/officeDocument/2006/relationships/hyperlink" Target="http://internet.garant.ru/document/redirect/12184522/54" TargetMode="External"/><Relationship Id="rId63" Type="http://schemas.openxmlformats.org/officeDocument/2006/relationships/hyperlink" Target="http://zakon.scli.ru/ru/legal_texts/act_municipal_education/extended/index.php?do4=document&amp;id4=b8764c8a-7818-4f56-960c-68c8ba5b3a66" TargetMode="External"/><Relationship Id="rId68" Type="http://schemas.openxmlformats.org/officeDocument/2006/relationships/hyperlink" Target="consultantplus://offline/ref=6782A1E5A31CD20F4728A6CF1896A0B84F92F2C63F4CC5D2A71DE0F800v8mED" TargetMode="External"/><Relationship Id="rId84" Type="http://schemas.openxmlformats.org/officeDocument/2006/relationships/hyperlink" Target="https://internet.garant.ru/" TargetMode="External"/><Relationship Id="rId89" Type="http://schemas.openxmlformats.org/officeDocument/2006/relationships/hyperlink" Target="https://internet.garant.ru/" TargetMode="External"/><Relationship Id="rId112" Type="http://schemas.openxmlformats.org/officeDocument/2006/relationships/hyperlink" Target="https://internet.garant.ru/" TargetMode="External"/><Relationship Id="rId133" Type="http://schemas.openxmlformats.org/officeDocument/2006/relationships/hyperlink" Target="consultantplus://offline/ref=E2BDC3C8B0B7ECFD6D4A86369585600A1F6C100D228D38F050F9CB19B7D3F96C599F79C3F6327B19A9BAB575i0D" TargetMode="External"/><Relationship Id="rId138" Type="http://schemas.openxmlformats.org/officeDocument/2006/relationships/theme" Target="theme/theme1.xml"/><Relationship Id="rId16" Type="http://schemas.openxmlformats.org/officeDocument/2006/relationships/hyperlink" Target="http://internet.garant.ru/document/redirect/12177515/0" TargetMode="External"/><Relationship Id="rId107" Type="http://schemas.openxmlformats.org/officeDocument/2006/relationships/hyperlink" Target="https://internet.garant.ru/" TargetMode="External"/><Relationship Id="rId11" Type="http://schemas.openxmlformats.org/officeDocument/2006/relationships/hyperlink" Target="http://internet.garant.ru/" TargetMode="External"/><Relationship Id="rId32" Type="http://schemas.openxmlformats.org/officeDocument/2006/relationships/hyperlink" Target="https://internet.garant.ru/" TargetMode="External"/><Relationship Id="rId37" Type="http://schemas.openxmlformats.org/officeDocument/2006/relationships/hyperlink" Target="http://internet.garant.ru/document/redirect/7190001/754" TargetMode="External"/><Relationship Id="rId53" Type="http://schemas.openxmlformats.org/officeDocument/2006/relationships/hyperlink" Target="http://internet.garant.ru/document/redirect/7190001/754" TargetMode="External"/><Relationship Id="rId58" Type="http://schemas.openxmlformats.org/officeDocument/2006/relationships/hyperlink" Target="file:///E:\content\act\02ff8a70-a9c8-4cfa-883a-bc0cd449060d.html" TargetMode="External"/><Relationship Id="rId74" Type="http://schemas.openxmlformats.org/officeDocument/2006/relationships/hyperlink" Target="https://internet.garant.ru/" TargetMode="External"/><Relationship Id="rId79" Type="http://schemas.openxmlformats.org/officeDocument/2006/relationships/hyperlink" Target="https://internet.garant.ru/" TargetMode="External"/><Relationship Id="rId102" Type="http://schemas.openxmlformats.org/officeDocument/2006/relationships/hyperlink" Target="https://internet.garant.ru/" TargetMode="External"/><Relationship Id="rId123" Type="http://schemas.openxmlformats.org/officeDocument/2006/relationships/hyperlink" Target="https://pravo-search.minjust.ru/bigs/showDocument.html?id=BBF89570-6239-4CFB-BDBA-5B454C14E321" TargetMode="External"/><Relationship Id="rId128" Type="http://schemas.openxmlformats.org/officeDocument/2006/relationships/hyperlink" Target="https://pravo-search.minjust.ru/bigs/showDocument.html?id=BBF89570-6239-4CFB-BDBA-5B454C14E321" TargetMode="External"/><Relationship Id="rId5" Type="http://schemas.openxmlformats.org/officeDocument/2006/relationships/footnotes" Target="footnotes.xml"/><Relationship Id="rId90" Type="http://schemas.openxmlformats.org/officeDocument/2006/relationships/hyperlink" Target="https://internet.garant.ru/" TargetMode="External"/><Relationship Id="rId95" Type="http://schemas.openxmlformats.org/officeDocument/2006/relationships/hyperlink" Target="https://internet.garant.ru/" TargetMode="External"/><Relationship Id="rId14" Type="http://schemas.openxmlformats.org/officeDocument/2006/relationships/hyperlink" Target="https://www.gosuslugi.ru/" TargetMode="External"/><Relationship Id="rId22" Type="http://schemas.openxmlformats.org/officeDocument/2006/relationships/hyperlink" Target="http://internet.garant.ru/document/redirect/12177515/701" TargetMode="External"/><Relationship Id="rId27" Type="http://schemas.openxmlformats.org/officeDocument/2006/relationships/hyperlink" Target="http://internet.garant.ru/document/redirect/7190001/1851"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internet.garant.ru/document/redirect/12172032/8" TargetMode="External"/><Relationship Id="rId48" Type="http://schemas.openxmlformats.org/officeDocument/2006/relationships/hyperlink" Target="http://internet.garant.ru/document/redirect/12184522/54" TargetMode="External"/><Relationship Id="rId56" Type="http://schemas.openxmlformats.org/officeDocument/2006/relationships/hyperlink" Target="file:///E:\content\act\45004c75-5243-401b-8c73-766db0b42115.html" TargetMode="External"/><Relationship Id="rId64" Type="http://schemas.openxmlformats.org/officeDocument/2006/relationships/hyperlink" Target="http://zakon.scli.ru/ru/legal_texts/act_municipal_education/extended/index.php?do4=document&amp;id4=b8764c8a-7818-4f56-960c-68c8ba5b3a66" TargetMode="External"/><Relationship Id="rId69" Type="http://schemas.openxmlformats.org/officeDocument/2006/relationships/hyperlink" Target="https://internet.garant.ru/" TargetMode="External"/><Relationship Id="rId77" Type="http://schemas.openxmlformats.org/officeDocument/2006/relationships/hyperlink" Target="https://internet.garant.ru/" TargetMode="External"/><Relationship Id="rId100" Type="http://schemas.openxmlformats.org/officeDocument/2006/relationships/hyperlink" Target="https://internet.garant.ru/" TargetMode="External"/><Relationship Id="rId105" Type="http://schemas.openxmlformats.org/officeDocument/2006/relationships/hyperlink" Target="https://internet.garant.ru/" TargetMode="External"/><Relationship Id="rId113" Type="http://schemas.openxmlformats.org/officeDocument/2006/relationships/hyperlink" Target="https://internet.garant.ru/" TargetMode="External"/><Relationship Id="rId118" Type="http://schemas.openxmlformats.org/officeDocument/2006/relationships/hyperlink" Target="https://internet.garant.ru/" TargetMode="External"/><Relationship Id="rId126" Type="http://schemas.openxmlformats.org/officeDocument/2006/relationships/hyperlink" Target="https://pravo-search.minjust.ru/bigs/showDocument.html?id=BBF89570-6239-4CFB-BDBA-5B454C14E321" TargetMode="External"/><Relationship Id="rId134" Type="http://schemas.openxmlformats.org/officeDocument/2006/relationships/hyperlink" Target="consultantplus://offline/ref=E2BDC3C8B0B7ECFD6D4A862096E93E0314674E082F8A32A404A69044E0DAF33B1ED02084B13A77iAD" TargetMode="External"/><Relationship Id="rId8" Type="http://schemas.openxmlformats.org/officeDocument/2006/relationships/hyperlink" Target="https://www.gosuslugi.ru/" TargetMode="External"/><Relationship Id="rId51" Type="http://schemas.openxmlformats.org/officeDocument/2006/relationships/hyperlink" Target="http://internet.garant.ru/document/redirect/7190001/754" TargetMode="External"/><Relationship Id="rId72" Type="http://schemas.openxmlformats.org/officeDocument/2006/relationships/hyperlink" Target="https://internet.garant.ru/" TargetMode="External"/><Relationship Id="rId80" Type="http://schemas.openxmlformats.org/officeDocument/2006/relationships/hyperlink" Target="https://internet.garant.ru/" TargetMode="External"/><Relationship Id="rId85" Type="http://schemas.openxmlformats.org/officeDocument/2006/relationships/hyperlink" Target="https://internet.garant.ru/" TargetMode="External"/><Relationship Id="rId93" Type="http://schemas.openxmlformats.org/officeDocument/2006/relationships/hyperlink" Target="https://internet.garant.ru/" TargetMode="External"/><Relationship Id="rId98" Type="http://schemas.openxmlformats.org/officeDocument/2006/relationships/hyperlink" Target="https://internet.garant.ru/" TargetMode="External"/><Relationship Id="rId121" Type="http://schemas.openxmlformats.org/officeDocument/2006/relationships/hyperlink" Target="https://internet.garant.ru/" TargetMode="External"/><Relationship Id="rId3" Type="http://schemas.openxmlformats.org/officeDocument/2006/relationships/settings" Target="settings.xml"/><Relationship Id="rId12" Type="http://schemas.openxmlformats.org/officeDocument/2006/relationships/hyperlink" Target="http://internet.garant.ru/" TargetMode="External"/><Relationship Id="rId17" Type="http://schemas.openxmlformats.org/officeDocument/2006/relationships/hyperlink" Target="http://internet.garant.ru/document/redirect/186367/0" TargetMode="External"/><Relationship Id="rId25" Type="http://schemas.openxmlformats.org/officeDocument/2006/relationships/hyperlink" Target="http://internet.garant.ru/document/redirect/12144695/1000" TargetMode="External"/><Relationship Id="rId33" Type="http://schemas.openxmlformats.org/officeDocument/2006/relationships/hyperlink" Target="http://54.gosuslugi.ru/" TargetMode="External"/><Relationship Id="rId38" Type="http://schemas.openxmlformats.org/officeDocument/2006/relationships/hyperlink" Target="http://internet.garant.ru/document/redirect/7190001/754" TargetMode="External"/><Relationship Id="rId46" Type="http://schemas.openxmlformats.org/officeDocument/2006/relationships/hyperlink" Target="http://internet.garant.ru/document/redirect/7190001/754" TargetMode="External"/><Relationship Id="rId59" Type="http://schemas.openxmlformats.org/officeDocument/2006/relationships/hyperlink" Target="http://zakon.scli.ru/ru/legal_texts/act_municipal_education/extended/index.php?do4=document&amp;id4=b8764c8a-7818-4f56-960c-68c8ba5b3a66" TargetMode="External"/><Relationship Id="rId67" Type="http://schemas.openxmlformats.org/officeDocument/2006/relationships/hyperlink" Target="consultantplus://offline/ref=6782A1E5A31CD20F4728A6CF1896A0B84F92F2CB384AC5D2A71DE0F8008E64FF12C3E25BE3DFFF7Av0mBD" TargetMode="External"/><Relationship Id="rId103" Type="http://schemas.openxmlformats.org/officeDocument/2006/relationships/hyperlink" Target="https://internet.garant.ru/" TargetMode="External"/><Relationship Id="rId108" Type="http://schemas.openxmlformats.org/officeDocument/2006/relationships/hyperlink" Target="https://internet.garant.ru/" TargetMode="External"/><Relationship Id="rId116" Type="http://schemas.openxmlformats.org/officeDocument/2006/relationships/hyperlink" Target="https://internet.garant.ru/" TargetMode="External"/><Relationship Id="rId124" Type="http://schemas.openxmlformats.org/officeDocument/2006/relationships/hyperlink" Target="https://pravo-search.minjust.ru/bigs/showDocument.html?id=BBF89570-6239-4CFB-BDBA-5B454C14E321" TargetMode="External"/><Relationship Id="rId129" Type="http://schemas.openxmlformats.org/officeDocument/2006/relationships/hyperlink" Target="http://docs.cntd.ru/document/901714433" TargetMode="External"/><Relationship Id="rId137" Type="http://schemas.openxmlformats.org/officeDocument/2006/relationships/fontTable" Target="fontTable.xml"/><Relationship Id="rId20" Type="http://schemas.openxmlformats.org/officeDocument/2006/relationships/hyperlink" Target="http://internet.garant.ru/document/redirect/7190001/754" TargetMode="External"/><Relationship Id="rId41" Type="http://schemas.openxmlformats.org/officeDocument/2006/relationships/hyperlink" Target="http://internet.garant.ru/document/redirect/12172032/52" TargetMode="External"/><Relationship Id="rId54" Type="http://schemas.openxmlformats.org/officeDocument/2006/relationships/hyperlink" Target="http://internet.garant.ru/document/redirect/7190001/754" TargetMode="External"/><Relationship Id="rId62" Type="http://schemas.openxmlformats.org/officeDocument/2006/relationships/hyperlink" Target="http://zakon.scli.ru/ru/legal_texts/act_municipal_education/extended/index.php?do4=document&amp;id4=b8764c8a-7818-4f56-960c-68c8ba5b3a66" TargetMode="External"/><Relationship Id="rId70" Type="http://schemas.openxmlformats.org/officeDocument/2006/relationships/hyperlink" Target="https://internet.garant.ru/" TargetMode="External"/><Relationship Id="rId75" Type="http://schemas.openxmlformats.org/officeDocument/2006/relationships/hyperlink" Target="https://internet.garant.ru/" TargetMode="External"/><Relationship Id="rId83" Type="http://schemas.openxmlformats.org/officeDocument/2006/relationships/hyperlink" Target="https://internet.garant.ru/" TargetMode="External"/><Relationship Id="rId88" Type="http://schemas.openxmlformats.org/officeDocument/2006/relationships/hyperlink" Target="https://internet.garant.ru/" TargetMode="External"/><Relationship Id="rId91" Type="http://schemas.openxmlformats.org/officeDocument/2006/relationships/hyperlink" Target="https://internet.garant.ru/" TargetMode="External"/><Relationship Id="rId96" Type="http://schemas.openxmlformats.org/officeDocument/2006/relationships/hyperlink" Target="https://internet.garant.ru/" TargetMode="External"/><Relationship Id="rId111" Type="http://schemas.openxmlformats.org/officeDocument/2006/relationships/hyperlink" Target="https://internet.garant.ru/" TargetMode="External"/><Relationship Id="rId132" Type="http://schemas.openxmlformats.org/officeDocument/2006/relationships/hyperlink" Target="consultantplus://offline/ref=A1A4BACCF115888C56AB1F1920D97A3310C28773375903B3FB7233486E47F512E269A2D1FDA769DB229FE8RDgCI"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consultantplus://offline/ref=E54FDAA265B08BDC8D483B08B9A49D54D9AD90F56F882B65F523B601DB0936557A4A5ECFE73D7D72D30BF" TargetMode="External"/><Relationship Id="rId23" Type="http://schemas.openxmlformats.org/officeDocument/2006/relationships/hyperlink" Target="consultantplus://offline/ref=7477D36D247F526C7BD4B7DDD08F15A6014F84D62298DDA4DCA8A2DB7828FD21BF4B5E0D31D769E7uBz4M"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internet.garant.ru/document/redirect/12184522/54" TargetMode="External"/><Relationship Id="rId57" Type="http://schemas.openxmlformats.org/officeDocument/2006/relationships/hyperlink" Target="consultantplus://offline/ref=6782A1E5A31CD20F4728B8C20EFAFEB1479FABCF3F49CC87FC42BBA557876EA8558CBB19A7D2FE7B0889B3vEm2D" TargetMode="External"/><Relationship Id="rId106" Type="http://schemas.openxmlformats.org/officeDocument/2006/relationships/hyperlink" Target="https://internet.garant.ru/" TargetMode="External"/><Relationship Id="rId114" Type="http://schemas.openxmlformats.org/officeDocument/2006/relationships/hyperlink" Target="https://internet.garant.ru/" TargetMode="External"/><Relationship Id="rId119" Type="http://schemas.openxmlformats.org/officeDocument/2006/relationships/hyperlink" Target="https://internet.garant.ru/" TargetMode="External"/><Relationship Id="rId127" Type="http://schemas.openxmlformats.org/officeDocument/2006/relationships/hyperlink" Target="https://pravo-search.minjust.ru/bigs/showDocument.html?id=BBF89570-6239-4CFB-BDBA-5B454C14E321" TargetMode="External"/><Relationship Id="rId10" Type="http://schemas.openxmlformats.org/officeDocument/2006/relationships/hyperlink" Target="http://internet.garant.ru/" TargetMode="External"/><Relationship Id="rId31" Type="http://schemas.openxmlformats.org/officeDocument/2006/relationships/hyperlink" Target="https://internet.garant.ru/" TargetMode="External"/><Relationship Id="rId44" Type="http://schemas.openxmlformats.org/officeDocument/2006/relationships/hyperlink" Target="http://internet.garant.ru/document/redirect/12172032/10" TargetMode="External"/><Relationship Id="rId52" Type="http://schemas.openxmlformats.org/officeDocument/2006/relationships/hyperlink" Target="http://internet.garant.ru/document/redirect/12184522/54" TargetMode="External"/><Relationship Id="rId60" Type="http://schemas.openxmlformats.org/officeDocument/2006/relationships/hyperlink" Target="consultantplus://offline/ref=6782A1E5A31CD20F4728A6CF1896A0B84F91F2C33140C5D2A71DE0F800v8mED" TargetMode="External"/><Relationship Id="rId65" Type="http://schemas.openxmlformats.org/officeDocument/2006/relationships/hyperlink" Target="consultantplus://offline/ref=6782A1E5A31CD20F4728A6CF1896A0B84F91F2C33140C5D2A71DE0F800v8mED" TargetMode="External"/><Relationship Id="rId73" Type="http://schemas.openxmlformats.org/officeDocument/2006/relationships/hyperlink" Target="https://internet.garant.ru/" TargetMode="External"/><Relationship Id="rId78" Type="http://schemas.openxmlformats.org/officeDocument/2006/relationships/hyperlink" Target="https://internet.garant.ru/" TargetMode="External"/><Relationship Id="rId81" Type="http://schemas.openxmlformats.org/officeDocument/2006/relationships/hyperlink" Target="https://internet.garant.ru/" TargetMode="External"/><Relationship Id="rId86" Type="http://schemas.openxmlformats.org/officeDocument/2006/relationships/hyperlink" Target="https://internet.garant.ru/" TargetMode="External"/><Relationship Id="rId94" Type="http://schemas.openxmlformats.org/officeDocument/2006/relationships/hyperlink" Target="https://internet.garant.ru/" TargetMode="External"/><Relationship Id="rId99" Type="http://schemas.openxmlformats.org/officeDocument/2006/relationships/hyperlink" Target="https://internet.garant.ru/" TargetMode="External"/><Relationship Id="rId101" Type="http://schemas.openxmlformats.org/officeDocument/2006/relationships/hyperlink" Target="https://internet.garant.ru/" TargetMode="External"/><Relationship Id="rId122" Type="http://schemas.openxmlformats.org/officeDocument/2006/relationships/hyperlink" Target="http://internet.garant.ru/" TargetMode="External"/><Relationship Id="rId130" Type="http://schemas.openxmlformats.org/officeDocument/2006/relationships/hyperlink" Target="consultantplus://offline/ref=C8F5BD47F9F875A3C2D42750FEA17ED59817BD1B8D4F87402F65A6BCB4CE7A0C34DD9BA72C041C8974D45E94n2J2J" TargetMode="External"/><Relationship Id="rId13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internet.garant.ru/" TargetMode="External"/><Relationship Id="rId13" Type="http://schemas.openxmlformats.org/officeDocument/2006/relationships/hyperlink" Target="http://internet.garant.ru/" TargetMode="External"/><Relationship Id="rId18" Type="http://schemas.openxmlformats.org/officeDocument/2006/relationships/hyperlink" Target="http://internet.garant.ru/document/redirect/12144695/0" TargetMode="External"/><Relationship Id="rId39" Type="http://schemas.openxmlformats.org/officeDocument/2006/relationships/hyperlink" Target="http://internet.garant.ru/document/redirect/7190001/754" TargetMode="External"/><Relationship Id="rId109" Type="http://schemas.openxmlformats.org/officeDocument/2006/relationships/hyperlink" Target="https://internet.garant.ru/" TargetMode="External"/><Relationship Id="rId34" Type="http://schemas.openxmlformats.org/officeDocument/2006/relationships/hyperlink" Target="https://internet.garant.ru/" TargetMode="External"/><Relationship Id="rId50" Type="http://schemas.openxmlformats.org/officeDocument/2006/relationships/hyperlink" Target="http://internet.garant.ru/document/redirect/7190001/754" TargetMode="External"/><Relationship Id="rId55" Type="http://schemas.openxmlformats.org/officeDocument/2006/relationships/hyperlink" Target="consultantplus://offline/ref=6782A1E5A31CD20F4728A6CF1896A0B84F91F2C33140C5D2A71DE0F8008E64FF12C3E25BE3DFFE7Dv0m8D" TargetMode="External"/><Relationship Id="rId76" Type="http://schemas.openxmlformats.org/officeDocument/2006/relationships/hyperlink" Target="https://internet.garant.ru/" TargetMode="External"/><Relationship Id="rId97" Type="http://schemas.openxmlformats.org/officeDocument/2006/relationships/hyperlink" Target="https://internet.garant.ru/" TargetMode="External"/><Relationship Id="rId104" Type="http://schemas.openxmlformats.org/officeDocument/2006/relationships/hyperlink" Target="https://internet.garant.ru/" TargetMode="External"/><Relationship Id="rId120" Type="http://schemas.openxmlformats.org/officeDocument/2006/relationships/hyperlink" Target="https://internet.garant.ru/" TargetMode="External"/><Relationship Id="rId125" Type="http://schemas.openxmlformats.org/officeDocument/2006/relationships/hyperlink" Target="https://pravo-search.minjust.ru/bigs/showDocument.html?id=BBF89570-6239-4CFB-BDBA-5B454C14E321" TargetMode="External"/><Relationship Id="rId7" Type="http://schemas.openxmlformats.org/officeDocument/2006/relationships/hyperlink" Target="https://vk.com/public216684264" TargetMode="External"/><Relationship Id="rId71" Type="http://schemas.openxmlformats.org/officeDocument/2006/relationships/hyperlink" Target="https://internet.garant.ru/" TargetMode="External"/><Relationship Id="rId92" Type="http://schemas.openxmlformats.org/officeDocument/2006/relationships/hyperlink" Target="https://internet.garant.ru/" TargetMode="External"/><Relationship Id="rId2" Type="http://schemas.openxmlformats.org/officeDocument/2006/relationships/styles" Target="styles.xml"/><Relationship Id="rId29" Type="http://schemas.openxmlformats.org/officeDocument/2006/relationships/hyperlink" Target="https://internet.garant.ru/" TargetMode="External"/><Relationship Id="rId24" Type="http://schemas.openxmlformats.org/officeDocument/2006/relationships/hyperlink" Target="http://internet.garant.ru/" TargetMode="External"/><Relationship Id="rId40" Type="http://schemas.openxmlformats.org/officeDocument/2006/relationships/hyperlink" Target="http://internet.garant.ru/document/redirect/7190001/754" TargetMode="External"/><Relationship Id="rId45" Type="http://schemas.openxmlformats.org/officeDocument/2006/relationships/hyperlink" Target="http://internet.garant.ru/document/redirect/7190001/754" TargetMode="External"/><Relationship Id="rId66" Type="http://schemas.openxmlformats.org/officeDocument/2006/relationships/hyperlink" Target="http://zakon.scli.ru/ru/legal_texts/act_municipal_education/extended/index.php?do4=document&amp;id4=b8764c8a-7818-4f56-960c-68c8ba5b3a66" TargetMode="External"/><Relationship Id="rId87" Type="http://schemas.openxmlformats.org/officeDocument/2006/relationships/hyperlink" Target="https://internet.garant.ru/" TargetMode="External"/><Relationship Id="rId110" Type="http://schemas.openxmlformats.org/officeDocument/2006/relationships/hyperlink" Target="https://internet.garant.ru/" TargetMode="External"/><Relationship Id="rId115" Type="http://schemas.openxmlformats.org/officeDocument/2006/relationships/hyperlink" Target="https://internet.garant.ru/" TargetMode="External"/><Relationship Id="rId131" Type="http://schemas.openxmlformats.org/officeDocument/2006/relationships/hyperlink" Target="consultantplus://offline/ref=C8F5BD47F9F875A3C2D42750FEA17ED59817BD1B8D4F87402F65A6BCB4CE7A0C34DD9BA72C041C8974D45E94n2J2J" TargetMode="External"/><Relationship Id="rId136" Type="http://schemas.openxmlformats.org/officeDocument/2006/relationships/header" Target="header2.xml"/><Relationship Id="rId61" Type="http://schemas.openxmlformats.org/officeDocument/2006/relationships/hyperlink" Target="http://zakon.scli.ru/ru/legal_texts/act_municipal_education/extended/index.php?do4=document&amp;id4=b8764c8a-7818-4f56-960c-68c8ba5b3a66" TargetMode="External"/><Relationship Id="rId82" Type="http://schemas.openxmlformats.org/officeDocument/2006/relationships/hyperlink" Target="https://internet.garant.ru/" TargetMode="External"/><Relationship Id="rId19" Type="http://schemas.openxmlformats.org/officeDocument/2006/relationships/hyperlink" Target="http://internet.garant.ru/document/redirect/7190001/93399702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365</TotalTime>
  <Pages>1</Pages>
  <Words>51237</Words>
  <Characters>292052</Characters>
  <Application>Microsoft Office Word</Application>
  <DocSecurity>0</DocSecurity>
  <Lines>2433</Lines>
  <Paragraphs>685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342604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Зам. Сурковского</dc:creator>
  <cp:keywords/>
  <dc:description/>
  <cp:lastModifiedBy>Зам. Сурковского</cp:lastModifiedBy>
  <cp:revision>28</cp:revision>
  <cp:lastPrinted>2022-12-13T07:20:00Z</cp:lastPrinted>
  <dcterms:created xsi:type="dcterms:W3CDTF">2022-08-22T04:23:00Z</dcterms:created>
  <dcterms:modified xsi:type="dcterms:W3CDTF">2022-12-28T08:42:00Z</dcterms:modified>
</cp:coreProperties>
</file>