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1AB" w:rsidRDefault="00E651AB" w:rsidP="00E651AB">
      <w:pPr>
        <w:ind w:firstLine="648"/>
        <w:jc w:val="center"/>
        <w:rPr>
          <w:rFonts w:cs="Arial"/>
          <w:color w:val="auto"/>
          <w:sz w:val="24"/>
          <w:szCs w:val="24"/>
          <w:shd w:val="clear" w:color="auto" w:fill="F1C100"/>
        </w:rPr>
      </w:pPr>
      <w:r>
        <w:rPr>
          <w:rFonts w:cs="Arial"/>
          <w:color w:val="auto"/>
          <w:sz w:val="24"/>
          <w:szCs w:val="24"/>
        </w:rPr>
        <w:t>Перечень индикаторов риска</w:t>
      </w:r>
    </w:p>
    <w:p w:rsidR="00E651AB" w:rsidRDefault="00E651AB" w:rsidP="00E651AB">
      <w:pPr>
        <w:pStyle w:val="ConsPlusNormal"/>
        <w:ind w:firstLine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нарушения обязательных требований, проверяемых в рамках осуществления муниципального контроля в сфере благоустройства </w:t>
      </w:r>
      <w:proofErr w:type="gramStart"/>
      <w:r>
        <w:rPr>
          <w:rFonts w:ascii="Arial" w:hAnsi="Arial" w:cs="Arial"/>
          <w:szCs w:val="24"/>
        </w:rPr>
        <w:t>на  территорий</w:t>
      </w:r>
      <w:proofErr w:type="gramEnd"/>
      <w:r>
        <w:rPr>
          <w:rFonts w:ascii="Arial" w:hAnsi="Arial" w:cs="Arial"/>
          <w:szCs w:val="24"/>
        </w:rPr>
        <w:t xml:space="preserve">  Сурковского  сельсовета </w:t>
      </w:r>
      <w:proofErr w:type="spellStart"/>
      <w:r>
        <w:rPr>
          <w:rFonts w:ascii="Arial" w:hAnsi="Arial" w:cs="Arial"/>
          <w:szCs w:val="24"/>
        </w:rPr>
        <w:t>Тогучинского</w:t>
      </w:r>
      <w:proofErr w:type="spellEnd"/>
      <w:r>
        <w:rPr>
          <w:rFonts w:ascii="Arial" w:hAnsi="Arial" w:cs="Arial"/>
          <w:szCs w:val="24"/>
        </w:rPr>
        <w:t xml:space="preserve"> района Новосибирской области</w:t>
      </w:r>
    </w:p>
    <w:p w:rsidR="00E651AB" w:rsidRDefault="00E651AB" w:rsidP="00E651AB">
      <w:pPr>
        <w:pStyle w:val="ConsPlusNormal"/>
        <w:jc w:val="center"/>
        <w:rPr>
          <w:rFonts w:ascii="Arial" w:hAnsi="Arial" w:cs="Arial"/>
          <w:i/>
          <w:szCs w:val="24"/>
          <w:u w:val="single"/>
        </w:rPr>
      </w:pPr>
    </w:p>
    <w:p w:rsidR="00E651AB" w:rsidRDefault="00E651AB" w:rsidP="00E651AB">
      <w:pPr>
        <w:pStyle w:val="ConsPlusNormal"/>
        <w:spacing w:line="240" w:lineRule="exact"/>
        <w:jc w:val="center"/>
        <w:rPr>
          <w:rFonts w:ascii="Arial" w:hAnsi="Arial" w:cs="Arial"/>
          <w:szCs w:val="24"/>
          <w:shd w:val="clear" w:color="auto" w:fill="F1C100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644"/>
        <w:gridCol w:w="2552"/>
        <w:gridCol w:w="2977"/>
      </w:tblGrid>
      <w:tr w:rsidR="00E651AB" w:rsidTr="00E651AB">
        <w:trPr>
          <w:trHeight w:val="360"/>
        </w:trPr>
        <w:tc>
          <w:tcPr>
            <w:tcW w:w="4644" w:type="dxa"/>
            <w:hideMark/>
          </w:tcPr>
          <w:p w:rsidR="00E651AB" w:rsidRDefault="00E651AB">
            <w:pPr>
              <w:jc w:val="center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2552" w:type="dxa"/>
            <w:hideMark/>
          </w:tcPr>
          <w:p w:rsidR="00E651AB" w:rsidRDefault="00E651AB">
            <w:pPr>
              <w:jc w:val="center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2977" w:type="dxa"/>
            <w:hideMark/>
          </w:tcPr>
          <w:p w:rsidR="00E651AB" w:rsidRDefault="00E651AB">
            <w:pPr>
              <w:jc w:val="center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 xml:space="preserve">Показатель </w:t>
            </w:r>
            <w:r>
              <w:rPr>
                <w:rFonts w:cs="Arial"/>
                <w:b/>
                <w:color w:val="auto"/>
                <w:sz w:val="24"/>
                <w:szCs w:val="24"/>
              </w:rPr>
              <w:br/>
              <w:t>индикатора риска</w:t>
            </w:r>
          </w:p>
        </w:tc>
      </w:tr>
      <w:tr w:rsidR="00E651AB" w:rsidTr="00E651AB">
        <w:tc>
          <w:tcPr>
            <w:tcW w:w="4644" w:type="dxa"/>
            <w:hideMark/>
          </w:tcPr>
          <w:p w:rsidR="00E651AB" w:rsidRDefault="00E651AB">
            <w:pPr>
              <w:jc w:val="both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>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правонарушения, связанного с нарушением</w:t>
            </w:r>
          </w:p>
          <w:p w:rsidR="00E651AB" w:rsidRDefault="00E651AB">
            <w:pPr>
              <w:jc w:val="both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 xml:space="preserve">обязательных </w:t>
            </w:r>
            <w:proofErr w:type="gramStart"/>
            <w:r>
              <w:rPr>
                <w:rFonts w:cs="Arial"/>
                <w:color w:val="auto"/>
                <w:sz w:val="24"/>
                <w:szCs w:val="24"/>
              </w:rPr>
              <w:t>требований,  подлежащих</w:t>
            </w:r>
            <w:proofErr w:type="gramEnd"/>
            <w:r>
              <w:rPr>
                <w:rFonts w:cs="Arial"/>
                <w:color w:val="auto"/>
                <w:sz w:val="24"/>
                <w:szCs w:val="24"/>
              </w:rPr>
              <w:t xml:space="preserve"> исполнению (соблюдению) контролируемыми лицами при осуществлении контролируемой деятельности  </w:t>
            </w:r>
          </w:p>
        </w:tc>
        <w:tc>
          <w:tcPr>
            <w:tcW w:w="2552" w:type="dxa"/>
            <w:hideMark/>
          </w:tcPr>
          <w:p w:rsidR="00E651AB" w:rsidRDefault="00E651AB">
            <w:pPr>
              <w:jc w:val="center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 xml:space="preserve">0 </w:t>
            </w:r>
          </w:p>
        </w:tc>
        <w:tc>
          <w:tcPr>
            <w:tcW w:w="2977" w:type="dxa"/>
            <w:hideMark/>
          </w:tcPr>
          <w:p w:rsidR="00E651AB" w:rsidRDefault="00E651AB">
            <w:pPr>
              <w:jc w:val="center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>&gt;1 шт.</w:t>
            </w:r>
          </w:p>
        </w:tc>
      </w:tr>
      <w:tr w:rsidR="00E651AB" w:rsidTr="00E651AB">
        <w:tc>
          <w:tcPr>
            <w:tcW w:w="4644" w:type="dxa"/>
            <w:hideMark/>
          </w:tcPr>
          <w:p w:rsidR="00E651AB" w:rsidRDefault="00E651AB">
            <w:pPr>
              <w:jc w:val="both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 xml:space="preserve">Наличие у Контролируемого лица в течение последних трех лет на дату принятия решения об отнесении его деятельности к категории риска предписания, не исполненного в срок, установленный предписанием, выданным по факту несоблюдения обязательных </w:t>
            </w:r>
            <w:proofErr w:type="gramStart"/>
            <w:r>
              <w:rPr>
                <w:rFonts w:cs="Arial"/>
                <w:color w:val="auto"/>
                <w:sz w:val="24"/>
                <w:szCs w:val="24"/>
              </w:rPr>
              <w:t>требований,  подлежащих</w:t>
            </w:r>
            <w:proofErr w:type="gramEnd"/>
            <w:r>
              <w:rPr>
                <w:rFonts w:cs="Arial"/>
                <w:color w:val="auto"/>
                <w:sz w:val="24"/>
                <w:szCs w:val="24"/>
              </w:rPr>
              <w:t xml:space="preserve"> исполнению (соблюдению) контролируемыми лицами при осуществлении контролируемой деятельности </w:t>
            </w:r>
          </w:p>
        </w:tc>
        <w:tc>
          <w:tcPr>
            <w:tcW w:w="2552" w:type="dxa"/>
            <w:hideMark/>
          </w:tcPr>
          <w:p w:rsidR="00E651AB" w:rsidRDefault="00E651AB">
            <w:pPr>
              <w:jc w:val="center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>1-2</w:t>
            </w:r>
          </w:p>
        </w:tc>
        <w:tc>
          <w:tcPr>
            <w:tcW w:w="2977" w:type="dxa"/>
            <w:hideMark/>
          </w:tcPr>
          <w:p w:rsidR="00E651AB" w:rsidRDefault="00E651AB">
            <w:pPr>
              <w:jc w:val="center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>&gt;2 шт.</w:t>
            </w:r>
          </w:p>
        </w:tc>
      </w:tr>
      <w:tr w:rsidR="00E651AB" w:rsidTr="00E651AB">
        <w:tc>
          <w:tcPr>
            <w:tcW w:w="4644" w:type="dxa"/>
            <w:hideMark/>
          </w:tcPr>
          <w:p w:rsidR="00E651AB" w:rsidRDefault="00E651AB">
            <w:pPr>
              <w:jc w:val="both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 xml:space="preserve">Наличие у Контролируемого </w:t>
            </w:r>
            <w:proofErr w:type="gramStart"/>
            <w:r>
              <w:rPr>
                <w:rFonts w:cs="Arial"/>
                <w:color w:val="auto"/>
                <w:sz w:val="24"/>
                <w:szCs w:val="24"/>
              </w:rPr>
              <w:t>лица  в</w:t>
            </w:r>
            <w:proofErr w:type="gramEnd"/>
            <w:r>
              <w:rPr>
                <w:rFonts w:cs="Arial"/>
                <w:color w:val="auto"/>
                <w:sz w:val="24"/>
                <w:szCs w:val="24"/>
              </w:rPr>
              <w:t xml:space="preserve"> течение последних пяти лет на дату принятия решения об отнесении его деятельности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  подлежащих исполнению (соблюдению) контролируемыми </w:t>
            </w:r>
            <w:r>
              <w:rPr>
                <w:rFonts w:cs="Arial"/>
                <w:color w:val="auto"/>
                <w:sz w:val="24"/>
                <w:szCs w:val="24"/>
              </w:rPr>
              <w:lastRenderedPageBreak/>
              <w:t>лицами при осуществлении  контролируемой деятельности </w:t>
            </w:r>
          </w:p>
        </w:tc>
        <w:tc>
          <w:tcPr>
            <w:tcW w:w="2552" w:type="dxa"/>
            <w:hideMark/>
          </w:tcPr>
          <w:p w:rsidR="00E651AB" w:rsidRDefault="00E651AB">
            <w:pPr>
              <w:jc w:val="center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lastRenderedPageBreak/>
              <w:t>1-3</w:t>
            </w:r>
          </w:p>
        </w:tc>
        <w:tc>
          <w:tcPr>
            <w:tcW w:w="2977" w:type="dxa"/>
            <w:hideMark/>
          </w:tcPr>
          <w:p w:rsidR="00E651AB" w:rsidRDefault="00E651AB">
            <w:pPr>
              <w:jc w:val="center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>&gt;3 шт.</w:t>
            </w:r>
          </w:p>
        </w:tc>
      </w:tr>
    </w:tbl>
    <w:p w:rsidR="00D32C17" w:rsidRDefault="00D32C17">
      <w:bookmarkStart w:id="0" w:name="_GoBack"/>
      <w:bookmarkEnd w:id="0"/>
    </w:p>
    <w:sectPr w:rsidR="00D32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A8"/>
    <w:rsid w:val="00D32C17"/>
    <w:rsid w:val="00D32EA8"/>
    <w:rsid w:val="00E6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1683D-967D-45EA-B068-219E630D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1AB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E651AB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rsid w:val="00E651AB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9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3</cp:revision>
  <dcterms:created xsi:type="dcterms:W3CDTF">2022-01-27T05:37:00Z</dcterms:created>
  <dcterms:modified xsi:type="dcterms:W3CDTF">2022-01-27T05:39:00Z</dcterms:modified>
</cp:coreProperties>
</file>