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F0" w:rsidRPr="00F144F0" w:rsidRDefault="00F144F0" w:rsidP="00F144F0">
      <w:pPr>
        <w:ind w:left="-1134" w:hanging="142"/>
        <w:jc w:val="center"/>
        <w:rPr>
          <w:rFonts w:ascii="Times New Roman" w:eastAsia="Calibri" w:hAnsi="Times New Roman" w:cs="Times New Roman"/>
          <w:b/>
          <w:i/>
          <w:sz w:val="144"/>
          <w:szCs w:val="144"/>
        </w:rPr>
      </w:pPr>
      <w:r w:rsidRPr="00F144F0">
        <w:rPr>
          <w:rFonts w:ascii="Times New Roman" w:eastAsia="Calibri" w:hAnsi="Times New Roman" w:cs="Times New Roman"/>
          <w:b/>
          <w:i/>
          <w:sz w:val="144"/>
          <w:szCs w:val="144"/>
        </w:rPr>
        <w:t>СУРКОВСКИЙ</w:t>
      </w:r>
    </w:p>
    <w:p w:rsidR="00F144F0" w:rsidRPr="00F144F0" w:rsidRDefault="00F144F0" w:rsidP="00F144F0">
      <w:pPr>
        <w:ind w:left="180"/>
        <w:jc w:val="center"/>
        <w:rPr>
          <w:rFonts w:ascii="Times New Roman" w:eastAsia="Calibri" w:hAnsi="Times New Roman" w:cs="Times New Roman"/>
          <w:b/>
          <w:i/>
          <w:sz w:val="144"/>
          <w:szCs w:val="144"/>
        </w:rPr>
      </w:pPr>
      <w:r w:rsidRPr="00F144F0">
        <w:rPr>
          <w:rFonts w:ascii="Times New Roman" w:eastAsia="Calibri" w:hAnsi="Times New Roman" w:cs="Times New Roman"/>
          <w:b/>
          <w:i/>
          <w:sz w:val="144"/>
          <w:szCs w:val="144"/>
        </w:rPr>
        <w:t>ВЕСТНИК</w:t>
      </w:r>
    </w:p>
    <w:p w:rsidR="00F144F0" w:rsidRPr="00F144F0" w:rsidRDefault="00F144F0" w:rsidP="00F144F0">
      <w:pPr>
        <w:ind w:left="180"/>
        <w:jc w:val="both"/>
        <w:rPr>
          <w:rFonts w:ascii="Times New Roman" w:eastAsia="Calibri" w:hAnsi="Times New Roman" w:cs="Times New Roman"/>
          <w:sz w:val="144"/>
          <w:szCs w:val="144"/>
        </w:rPr>
      </w:pPr>
    </w:p>
    <w:p w:rsidR="00F144F0" w:rsidRPr="00F144F0" w:rsidRDefault="00F144F0" w:rsidP="00F144F0">
      <w:pPr>
        <w:ind w:left="180"/>
        <w:jc w:val="center"/>
        <w:rPr>
          <w:rFonts w:ascii="Times New Roman" w:eastAsia="Calibri" w:hAnsi="Times New Roman" w:cs="Times New Roman"/>
          <w:sz w:val="144"/>
          <w:szCs w:val="144"/>
        </w:rPr>
      </w:pPr>
      <w:r w:rsidRPr="00F144F0">
        <w:rPr>
          <w:rFonts w:ascii="Times New Roman" w:eastAsia="Calibri" w:hAnsi="Times New Roman" w:cs="Times New Roman"/>
          <w:sz w:val="144"/>
          <w:szCs w:val="144"/>
        </w:rPr>
        <w:t>№ 15</w:t>
      </w:r>
      <w:r>
        <w:rPr>
          <w:rFonts w:ascii="Times New Roman" w:eastAsia="Calibri" w:hAnsi="Times New Roman" w:cs="Times New Roman"/>
          <w:sz w:val="144"/>
          <w:szCs w:val="144"/>
        </w:rPr>
        <w:t>4</w:t>
      </w:r>
    </w:p>
    <w:p w:rsidR="00F144F0" w:rsidRPr="00F144F0" w:rsidRDefault="00F144F0" w:rsidP="00F144F0">
      <w:pPr>
        <w:ind w:left="180"/>
        <w:jc w:val="center"/>
        <w:rPr>
          <w:rFonts w:ascii="Times New Roman" w:eastAsia="Calibri" w:hAnsi="Times New Roman" w:cs="Times New Roman"/>
          <w:sz w:val="144"/>
          <w:szCs w:val="144"/>
        </w:rPr>
      </w:pPr>
    </w:p>
    <w:p w:rsidR="00F144F0" w:rsidRPr="00F144F0" w:rsidRDefault="00F144F0" w:rsidP="00F144F0">
      <w:pPr>
        <w:ind w:left="180"/>
        <w:jc w:val="center"/>
        <w:rPr>
          <w:rFonts w:ascii="Times New Roman" w:eastAsia="Calibri" w:hAnsi="Times New Roman" w:cs="Times New Roman"/>
          <w:b/>
          <w:sz w:val="40"/>
          <w:szCs w:val="40"/>
        </w:rPr>
      </w:pPr>
    </w:p>
    <w:p w:rsidR="00F144F0" w:rsidRPr="00F144F0" w:rsidRDefault="00F144F0" w:rsidP="00F144F0">
      <w:pPr>
        <w:ind w:left="180"/>
        <w:jc w:val="both"/>
        <w:rPr>
          <w:rFonts w:ascii="Times New Roman" w:eastAsia="Calibri" w:hAnsi="Times New Roman" w:cs="Times New Roman"/>
          <w:b/>
          <w:sz w:val="28"/>
          <w:szCs w:val="28"/>
        </w:rPr>
      </w:pPr>
    </w:p>
    <w:p w:rsidR="00F144F0" w:rsidRPr="00F144F0" w:rsidRDefault="00F144F0" w:rsidP="00F144F0">
      <w:pPr>
        <w:ind w:left="180"/>
        <w:jc w:val="both"/>
        <w:rPr>
          <w:rFonts w:ascii="Times New Roman" w:eastAsia="Calibri" w:hAnsi="Times New Roman" w:cs="Times New Roman"/>
          <w:b/>
          <w:sz w:val="28"/>
          <w:szCs w:val="28"/>
        </w:rPr>
      </w:pPr>
    </w:p>
    <w:p w:rsidR="00F144F0" w:rsidRPr="00F144F0" w:rsidRDefault="00F144F0" w:rsidP="00F144F0">
      <w:pPr>
        <w:ind w:left="180"/>
        <w:jc w:val="both"/>
        <w:rPr>
          <w:rFonts w:ascii="Times New Roman" w:eastAsia="Calibri" w:hAnsi="Times New Roman" w:cs="Times New Roman"/>
          <w:b/>
          <w:sz w:val="28"/>
          <w:szCs w:val="28"/>
        </w:rPr>
      </w:pPr>
    </w:p>
    <w:p w:rsidR="00F144F0" w:rsidRPr="00F144F0" w:rsidRDefault="00F144F0" w:rsidP="00F144F0">
      <w:pPr>
        <w:ind w:left="180"/>
        <w:jc w:val="both"/>
        <w:rPr>
          <w:rFonts w:ascii="Times New Roman" w:eastAsia="Calibri" w:hAnsi="Times New Roman" w:cs="Times New Roman"/>
          <w:b/>
          <w:sz w:val="28"/>
          <w:szCs w:val="28"/>
        </w:rPr>
      </w:pPr>
    </w:p>
    <w:p w:rsidR="00F144F0" w:rsidRPr="00F144F0" w:rsidRDefault="00F144F0" w:rsidP="00F144F0">
      <w:pPr>
        <w:ind w:left="180"/>
        <w:jc w:val="center"/>
        <w:rPr>
          <w:rFonts w:ascii="Times New Roman" w:eastAsia="Calibri" w:hAnsi="Times New Roman" w:cs="Times New Roman"/>
          <w:b/>
          <w:sz w:val="28"/>
          <w:szCs w:val="28"/>
        </w:rPr>
      </w:pPr>
      <w:proofErr w:type="spellStart"/>
      <w:r w:rsidRPr="00F144F0">
        <w:rPr>
          <w:rFonts w:ascii="Times New Roman" w:eastAsia="Calibri" w:hAnsi="Times New Roman" w:cs="Times New Roman"/>
          <w:b/>
          <w:sz w:val="28"/>
          <w:szCs w:val="28"/>
        </w:rPr>
        <w:t>с.Сурково</w:t>
      </w:r>
      <w:proofErr w:type="spellEnd"/>
    </w:p>
    <w:p w:rsidR="00F144F0" w:rsidRPr="00F144F0" w:rsidRDefault="00F144F0" w:rsidP="00F144F0">
      <w:pPr>
        <w:ind w:left="180"/>
        <w:jc w:val="center"/>
        <w:rPr>
          <w:rFonts w:ascii="Times New Roman" w:eastAsia="Calibri" w:hAnsi="Times New Roman" w:cs="Times New Roman"/>
          <w:b/>
          <w:sz w:val="28"/>
          <w:szCs w:val="28"/>
        </w:rPr>
      </w:pPr>
      <w:r w:rsidRPr="00F144F0">
        <w:rPr>
          <w:rFonts w:ascii="Times New Roman" w:eastAsia="Calibri" w:hAnsi="Times New Roman" w:cs="Times New Roman"/>
          <w:b/>
          <w:sz w:val="28"/>
          <w:szCs w:val="28"/>
        </w:rPr>
        <w:t>2021</w:t>
      </w:r>
    </w:p>
    <w:p w:rsidR="00F144F0" w:rsidRPr="00F144F0" w:rsidRDefault="00F144F0" w:rsidP="00F144F0">
      <w:pPr>
        <w:ind w:left="180"/>
        <w:jc w:val="center"/>
        <w:rPr>
          <w:rFonts w:ascii="Times New Roman" w:eastAsia="Calibri" w:hAnsi="Times New Roman" w:cs="Times New Roman"/>
          <w:b/>
          <w:sz w:val="28"/>
          <w:szCs w:val="28"/>
        </w:rPr>
      </w:pPr>
    </w:p>
    <w:p w:rsidR="00F144F0" w:rsidRPr="00F144F0" w:rsidRDefault="00F144F0" w:rsidP="00F144F0">
      <w:pPr>
        <w:ind w:left="360"/>
        <w:jc w:val="center"/>
        <w:rPr>
          <w:rFonts w:ascii="Times New Roman" w:eastAsia="Calibri" w:hAnsi="Times New Roman" w:cs="Times New Roman"/>
          <w:b/>
          <w:i/>
          <w:sz w:val="28"/>
          <w:szCs w:val="28"/>
        </w:rPr>
      </w:pPr>
      <w:proofErr w:type="gramStart"/>
      <w:r w:rsidRPr="00F144F0">
        <w:rPr>
          <w:rFonts w:ascii="Times New Roman" w:eastAsia="Calibri" w:hAnsi="Times New Roman" w:cs="Times New Roman"/>
          <w:b/>
          <w:i/>
          <w:sz w:val="28"/>
          <w:szCs w:val="28"/>
        </w:rPr>
        <w:lastRenderedPageBreak/>
        <w:t>Орган  издания</w:t>
      </w:r>
      <w:proofErr w:type="gramEnd"/>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администрации Сурковского сельсовета</w:t>
      </w:r>
    </w:p>
    <w:p w:rsidR="00F144F0" w:rsidRPr="00F144F0" w:rsidRDefault="00F144F0" w:rsidP="00F144F0">
      <w:pPr>
        <w:ind w:left="360"/>
        <w:jc w:val="center"/>
        <w:rPr>
          <w:rFonts w:ascii="Times New Roman" w:eastAsia="Calibri" w:hAnsi="Times New Roman" w:cs="Times New Roman"/>
          <w:b/>
          <w:i/>
          <w:sz w:val="28"/>
          <w:szCs w:val="28"/>
        </w:rPr>
      </w:pPr>
      <w:proofErr w:type="spellStart"/>
      <w:r w:rsidRPr="00F144F0">
        <w:rPr>
          <w:rFonts w:ascii="Times New Roman" w:eastAsia="Calibri" w:hAnsi="Times New Roman" w:cs="Times New Roman"/>
          <w:b/>
          <w:i/>
          <w:sz w:val="28"/>
          <w:szCs w:val="28"/>
        </w:rPr>
        <w:t>Тогучинского</w:t>
      </w:r>
      <w:proofErr w:type="spellEnd"/>
      <w:r w:rsidRPr="00F144F0">
        <w:rPr>
          <w:rFonts w:ascii="Times New Roman" w:eastAsia="Calibri" w:hAnsi="Times New Roman" w:cs="Times New Roman"/>
          <w:b/>
          <w:i/>
          <w:sz w:val="28"/>
          <w:szCs w:val="28"/>
        </w:rPr>
        <w:t xml:space="preserve"> района</w:t>
      </w: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Новосибирской области</w:t>
      </w: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 xml:space="preserve">с. </w:t>
      </w:r>
      <w:proofErr w:type="spellStart"/>
      <w:r w:rsidRPr="00F144F0">
        <w:rPr>
          <w:rFonts w:ascii="Times New Roman" w:eastAsia="Calibri" w:hAnsi="Times New Roman" w:cs="Times New Roman"/>
          <w:b/>
          <w:i/>
          <w:sz w:val="28"/>
          <w:szCs w:val="28"/>
        </w:rPr>
        <w:t>Сурково</w:t>
      </w:r>
      <w:proofErr w:type="spellEnd"/>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proofErr w:type="gramStart"/>
      <w:r w:rsidRPr="00F144F0">
        <w:rPr>
          <w:rFonts w:ascii="Times New Roman" w:eastAsia="Calibri" w:hAnsi="Times New Roman" w:cs="Times New Roman"/>
          <w:b/>
          <w:i/>
          <w:sz w:val="28"/>
          <w:szCs w:val="28"/>
        </w:rPr>
        <w:t>Тираж :</w:t>
      </w:r>
      <w:proofErr w:type="gramEnd"/>
      <w:r w:rsidRPr="00F144F0">
        <w:rPr>
          <w:rFonts w:ascii="Times New Roman" w:eastAsia="Calibri" w:hAnsi="Times New Roman" w:cs="Times New Roman"/>
          <w:b/>
          <w:i/>
          <w:sz w:val="28"/>
          <w:szCs w:val="28"/>
        </w:rPr>
        <w:t xml:space="preserve">    10 экземпляров;</w:t>
      </w:r>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 xml:space="preserve">Состав </w:t>
      </w:r>
      <w:proofErr w:type="gramStart"/>
      <w:r w:rsidRPr="00F144F0">
        <w:rPr>
          <w:rFonts w:ascii="Times New Roman" w:eastAsia="Calibri" w:hAnsi="Times New Roman" w:cs="Times New Roman"/>
          <w:b/>
          <w:i/>
          <w:sz w:val="28"/>
          <w:szCs w:val="28"/>
        </w:rPr>
        <w:t>редакционного  Совета</w:t>
      </w:r>
      <w:proofErr w:type="gramEnd"/>
      <w:r w:rsidRPr="00F144F0">
        <w:rPr>
          <w:rFonts w:ascii="Times New Roman" w:eastAsia="Calibri" w:hAnsi="Times New Roman" w:cs="Times New Roman"/>
          <w:b/>
          <w:i/>
          <w:sz w:val="28"/>
          <w:szCs w:val="28"/>
        </w:rPr>
        <w:t>:</w:t>
      </w:r>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 xml:space="preserve">Гордиенко Алексей Иванович –Глава   Сурковского сельсовета </w:t>
      </w: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Члены совета:</w:t>
      </w: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 xml:space="preserve">Петроченко Татьяна Аркадьевна – </w:t>
      </w:r>
      <w:proofErr w:type="spellStart"/>
      <w:r w:rsidRPr="00F144F0">
        <w:rPr>
          <w:rFonts w:ascii="Times New Roman" w:eastAsia="Calibri" w:hAnsi="Times New Roman" w:cs="Times New Roman"/>
          <w:b/>
          <w:i/>
          <w:sz w:val="28"/>
          <w:szCs w:val="28"/>
        </w:rPr>
        <w:t>зам.главы</w:t>
      </w:r>
      <w:proofErr w:type="spellEnd"/>
      <w:r w:rsidRPr="00F144F0">
        <w:rPr>
          <w:rFonts w:ascii="Times New Roman" w:eastAsia="Calibri" w:hAnsi="Times New Roman" w:cs="Times New Roman"/>
          <w:b/>
          <w:i/>
          <w:sz w:val="28"/>
          <w:szCs w:val="28"/>
        </w:rPr>
        <w:t xml:space="preserve"> администрации Сурковского сельсовета</w:t>
      </w: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F144F0" w:rsidRPr="00F144F0" w:rsidRDefault="00F144F0" w:rsidP="00F144F0">
      <w:pPr>
        <w:ind w:left="360"/>
        <w:jc w:val="center"/>
        <w:rPr>
          <w:rFonts w:ascii="Times New Roman" w:eastAsia="Calibri" w:hAnsi="Times New Roman" w:cs="Times New Roman"/>
          <w:b/>
          <w:i/>
          <w:sz w:val="28"/>
          <w:szCs w:val="28"/>
        </w:rPr>
      </w:pPr>
      <w:proofErr w:type="spellStart"/>
      <w:r w:rsidRPr="00F144F0">
        <w:rPr>
          <w:rFonts w:ascii="Times New Roman" w:eastAsia="Calibri" w:hAnsi="Times New Roman" w:cs="Times New Roman"/>
          <w:b/>
          <w:i/>
          <w:sz w:val="28"/>
          <w:szCs w:val="28"/>
        </w:rPr>
        <w:t>Балаганская</w:t>
      </w:r>
      <w:proofErr w:type="spellEnd"/>
      <w:r w:rsidRPr="00F144F0">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sidRPr="00F144F0">
        <w:rPr>
          <w:rFonts w:ascii="Times New Roman" w:eastAsia="Calibri" w:hAnsi="Times New Roman" w:cs="Times New Roman"/>
          <w:b/>
          <w:i/>
          <w:sz w:val="28"/>
          <w:szCs w:val="28"/>
        </w:rPr>
        <w:t>( по</w:t>
      </w:r>
      <w:proofErr w:type="gramEnd"/>
      <w:r w:rsidRPr="00F144F0">
        <w:rPr>
          <w:rFonts w:ascii="Times New Roman" w:eastAsia="Calibri" w:hAnsi="Times New Roman" w:cs="Times New Roman"/>
          <w:b/>
          <w:i/>
          <w:sz w:val="28"/>
          <w:szCs w:val="28"/>
        </w:rPr>
        <w:t xml:space="preserve"> согласованию)</w:t>
      </w:r>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r w:rsidRPr="00F144F0">
        <w:rPr>
          <w:rFonts w:ascii="Times New Roman" w:eastAsia="Calibri" w:hAnsi="Times New Roman" w:cs="Times New Roman"/>
          <w:b/>
          <w:i/>
          <w:sz w:val="28"/>
          <w:szCs w:val="28"/>
        </w:rPr>
        <w:t xml:space="preserve">Распространение    </w:t>
      </w:r>
      <w:proofErr w:type="gramStart"/>
      <w:r w:rsidRPr="00F144F0">
        <w:rPr>
          <w:rFonts w:ascii="Times New Roman" w:eastAsia="Calibri" w:hAnsi="Times New Roman" w:cs="Times New Roman"/>
          <w:b/>
          <w:i/>
          <w:sz w:val="28"/>
          <w:szCs w:val="28"/>
        </w:rPr>
        <w:t>---  бесплатное</w:t>
      </w:r>
      <w:proofErr w:type="gramEnd"/>
    </w:p>
    <w:p w:rsidR="00F144F0" w:rsidRPr="00F144F0" w:rsidRDefault="00F144F0" w:rsidP="00F144F0">
      <w:pPr>
        <w:ind w:left="360"/>
        <w:jc w:val="center"/>
        <w:rPr>
          <w:rFonts w:ascii="Times New Roman" w:eastAsia="Calibri" w:hAnsi="Times New Roman" w:cs="Times New Roman"/>
          <w:b/>
          <w:i/>
          <w:sz w:val="28"/>
          <w:szCs w:val="28"/>
        </w:rPr>
      </w:pPr>
    </w:p>
    <w:p w:rsidR="00F144F0" w:rsidRPr="00F144F0" w:rsidRDefault="00F144F0" w:rsidP="00F144F0">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1</w:t>
      </w:r>
      <w:r w:rsidR="00747D0C">
        <w:rPr>
          <w:rFonts w:ascii="Times New Roman" w:eastAsia="Calibri" w:hAnsi="Times New Roman" w:cs="Times New Roman"/>
          <w:b/>
          <w:i/>
          <w:sz w:val="28"/>
          <w:szCs w:val="28"/>
        </w:rPr>
        <w:t>6</w:t>
      </w:r>
      <w:r w:rsidRPr="00F144F0">
        <w:rPr>
          <w:rFonts w:ascii="Times New Roman" w:eastAsia="Calibri" w:hAnsi="Times New Roman" w:cs="Times New Roman"/>
          <w:b/>
          <w:i/>
          <w:sz w:val="28"/>
          <w:szCs w:val="28"/>
        </w:rPr>
        <w:t>.03.2021  год</w:t>
      </w:r>
      <w:proofErr w:type="gramEnd"/>
    </w:p>
    <w:p w:rsidR="00F144F0" w:rsidRDefault="00F144F0" w:rsidP="00F144F0">
      <w:pPr>
        <w:ind w:left="360"/>
        <w:jc w:val="both"/>
        <w:rPr>
          <w:rFonts w:ascii="Times New Roman" w:eastAsia="Calibri" w:hAnsi="Times New Roman" w:cs="Times New Roman"/>
          <w:sz w:val="28"/>
          <w:szCs w:val="28"/>
        </w:rPr>
      </w:pPr>
    </w:p>
    <w:p w:rsidR="00F144F0" w:rsidRPr="00F144F0" w:rsidRDefault="00F144F0" w:rsidP="00F144F0">
      <w:pPr>
        <w:ind w:left="360"/>
        <w:jc w:val="both"/>
        <w:rPr>
          <w:rFonts w:ascii="Times New Roman" w:eastAsia="Calibri" w:hAnsi="Times New Roman" w:cs="Times New Roman"/>
          <w:sz w:val="28"/>
          <w:szCs w:val="28"/>
        </w:rPr>
      </w:pPr>
    </w:p>
    <w:p w:rsidR="00F144F0" w:rsidRPr="00F144F0" w:rsidRDefault="00F144F0" w:rsidP="00F144F0">
      <w:pPr>
        <w:ind w:left="360"/>
        <w:jc w:val="both"/>
        <w:rPr>
          <w:rFonts w:ascii="Times New Roman" w:eastAsia="Calibri" w:hAnsi="Times New Roman" w:cs="Times New Roman"/>
          <w:sz w:val="28"/>
          <w:szCs w:val="28"/>
        </w:rPr>
      </w:pPr>
    </w:p>
    <w:p w:rsidR="00F144F0" w:rsidRPr="00F144F0" w:rsidRDefault="00F144F0" w:rsidP="00F144F0">
      <w:pPr>
        <w:ind w:left="360"/>
        <w:jc w:val="center"/>
        <w:rPr>
          <w:rFonts w:ascii="Times New Roman" w:eastAsia="Calibri" w:hAnsi="Times New Roman" w:cs="Times New Roman"/>
          <w:sz w:val="24"/>
          <w:szCs w:val="24"/>
        </w:rPr>
      </w:pPr>
      <w:r w:rsidRPr="00F144F0">
        <w:rPr>
          <w:rFonts w:ascii="Times New Roman" w:eastAsia="Calibri" w:hAnsi="Times New Roman" w:cs="Times New Roman"/>
          <w:sz w:val="24"/>
          <w:szCs w:val="24"/>
        </w:rPr>
        <w:lastRenderedPageBreak/>
        <w:t>Оглавление   № 15</w:t>
      </w:r>
      <w:r>
        <w:rPr>
          <w:rFonts w:ascii="Times New Roman" w:eastAsia="Calibri" w:hAnsi="Times New Roman" w:cs="Times New Roman"/>
          <w:sz w:val="24"/>
          <w:szCs w:val="24"/>
        </w:rPr>
        <w:t>4 от    1</w:t>
      </w:r>
      <w:r w:rsidR="00747D0C">
        <w:rPr>
          <w:rFonts w:ascii="Times New Roman" w:eastAsia="Calibri" w:hAnsi="Times New Roman" w:cs="Times New Roman"/>
          <w:sz w:val="24"/>
          <w:szCs w:val="24"/>
        </w:rPr>
        <w:t>6</w:t>
      </w:r>
      <w:bookmarkStart w:id="0" w:name="_GoBack"/>
      <w:bookmarkEnd w:id="0"/>
      <w:r w:rsidRPr="00F144F0">
        <w:rPr>
          <w:rFonts w:ascii="Times New Roman" w:eastAsia="Calibri" w:hAnsi="Times New Roman" w:cs="Times New Roman"/>
          <w:sz w:val="24"/>
          <w:szCs w:val="24"/>
        </w:rPr>
        <w:t>.03.2021</w:t>
      </w:r>
    </w:p>
    <w:p w:rsidR="00F144F0" w:rsidRPr="00F144F0" w:rsidRDefault="00F144F0" w:rsidP="00F144F0">
      <w:pPr>
        <w:ind w:left="360"/>
        <w:jc w:val="center"/>
        <w:rPr>
          <w:rFonts w:ascii="Times New Roman" w:eastAsia="Calibri" w:hAnsi="Times New Roman" w:cs="Times New Roman"/>
          <w:sz w:val="24"/>
          <w:szCs w:val="24"/>
        </w:rPr>
      </w:pPr>
    </w:p>
    <w:p w:rsidR="00F144F0" w:rsidRDefault="00131C13"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Pr>
          <w:rFonts w:ascii="Times New Roman" w:hAnsi="Times New Roman" w:cs="Times New Roman"/>
          <w:sz w:val="24"/>
          <w:szCs w:val="24"/>
        </w:rPr>
        <w:t>1.</w:t>
      </w:r>
      <w:r w:rsidR="00F144F0" w:rsidRPr="00131C13">
        <w:rPr>
          <w:rFonts w:ascii="Times New Roman" w:hAnsi="Times New Roman" w:cs="Times New Roman"/>
          <w:sz w:val="24"/>
          <w:szCs w:val="24"/>
        </w:rPr>
        <w:t xml:space="preserve">Постановление администрации Сурковского сельсовета </w:t>
      </w:r>
      <w:proofErr w:type="spellStart"/>
      <w:r w:rsidR="00F144F0" w:rsidRPr="00131C13">
        <w:rPr>
          <w:rFonts w:ascii="Times New Roman" w:hAnsi="Times New Roman" w:cs="Times New Roman"/>
          <w:sz w:val="24"/>
          <w:szCs w:val="24"/>
        </w:rPr>
        <w:t>Тогучинского</w:t>
      </w:r>
      <w:proofErr w:type="spellEnd"/>
      <w:r w:rsidR="00F144F0" w:rsidRPr="00131C13">
        <w:rPr>
          <w:rFonts w:ascii="Times New Roman" w:hAnsi="Times New Roman" w:cs="Times New Roman"/>
          <w:sz w:val="24"/>
          <w:szCs w:val="24"/>
        </w:rPr>
        <w:t xml:space="preserve"> района Новосибирской области от 01.03.2021 № 25 </w:t>
      </w:r>
      <w:r w:rsidR="00F144F0" w:rsidRPr="00131C13">
        <w:rPr>
          <w:rFonts w:ascii="Times New Roman" w:eastAsia="Times New Roman" w:hAnsi="Times New Roman" w:cs="Times New Roman"/>
          <w:bCs/>
          <w:sz w:val="24"/>
          <w:szCs w:val="24"/>
          <w:lang w:eastAsia="ru-RU"/>
        </w:rPr>
        <w:t xml:space="preserve">Об утверждении порядка формирования перечня </w:t>
      </w:r>
      <w:proofErr w:type="gramStart"/>
      <w:r w:rsidR="00F144F0" w:rsidRPr="00131C13">
        <w:rPr>
          <w:rFonts w:ascii="Times New Roman" w:eastAsia="Times New Roman" w:hAnsi="Times New Roman" w:cs="Times New Roman"/>
          <w:bCs/>
          <w:sz w:val="24"/>
          <w:szCs w:val="24"/>
          <w:lang w:eastAsia="ru-RU"/>
        </w:rPr>
        <w:t>налоговых  расходов</w:t>
      </w:r>
      <w:proofErr w:type="gramEnd"/>
      <w:r w:rsidR="00F144F0" w:rsidRPr="00131C13">
        <w:rPr>
          <w:rFonts w:ascii="Times New Roman" w:eastAsia="Times New Roman" w:hAnsi="Times New Roman" w:cs="Times New Roman"/>
          <w:bCs/>
          <w:sz w:val="24"/>
          <w:szCs w:val="24"/>
          <w:lang w:eastAsia="ru-RU"/>
        </w:rPr>
        <w:t xml:space="preserve"> Сурковского сельсовета Новосибирской области и оценки налоговых расходов Сурковского сельсовета </w:t>
      </w:r>
      <w:proofErr w:type="spellStart"/>
      <w:r w:rsidR="00F144F0" w:rsidRPr="00131C13">
        <w:rPr>
          <w:rFonts w:ascii="Times New Roman" w:eastAsia="Times New Roman" w:hAnsi="Times New Roman" w:cs="Times New Roman"/>
          <w:bCs/>
          <w:sz w:val="24"/>
          <w:szCs w:val="24"/>
          <w:lang w:eastAsia="ru-RU"/>
        </w:rPr>
        <w:t>Тогучинского</w:t>
      </w:r>
      <w:proofErr w:type="spellEnd"/>
      <w:r w:rsidR="00F144F0" w:rsidRPr="00131C13">
        <w:rPr>
          <w:rFonts w:ascii="Times New Roman" w:eastAsia="Times New Roman" w:hAnsi="Times New Roman" w:cs="Times New Roman"/>
          <w:bCs/>
          <w:sz w:val="24"/>
          <w:szCs w:val="24"/>
          <w:lang w:eastAsia="ru-RU"/>
        </w:rPr>
        <w:t xml:space="preserve"> района Новосибирской области</w:t>
      </w:r>
    </w:p>
    <w:p w:rsidR="00131C13" w:rsidRPr="00131C13" w:rsidRDefault="00131C13"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F144F0" w:rsidRPr="00131C13" w:rsidRDefault="00131C13" w:rsidP="00131C13">
      <w:pPr>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2.</w:t>
      </w:r>
      <w:r w:rsidR="00F144F0" w:rsidRPr="00131C13">
        <w:rPr>
          <w:rFonts w:ascii="Times New Roman" w:hAnsi="Times New Roman" w:cs="Times New Roman"/>
          <w:sz w:val="24"/>
          <w:szCs w:val="24"/>
        </w:rPr>
        <w:t xml:space="preserve">Постановление администрации Сурковского сельсовета </w:t>
      </w:r>
      <w:proofErr w:type="spellStart"/>
      <w:r w:rsidR="00F144F0" w:rsidRPr="00131C13">
        <w:rPr>
          <w:rFonts w:ascii="Times New Roman" w:hAnsi="Times New Roman" w:cs="Times New Roman"/>
          <w:sz w:val="24"/>
          <w:szCs w:val="24"/>
        </w:rPr>
        <w:t>Тогучинского</w:t>
      </w:r>
      <w:proofErr w:type="spellEnd"/>
      <w:r w:rsidR="00F144F0" w:rsidRPr="00131C13">
        <w:rPr>
          <w:rFonts w:ascii="Times New Roman" w:hAnsi="Times New Roman" w:cs="Times New Roman"/>
          <w:sz w:val="24"/>
          <w:szCs w:val="24"/>
        </w:rPr>
        <w:t xml:space="preserve"> района Новосибирской области от 01.03.2021 № 26 </w:t>
      </w:r>
      <w:r w:rsidR="00F144F0" w:rsidRPr="00131C13">
        <w:rPr>
          <w:rFonts w:ascii="Times New Roman" w:eastAsia="Times New Roman" w:hAnsi="Times New Roman" w:cs="Times New Roman"/>
          <w:sz w:val="24"/>
          <w:szCs w:val="24"/>
          <w:lang w:eastAsia="ru-RU"/>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сельсовета </w:t>
      </w:r>
      <w:proofErr w:type="spellStart"/>
      <w:r w:rsidR="00F144F0" w:rsidRPr="00131C13">
        <w:rPr>
          <w:rFonts w:ascii="Times New Roman" w:eastAsia="Times New Roman" w:hAnsi="Times New Roman" w:cs="Times New Roman"/>
          <w:sz w:val="24"/>
          <w:szCs w:val="24"/>
          <w:lang w:eastAsia="ru-RU"/>
        </w:rPr>
        <w:t>Тогучинского</w:t>
      </w:r>
      <w:proofErr w:type="spellEnd"/>
      <w:r w:rsidR="00F144F0" w:rsidRPr="00131C13">
        <w:rPr>
          <w:rFonts w:ascii="Times New Roman" w:eastAsia="Times New Roman" w:hAnsi="Times New Roman" w:cs="Times New Roman"/>
          <w:sz w:val="24"/>
          <w:szCs w:val="24"/>
          <w:lang w:eastAsia="ru-RU"/>
        </w:rPr>
        <w:t xml:space="preserve">  района Новосибирской области на 2021 год </w:t>
      </w:r>
    </w:p>
    <w:p w:rsidR="00F144F0" w:rsidRPr="00131C13" w:rsidRDefault="00F144F0" w:rsidP="00131C13">
      <w:pPr>
        <w:tabs>
          <w:tab w:val="left" w:pos="6480"/>
        </w:tabs>
        <w:jc w:val="both"/>
        <w:rPr>
          <w:rFonts w:ascii="Times New Roman" w:eastAsia="Times New Roman" w:hAnsi="Times New Roman" w:cs="Times New Roman"/>
          <w:bCs/>
          <w:sz w:val="24"/>
          <w:szCs w:val="24"/>
          <w:lang w:eastAsia="ru-RU"/>
        </w:rPr>
      </w:pPr>
      <w:r w:rsidRPr="00131C13">
        <w:rPr>
          <w:rFonts w:ascii="Times New Roman" w:hAnsi="Times New Roman" w:cs="Times New Roman"/>
          <w:sz w:val="24"/>
          <w:szCs w:val="24"/>
        </w:rPr>
        <w:t xml:space="preserve">3.Постановление администрации Сурковского сельсовета </w:t>
      </w:r>
      <w:proofErr w:type="spellStart"/>
      <w:r w:rsidRPr="00131C13">
        <w:rPr>
          <w:rFonts w:ascii="Times New Roman" w:hAnsi="Times New Roman" w:cs="Times New Roman"/>
          <w:sz w:val="24"/>
          <w:szCs w:val="24"/>
        </w:rPr>
        <w:t>Тогучинского</w:t>
      </w:r>
      <w:proofErr w:type="spellEnd"/>
      <w:r w:rsidRPr="00131C13">
        <w:rPr>
          <w:rFonts w:ascii="Times New Roman" w:hAnsi="Times New Roman" w:cs="Times New Roman"/>
          <w:sz w:val="24"/>
          <w:szCs w:val="24"/>
        </w:rPr>
        <w:t xml:space="preserve"> района Новосибирской области от 01.03.2021 № 27</w:t>
      </w:r>
      <w:r w:rsidRPr="00131C13">
        <w:rPr>
          <w:rFonts w:ascii="Times New Roman" w:eastAsia="Times New Roman" w:hAnsi="Times New Roman" w:cs="Times New Roman"/>
          <w:sz w:val="24"/>
          <w:szCs w:val="24"/>
          <w:lang w:eastAsia="ru-RU"/>
        </w:rPr>
        <w:t xml:space="preserve"> Об установлении </w:t>
      </w:r>
      <w:proofErr w:type="gramStart"/>
      <w:r w:rsidRPr="00131C13">
        <w:rPr>
          <w:rFonts w:ascii="Times New Roman" w:eastAsia="Times New Roman" w:hAnsi="Times New Roman" w:cs="Times New Roman"/>
          <w:sz w:val="24"/>
          <w:szCs w:val="24"/>
          <w:lang w:eastAsia="ru-RU"/>
        </w:rPr>
        <w:t>норматива  стоимости</w:t>
      </w:r>
      <w:proofErr w:type="gramEnd"/>
      <w:r w:rsidRPr="00131C1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 кв. метра"/>
        </w:smartTagPr>
        <w:r w:rsidRPr="00131C13">
          <w:rPr>
            <w:rFonts w:ascii="Times New Roman" w:eastAsia="Times New Roman" w:hAnsi="Times New Roman" w:cs="Times New Roman"/>
            <w:sz w:val="24"/>
            <w:szCs w:val="24"/>
            <w:lang w:eastAsia="ru-RU"/>
          </w:rPr>
          <w:t>1 кв. метра</w:t>
        </w:r>
      </w:smartTag>
      <w:r w:rsidRPr="00131C13">
        <w:rPr>
          <w:rFonts w:ascii="Times New Roman" w:eastAsia="Times New Roman" w:hAnsi="Times New Roman" w:cs="Times New Roman"/>
          <w:sz w:val="24"/>
          <w:szCs w:val="24"/>
          <w:lang w:eastAsia="ru-RU"/>
        </w:rPr>
        <w:t xml:space="preserve"> общей  площади жилья.</w:t>
      </w:r>
    </w:p>
    <w:p w:rsidR="00F144F0" w:rsidRPr="00131C13" w:rsidRDefault="00F144F0" w:rsidP="00131C13">
      <w:pPr>
        <w:pStyle w:val="a4"/>
        <w:spacing w:before="0" w:beforeAutospacing="0" w:after="0" w:afterAutospacing="0"/>
        <w:jc w:val="both"/>
        <w:rPr>
          <w:rFonts w:ascii="Times New Roman" w:hAnsi="Times New Roman" w:cs="Times New Roman"/>
        </w:rPr>
      </w:pPr>
      <w:r w:rsidRPr="00131C13">
        <w:rPr>
          <w:rFonts w:ascii="Times New Roman" w:hAnsi="Times New Roman" w:cs="Times New Roman"/>
        </w:rPr>
        <w:t xml:space="preserve">4.Постановление администрации Сурковского сельсовета </w:t>
      </w:r>
      <w:proofErr w:type="spellStart"/>
      <w:r w:rsidRPr="00131C13">
        <w:rPr>
          <w:rFonts w:ascii="Times New Roman" w:hAnsi="Times New Roman" w:cs="Times New Roman"/>
        </w:rPr>
        <w:t>Тогучинского</w:t>
      </w:r>
      <w:proofErr w:type="spellEnd"/>
      <w:r w:rsidRPr="00131C13">
        <w:rPr>
          <w:rFonts w:ascii="Times New Roman" w:hAnsi="Times New Roman" w:cs="Times New Roman"/>
        </w:rPr>
        <w:t xml:space="preserve"> района Новосибирской области от 04.03.2021 № 28</w:t>
      </w:r>
      <w:r w:rsidRPr="00131C13">
        <w:rPr>
          <w:rFonts w:ascii="Times New Roman" w:hAnsi="Times New Roman" w:cs="Times New Roman"/>
          <w:b/>
          <w:bCs/>
        </w:rPr>
        <w:t xml:space="preserve"> </w:t>
      </w:r>
      <w:r w:rsidRPr="00131C13">
        <w:rPr>
          <w:rFonts w:ascii="Times New Roman" w:hAnsi="Times New Roman" w:cs="Times New Roman"/>
          <w:bCs/>
        </w:rPr>
        <w:t>Об утверждении Порядка исполнения решения о применении бюджетных мер принуждения</w:t>
      </w:r>
    </w:p>
    <w:p w:rsidR="00F144F0" w:rsidRPr="00131C13" w:rsidRDefault="00F144F0" w:rsidP="00131C13">
      <w:pPr>
        <w:pStyle w:val="a3"/>
        <w:widowControl w:val="0"/>
        <w:autoSpaceDE w:val="0"/>
        <w:autoSpaceDN w:val="0"/>
        <w:adjustRightInd w:val="0"/>
        <w:spacing w:after="0" w:line="240" w:lineRule="auto"/>
        <w:ind w:left="927"/>
        <w:jc w:val="both"/>
        <w:outlineLvl w:val="1"/>
        <w:rPr>
          <w:rFonts w:ascii="Times New Roman" w:eastAsia="Times New Roman" w:hAnsi="Times New Roman" w:cs="Times New Roman"/>
          <w:bCs/>
          <w:sz w:val="24"/>
          <w:szCs w:val="24"/>
          <w:lang w:eastAsia="ru-RU"/>
        </w:rPr>
      </w:pPr>
    </w:p>
    <w:p w:rsidR="00F144F0" w:rsidRPr="00131C13" w:rsidRDefault="00F144F0" w:rsidP="00131C1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1C13">
        <w:rPr>
          <w:rFonts w:ascii="Times New Roman" w:hAnsi="Times New Roman" w:cs="Times New Roman"/>
          <w:sz w:val="24"/>
          <w:szCs w:val="24"/>
        </w:rPr>
        <w:t xml:space="preserve">5.Постановление администрации Сурковского сельсовета </w:t>
      </w:r>
      <w:proofErr w:type="spellStart"/>
      <w:r w:rsidRPr="00131C13">
        <w:rPr>
          <w:rFonts w:ascii="Times New Roman" w:hAnsi="Times New Roman" w:cs="Times New Roman"/>
          <w:sz w:val="24"/>
          <w:szCs w:val="24"/>
        </w:rPr>
        <w:t>Тогучинского</w:t>
      </w:r>
      <w:proofErr w:type="spellEnd"/>
      <w:r w:rsidRPr="00131C13">
        <w:rPr>
          <w:rFonts w:ascii="Times New Roman" w:hAnsi="Times New Roman" w:cs="Times New Roman"/>
          <w:sz w:val="24"/>
          <w:szCs w:val="24"/>
        </w:rPr>
        <w:t xml:space="preserve"> района Новосибирской области от 04.03.2021 № 29</w:t>
      </w:r>
      <w:r w:rsidRPr="00131C13">
        <w:rPr>
          <w:rFonts w:ascii="Times New Roman" w:eastAsia="Times New Roman" w:hAnsi="Times New Roman" w:cs="Times New Roman"/>
          <w:bCs/>
          <w:color w:val="000000"/>
          <w:sz w:val="24"/>
          <w:szCs w:val="24"/>
          <w:lang w:eastAsia="ru-RU"/>
        </w:rPr>
        <w:t xml:space="preserve"> Об утверждении Порядка разработки Бюджетного </w:t>
      </w:r>
      <w:proofErr w:type="gramStart"/>
      <w:r w:rsidRPr="00131C13">
        <w:rPr>
          <w:rFonts w:ascii="Times New Roman" w:eastAsia="Times New Roman" w:hAnsi="Times New Roman" w:cs="Times New Roman"/>
          <w:bCs/>
          <w:color w:val="000000"/>
          <w:sz w:val="24"/>
          <w:szCs w:val="24"/>
          <w:lang w:eastAsia="ru-RU"/>
        </w:rPr>
        <w:t>прогноза  Сурковского</w:t>
      </w:r>
      <w:proofErr w:type="gramEnd"/>
      <w:r w:rsidRPr="00131C13">
        <w:rPr>
          <w:rFonts w:ascii="Times New Roman" w:eastAsia="Times New Roman" w:hAnsi="Times New Roman" w:cs="Times New Roman"/>
          <w:bCs/>
          <w:color w:val="000000"/>
          <w:sz w:val="24"/>
          <w:szCs w:val="24"/>
          <w:lang w:eastAsia="ru-RU"/>
        </w:rPr>
        <w:t xml:space="preserve">  сельсовета </w:t>
      </w:r>
      <w:proofErr w:type="spellStart"/>
      <w:r w:rsidRPr="00131C13">
        <w:rPr>
          <w:rFonts w:ascii="Times New Roman" w:eastAsia="Times New Roman" w:hAnsi="Times New Roman" w:cs="Times New Roman"/>
          <w:bCs/>
          <w:color w:val="000000"/>
          <w:sz w:val="24"/>
          <w:szCs w:val="24"/>
          <w:lang w:eastAsia="ru-RU"/>
        </w:rPr>
        <w:t>Тогучинского</w:t>
      </w:r>
      <w:proofErr w:type="spellEnd"/>
      <w:r w:rsidRPr="00131C13">
        <w:rPr>
          <w:rFonts w:ascii="Times New Roman" w:eastAsia="Times New Roman" w:hAnsi="Times New Roman" w:cs="Times New Roman"/>
          <w:bCs/>
          <w:color w:val="000000"/>
          <w:sz w:val="24"/>
          <w:szCs w:val="24"/>
          <w:lang w:eastAsia="ru-RU"/>
        </w:rPr>
        <w:t xml:space="preserve"> района   Новосибирской области на долгосрочный период</w:t>
      </w:r>
    </w:p>
    <w:p w:rsidR="00F144F0" w:rsidRPr="00131C13" w:rsidRDefault="00F144F0"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131C13" w:rsidRDefault="00F144F0" w:rsidP="00131C13">
      <w:pPr>
        <w:spacing w:line="0" w:lineRule="atLeast"/>
        <w:jc w:val="both"/>
        <w:rPr>
          <w:rFonts w:ascii="Times New Roman" w:eastAsia="Times New Roman" w:hAnsi="Times New Roman" w:cs="Times New Roman"/>
          <w:sz w:val="24"/>
          <w:szCs w:val="24"/>
          <w:lang w:eastAsia="ru-RU"/>
        </w:rPr>
      </w:pPr>
      <w:r w:rsidRPr="00131C13">
        <w:rPr>
          <w:rFonts w:ascii="Times New Roman" w:hAnsi="Times New Roman" w:cs="Times New Roman"/>
          <w:sz w:val="24"/>
          <w:szCs w:val="24"/>
        </w:rPr>
        <w:t xml:space="preserve">6.Постановление администрации Сурковского сельсовета </w:t>
      </w:r>
      <w:proofErr w:type="spellStart"/>
      <w:r w:rsidRPr="00131C13">
        <w:rPr>
          <w:rFonts w:ascii="Times New Roman" w:hAnsi="Times New Roman" w:cs="Times New Roman"/>
          <w:sz w:val="24"/>
          <w:szCs w:val="24"/>
        </w:rPr>
        <w:t>Тогучинского</w:t>
      </w:r>
      <w:proofErr w:type="spellEnd"/>
      <w:r w:rsidRPr="00131C13">
        <w:rPr>
          <w:rFonts w:ascii="Times New Roman" w:hAnsi="Times New Roman" w:cs="Times New Roman"/>
          <w:sz w:val="24"/>
          <w:szCs w:val="24"/>
        </w:rPr>
        <w:t xml:space="preserve"> района Новосибирской области от 04.03.2021 № 30</w:t>
      </w:r>
      <w:r w:rsidRPr="00131C13">
        <w:rPr>
          <w:rFonts w:ascii="Times New Roman" w:eastAsia="Times New Roman" w:hAnsi="Times New Roman" w:cs="Times New Roman"/>
          <w:b/>
          <w:sz w:val="24"/>
          <w:szCs w:val="24"/>
          <w:lang w:eastAsia="ru-RU"/>
        </w:rPr>
        <w:t xml:space="preserve"> </w:t>
      </w:r>
      <w:r w:rsidRPr="00131C13">
        <w:rPr>
          <w:rFonts w:ascii="Times New Roman" w:eastAsia="Times New Roman" w:hAnsi="Times New Roman" w:cs="Times New Roman"/>
          <w:sz w:val="24"/>
          <w:szCs w:val="24"/>
          <w:lang w:eastAsia="ru-RU"/>
        </w:rPr>
        <w:t xml:space="preserve">Об утверждении Порядка использования бюджетных ассигнований резервного фонда </w:t>
      </w:r>
      <w:proofErr w:type="gramStart"/>
      <w:r w:rsidRPr="00131C13">
        <w:rPr>
          <w:rFonts w:ascii="Times New Roman" w:eastAsia="Times New Roman" w:hAnsi="Times New Roman" w:cs="Times New Roman"/>
          <w:sz w:val="24"/>
          <w:szCs w:val="24"/>
          <w:lang w:eastAsia="ru-RU"/>
        </w:rPr>
        <w:t>администрации  Сурковского</w:t>
      </w:r>
      <w:proofErr w:type="gramEnd"/>
      <w:r w:rsidRPr="00131C13">
        <w:rPr>
          <w:rFonts w:ascii="Times New Roman" w:eastAsia="Times New Roman" w:hAnsi="Times New Roman" w:cs="Times New Roman"/>
          <w:sz w:val="24"/>
          <w:szCs w:val="24"/>
          <w:lang w:eastAsia="ru-RU"/>
        </w:rPr>
        <w:t xml:space="preserve">  сельсовета </w:t>
      </w:r>
      <w:proofErr w:type="spellStart"/>
      <w:r w:rsidRPr="00131C13">
        <w:rPr>
          <w:rFonts w:ascii="Times New Roman" w:eastAsia="Times New Roman" w:hAnsi="Times New Roman" w:cs="Times New Roman"/>
          <w:sz w:val="24"/>
          <w:szCs w:val="24"/>
          <w:lang w:eastAsia="ru-RU"/>
        </w:rPr>
        <w:t>Тогучинского</w:t>
      </w:r>
      <w:proofErr w:type="spellEnd"/>
      <w:r w:rsidRPr="00131C13">
        <w:rPr>
          <w:rFonts w:ascii="Times New Roman" w:eastAsia="Times New Roman" w:hAnsi="Times New Roman" w:cs="Times New Roman"/>
          <w:sz w:val="24"/>
          <w:szCs w:val="24"/>
          <w:lang w:eastAsia="ru-RU"/>
        </w:rPr>
        <w:t xml:space="preserve"> района Новосибирской области</w:t>
      </w:r>
    </w:p>
    <w:p w:rsidR="00131C13" w:rsidRDefault="00131C13" w:rsidP="00131C13">
      <w:pPr>
        <w:spacing w:line="0" w:lineRule="atLeast"/>
        <w:jc w:val="both"/>
        <w:rPr>
          <w:rStyle w:val="a6"/>
          <w:rFonts w:ascii="Times New Roman" w:hAnsi="Times New Roman" w:cs="Times New Roman"/>
          <w:b w:val="0"/>
          <w:color w:val="000000"/>
          <w:sz w:val="24"/>
          <w:szCs w:val="24"/>
        </w:rPr>
      </w:pPr>
      <w:r w:rsidRPr="00131C13">
        <w:rPr>
          <w:rFonts w:ascii="Times New Roman" w:hAnsi="Times New Roman" w:cs="Times New Roman"/>
          <w:sz w:val="24"/>
          <w:szCs w:val="24"/>
        </w:rPr>
        <w:t>7.</w:t>
      </w:r>
      <w:r w:rsidR="00F144F0" w:rsidRPr="00131C13">
        <w:rPr>
          <w:rFonts w:ascii="Times New Roman" w:hAnsi="Times New Roman" w:cs="Times New Roman"/>
          <w:sz w:val="24"/>
          <w:szCs w:val="24"/>
        </w:rPr>
        <w:t xml:space="preserve">Постановление администрации Сурковского сельсовета </w:t>
      </w:r>
      <w:proofErr w:type="spellStart"/>
      <w:r w:rsidR="00F144F0" w:rsidRPr="00131C13">
        <w:rPr>
          <w:rFonts w:ascii="Times New Roman" w:hAnsi="Times New Roman" w:cs="Times New Roman"/>
          <w:sz w:val="24"/>
          <w:szCs w:val="24"/>
        </w:rPr>
        <w:t>Тогучинского</w:t>
      </w:r>
      <w:proofErr w:type="spellEnd"/>
      <w:r w:rsidR="00F144F0" w:rsidRPr="00131C13">
        <w:rPr>
          <w:rFonts w:ascii="Times New Roman" w:hAnsi="Times New Roman" w:cs="Times New Roman"/>
          <w:sz w:val="24"/>
          <w:szCs w:val="24"/>
        </w:rPr>
        <w:t xml:space="preserve"> района Новосибирской области от 0</w:t>
      </w:r>
      <w:r w:rsidRPr="00131C13">
        <w:rPr>
          <w:rFonts w:ascii="Times New Roman" w:hAnsi="Times New Roman" w:cs="Times New Roman"/>
          <w:sz w:val="24"/>
          <w:szCs w:val="24"/>
        </w:rPr>
        <w:t>4</w:t>
      </w:r>
      <w:r w:rsidR="00F144F0" w:rsidRPr="00131C13">
        <w:rPr>
          <w:rFonts w:ascii="Times New Roman" w:hAnsi="Times New Roman" w:cs="Times New Roman"/>
          <w:sz w:val="24"/>
          <w:szCs w:val="24"/>
        </w:rPr>
        <w:t xml:space="preserve">.03.2021 № </w:t>
      </w:r>
      <w:r w:rsidR="00F144F0" w:rsidRPr="00131C13">
        <w:rPr>
          <w:rFonts w:ascii="Times New Roman" w:hAnsi="Times New Roman" w:cs="Times New Roman"/>
          <w:b/>
          <w:sz w:val="24"/>
          <w:szCs w:val="24"/>
        </w:rPr>
        <w:t>31</w:t>
      </w:r>
      <w:r w:rsidRPr="00131C13">
        <w:rPr>
          <w:rStyle w:val="a5"/>
          <w:rFonts w:ascii="Times New Roman" w:eastAsiaTheme="minorHAnsi" w:hAnsi="Times New Roman" w:cs="Times New Roman"/>
          <w:b/>
          <w:color w:val="000000"/>
        </w:rPr>
        <w:t xml:space="preserve"> </w:t>
      </w:r>
      <w:r w:rsidRPr="00131C13">
        <w:rPr>
          <w:rStyle w:val="a6"/>
          <w:rFonts w:ascii="Times New Roman" w:hAnsi="Times New Roman" w:cs="Times New Roman"/>
          <w:b w:val="0"/>
          <w:color w:val="000000"/>
          <w:sz w:val="24"/>
          <w:szCs w:val="24"/>
        </w:rPr>
        <w:t>Об утверждении Порядка составления, представления и принятия бюджетной отчетности</w:t>
      </w:r>
    </w:p>
    <w:p w:rsidR="00F144F0" w:rsidRDefault="00131C13"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131C13">
        <w:rPr>
          <w:rFonts w:ascii="Times New Roman" w:eastAsia="Times New Roman" w:hAnsi="Times New Roman" w:cs="Times New Roman"/>
          <w:bCs/>
          <w:sz w:val="24"/>
          <w:szCs w:val="24"/>
          <w:lang w:eastAsia="ru-RU"/>
        </w:rPr>
        <w:t xml:space="preserve">8. </w:t>
      </w:r>
      <w:proofErr w:type="gramStart"/>
      <w:r w:rsidRPr="00131C13">
        <w:rPr>
          <w:rFonts w:ascii="Times New Roman" w:eastAsia="Times New Roman" w:hAnsi="Times New Roman" w:cs="Times New Roman"/>
          <w:bCs/>
          <w:sz w:val="24"/>
          <w:szCs w:val="24"/>
          <w:lang w:eastAsia="ru-RU"/>
        </w:rPr>
        <w:t>Информация  Управления</w:t>
      </w:r>
      <w:proofErr w:type="gramEnd"/>
      <w:r w:rsidRPr="00131C13">
        <w:rPr>
          <w:rFonts w:ascii="Times New Roman" w:eastAsia="Times New Roman" w:hAnsi="Times New Roman" w:cs="Times New Roman"/>
          <w:bCs/>
          <w:sz w:val="24"/>
          <w:szCs w:val="24"/>
          <w:lang w:eastAsia="ru-RU"/>
        </w:rPr>
        <w:t xml:space="preserve"> ветеринарии </w:t>
      </w:r>
      <w:proofErr w:type="spellStart"/>
      <w:r w:rsidRPr="00131C13">
        <w:rPr>
          <w:rFonts w:ascii="Times New Roman" w:eastAsia="Times New Roman" w:hAnsi="Times New Roman" w:cs="Times New Roman"/>
          <w:bCs/>
          <w:sz w:val="24"/>
          <w:szCs w:val="24"/>
          <w:lang w:eastAsia="ru-RU"/>
        </w:rPr>
        <w:t>Тогучинского</w:t>
      </w:r>
      <w:proofErr w:type="spellEnd"/>
      <w:r w:rsidRPr="00131C13">
        <w:rPr>
          <w:rFonts w:ascii="Times New Roman" w:eastAsia="Times New Roman" w:hAnsi="Times New Roman" w:cs="Times New Roman"/>
          <w:bCs/>
          <w:sz w:val="24"/>
          <w:szCs w:val="24"/>
          <w:lang w:eastAsia="ru-RU"/>
        </w:rPr>
        <w:t xml:space="preserve"> района </w:t>
      </w: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Pr="00747D0C" w:rsidRDefault="00747D0C" w:rsidP="00747D0C">
      <w:pPr>
        <w:pStyle w:val="1"/>
        <w:spacing w:line="100" w:lineRule="atLeast"/>
        <w:rPr>
          <w:rFonts w:ascii="Times New Roman" w:hAnsi="Times New Roman"/>
          <w:sz w:val="24"/>
          <w:szCs w:val="24"/>
        </w:rPr>
      </w:pPr>
      <w:r w:rsidRPr="00747D0C">
        <w:rPr>
          <w:rFonts w:ascii="Times New Roman" w:eastAsia="Times New Roman" w:hAnsi="Times New Roman"/>
          <w:bCs/>
          <w:sz w:val="24"/>
          <w:szCs w:val="24"/>
          <w:lang w:eastAsia="ru-RU"/>
        </w:rPr>
        <w:t>9.</w:t>
      </w:r>
      <w:r w:rsidRPr="00747D0C">
        <w:rPr>
          <w:rFonts w:ascii="Times New Roman" w:hAnsi="Times New Roman"/>
          <w:sz w:val="24"/>
          <w:szCs w:val="24"/>
        </w:rPr>
        <w:t xml:space="preserve"> ИЗВЕЩЕНИЯ </w:t>
      </w:r>
      <w:r w:rsidRPr="00747D0C">
        <w:rPr>
          <w:rFonts w:ascii="Times New Roman" w:hAnsi="Times New Roman"/>
          <w:sz w:val="24"/>
          <w:szCs w:val="24"/>
        </w:rPr>
        <w:t>о возможности предоставления в аренду земельного участка для осуществления крестьянским (фермерским) хозяйством его деятельности</w:t>
      </w: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747D0C" w:rsidRPr="00131C13" w:rsidRDefault="00747D0C" w:rsidP="00131C13">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F144F0" w:rsidRDefault="00F144F0" w:rsidP="00F144F0">
      <w:pPr>
        <w:jc w:val="center"/>
        <w:rPr>
          <w:rFonts w:ascii="Times New Roman" w:hAnsi="Times New Roman" w:cs="Times New Roman"/>
          <w:sz w:val="24"/>
          <w:szCs w:val="24"/>
        </w:rPr>
      </w:pPr>
    </w:p>
    <w:p w:rsidR="00F144F0" w:rsidRPr="00F144F0" w:rsidRDefault="00F144F0" w:rsidP="00F144F0">
      <w:pPr>
        <w:tabs>
          <w:tab w:val="left" w:pos="1900"/>
        </w:tabs>
        <w:spacing w:after="0" w:line="240" w:lineRule="auto"/>
        <w:jc w:val="center"/>
        <w:rPr>
          <w:rFonts w:ascii="Times New Roman" w:eastAsia="Times New Roman" w:hAnsi="Times New Roman" w:cs="Times New Roman"/>
          <w:b/>
          <w:bCs/>
          <w:sz w:val="24"/>
          <w:szCs w:val="24"/>
          <w:lang w:eastAsia="ru-RU"/>
        </w:rPr>
      </w:pPr>
      <w:r w:rsidRPr="00F144F0">
        <w:rPr>
          <w:rFonts w:ascii="Times New Roman" w:hAnsi="Times New Roman" w:cs="Times New Roman"/>
          <w:sz w:val="24"/>
          <w:szCs w:val="24"/>
        </w:rPr>
        <w:lastRenderedPageBreak/>
        <w:tab/>
      </w:r>
      <w:proofErr w:type="gramStart"/>
      <w:r w:rsidRPr="00F144F0">
        <w:rPr>
          <w:rFonts w:ascii="Times New Roman" w:eastAsia="Times New Roman" w:hAnsi="Times New Roman" w:cs="Times New Roman"/>
          <w:b/>
          <w:bCs/>
          <w:sz w:val="24"/>
          <w:szCs w:val="24"/>
          <w:lang w:eastAsia="ru-RU"/>
        </w:rPr>
        <w:t>АДМИНИСТРАЦИЯ</w:t>
      </w:r>
      <w:r w:rsidR="00131C13">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w:t>
      </w:r>
      <w:proofErr w:type="gramEnd"/>
      <w:r w:rsidRPr="00F144F0">
        <w:rPr>
          <w:rFonts w:ascii="Times New Roman" w:eastAsia="Times New Roman" w:hAnsi="Times New Roman" w:cs="Times New Roman"/>
          <w:b/>
          <w:bCs/>
          <w:sz w:val="24"/>
          <w:szCs w:val="24"/>
          <w:lang w:eastAsia="ru-RU"/>
        </w:rPr>
        <w:t xml:space="preserve"> СЕЛЬСОВЕТА</w:t>
      </w:r>
    </w:p>
    <w:p w:rsidR="00F144F0" w:rsidRPr="00F144F0" w:rsidRDefault="00F144F0" w:rsidP="00131C13">
      <w:pPr>
        <w:tabs>
          <w:tab w:val="left" w:pos="1900"/>
        </w:tabs>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131C13">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tabs>
          <w:tab w:val="left" w:pos="1900"/>
          <w:tab w:val="left" w:pos="5954"/>
        </w:tabs>
        <w:spacing w:after="0" w:line="240" w:lineRule="auto"/>
        <w:jc w:val="center"/>
        <w:rPr>
          <w:rFonts w:ascii="Times New Roman" w:eastAsia="Times New Roman" w:hAnsi="Times New Roman" w:cs="Times New Roman"/>
          <w:b/>
          <w:bCs/>
          <w:sz w:val="24"/>
          <w:szCs w:val="24"/>
          <w:lang w:eastAsia="ru-RU"/>
        </w:rPr>
      </w:pPr>
    </w:p>
    <w:p w:rsidR="00F144F0" w:rsidRPr="00F144F0" w:rsidRDefault="00F144F0" w:rsidP="00F144F0">
      <w:pPr>
        <w:tabs>
          <w:tab w:val="left" w:pos="1900"/>
          <w:tab w:val="left" w:pos="5954"/>
        </w:tabs>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tabs>
          <w:tab w:val="left" w:pos="1900"/>
          <w:tab w:val="left" w:pos="5954"/>
        </w:tabs>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xml:space="preserve">с. </w:t>
      </w:r>
      <w:proofErr w:type="spellStart"/>
      <w:r w:rsidRPr="00F144F0">
        <w:rPr>
          <w:rFonts w:ascii="Times New Roman" w:eastAsia="Times New Roman" w:hAnsi="Times New Roman" w:cs="Times New Roman"/>
          <w:b/>
          <w:bCs/>
          <w:sz w:val="24"/>
          <w:szCs w:val="24"/>
          <w:lang w:eastAsia="ru-RU"/>
        </w:rPr>
        <w:t>Сурково</w:t>
      </w:r>
      <w:proofErr w:type="spellEnd"/>
    </w:p>
    <w:p w:rsidR="00F144F0" w:rsidRPr="00F144F0" w:rsidRDefault="00F144F0" w:rsidP="00F144F0">
      <w:pPr>
        <w:tabs>
          <w:tab w:val="left" w:pos="1900"/>
          <w:tab w:val="left" w:pos="5954"/>
        </w:tabs>
        <w:spacing w:after="0" w:line="240" w:lineRule="auto"/>
        <w:jc w:val="center"/>
        <w:rPr>
          <w:rFonts w:ascii="Times New Roman" w:eastAsia="Times New Roman" w:hAnsi="Times New Roman" w:cs="Times New Roman"/>
          <w:b/>
          <w:bCs/>
          <w:sz w:val="24"/>
          <w:szCs w:val="24"/>
          <w:lang w:eastAsia="ru-RU"/>
        </w:rPr>
      </w:pPr>
    </w:p>
    <w:p w:rsidR="00F144F0" w:rsidRPr="00F144F0" w:rsidRDefault="00F144F0" w:rsidP="00F144F0">
      <w:pPr>
        <w:tabs>
          <w:tab w:val="left" w:pos="5954"/>
        </w:tabs>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01.03.2021                      № 25</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Cs/>
          <w:sz w:val="24"/>
          <w:szCs w:val="24"/>
          <w:lang w:eastAsia="ru-RU"/>
        </w:rPr>
      </w:pPr>
      <w:r w:rsidRPr="00F144F0">
        <w:rPr>
          <w:rFonts w:ascii="Times New Roman" w:eastAsia="Times New Roman" w:hAnsi="Times New Roman" w:cs="Times New Roman"/>
          <w:bCs/>
          <w:sz w:val="24"/>
          <w:szCs w:val="24"/>
          <w:lang w:eastAsia="ru-RU"/>
        </w:rPr>
        <w:t>Об утверждении порядка формирования перечня налоговых</w:t>
      </w:r>
    </w:p>
    <w:p w:rsidR="00F144F0" w:rsidRPr="00F144F0" w:rsidRDefault="00F144F0" w:rsidP="00F144F0">
      <w:pPr>
        <w:widowControl w:val="0"/>
        <w:tabs>
          <w:tab w:val="left" w:pos="4111"/>
        </w:tabs>
        <w:autoSpaceDE w:val="0"/>
        <w:autoSpaceDN w:val="0"/>
        <w:adjustRightInd w:val="0"/>
        <w:spacing w:after="0" w:line="240" w:lineRule="auto"/>
        <w:ind w:firstLine="567"/>
        <w:jc w:val="center"/>
        <w:outlineLvl w:val="1"/>
        <w:rPr>
          <w:rFonts w:ascii="Times New Roman" w:eastAsia="Times New Roman" w:hAnsi="Times New Roman" w:cs="Times New Roman"/>
          <w:bCs/>
          <w:sz w:val="24"/>
          <w:szCs w:val="24"/>
          <w:lang w:eastAsia="ru-RU"/>
        </w:rPr>
      </w:pPr>
      <w:r w:rsidRPr="00F144F0">
        <w:rPr>
          <w:rFonts w:ascii="Times New Roman" w:eastAsia="Times New Roman" w:hAnsi="Times New Roman" w:cs="Times New Roman"/>
          <w:bCs/>
          <w:sz w:val="24"/>
          <w:szCs w:val="24"/>
          <w:lang w:eastAsia="ru-RU"/>
        </w:rPr>
        <w:t xml:space="preserve">расходов Сурковского сельсовета Новосибирской области и оценки налоговых расходов Сурковского сельсовета </w:t>
      </w:r>
      <w:proofErr w:type="spellStart"/>
      <w:r w:rsidRPr="00F144F0">
        <w:rPr>
          <w:rFonts w:ascii="Times New Roman" w:eastAsia="Times New Roman" w:hAnsi="Times New Roman" w:cs="Times New Roman"/>
          <w:bCs/>
          <w:sz w:val="24"/>
          <w:szCs w:val="24"/>
          <w:lang w:eastAsia="ru-RU"/>
        </w:rPr>
        <w:t>Тогучинского</w:t>
      </w:r>
      <w:proofErr w:type="spellEnd"/>
      <w:r w:rsidRPr="00F144F0">
        <w:rPr>
          <w:rFonts w:ascii="Times New Roman" w:eastAsia="Times New Roman" w:hAnsi="Times New Roman" w:cs="Times New Roman"/>
          <w:bCs/>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соответствии со </w:t>
      </w:r>
      <w:hyperlink r:id="rId5" w:history="1">
        <w:r w:rsidRPr="00F144F0">
          <w:rPr>
            <w:rFonts w:ascii="Times New Roman" w:eastAsia="Times New Roman" w:hAnsi="Times New Roman" w:cs="Times New Roman"/>
            <w:sz w:val="24"/>
            <w:szCs w:val="24"/>
            <w:lang w:eastAsia="ru-RU"/>
          </w:rPr>
          <w:t>статьей 174.3</w:t>
        </w:r>
      </w:hyperlink>
      <w:r w:rsidRPr="00F144F0">
        <w:rPr>
          <w:rFonts w:ascii="Times New Roman" w:eastAsia="Times New Roman" w:hAnsi="Times New Roman" w:cs="Times New Roman"/>
          <w:sz w:val="24"/>
          <w:szCs w:val="24"/>
          <w:lang w:eastAsia="ru-RU"/>
        </w:rPr>
        <w:t xml:space="preserve"> Бюджетного кодекса Российской Федерации, </w:t>
      </w:r>
      <w:hyperlink r:id="rId6" w:history="1">
        <w:r w:rsidRPr="00F144F0">
          <w:rPr>
            <w:rFonts w:ascii="Times New Roman" w:eastAsia="Times New Roman" w:hAnsi="Times New Roman" w:cs="Times New Roman"/>
            <w:sz w:val="24"/>
            <w:szCs w:val="24"/>
            <w:lang w:eastAsia="ru-RU"/>
          </w:rPr>
          <w:t>постановлением</w:t>
        </w:r>
      </w:hyperlink>
      <w:r w:rsidRPr="00F144F0">
        <w:rPr>
          <w:rFonts w:ascii="Times New Roman" w:eastAsia="Times New Roman" w:hAnsi="Times New Roman" w:cs="Times New Roman"/>
          <w:sz w:val="24"/>
          <w:szCs w:val="24"/>
          <w:lang w:eastAsia="ru-RU"/>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ПОСТАНОВЛЯЕТ:</w:t>
      </w:r>
    </w:p>
    <w:p w:rsidR="00F144F0" w:rsidRPr="00F144F0" w:rsidRDefault="00F144F0" w:rsidP="00F144F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1.Утвердить  прилагаемый</w:t>
      </w:r>
      <w:proofErr w:type="gramEnd"/>
      <w:r w:rsidRPr="00F144F0">
        <w:rPr>
          <w:rFonts w:ascii="Times New Roman" w:eastAsia="Times New Roman" w:hAnsi="Times New Roman" w:cs="Times New Roman"/>
          <w:sz w:val="24"/>
          <w:szCs w:val="24"/>
          <w:lang w:eastAsia="ru-RU"/>
        </w:rPr>
        <w:t xml:space="preserve"> </w:t>
      </w:r>
      <w:hyperlink w:anchor="Par34" w:history="1">
        <w:r w:rsidRPr="00F144F0">
          <w:rPr>
            <w:rFonts w:ascii="Times New Roman" w:eastAsia="Times New Roman" w:hAnsi="Times New Roman" w:cs="Times New Roman"/>
            <w:sz w:val="24"/>
            <w:szCs w:val="24"/>
            <w:lang w:eastAsia="ru-RU"/>
          </w:rPr>
          <w:t>Порядок</w:t>
        </w:r>
      </w:hyperlink>
      <w:r w:rsidRPr="00F144F0">
        <w:rPr>
          <w:rFonts w:ascii="Times New Roman" w:eastAsia="Times New Roman" w:hAnsi="Times New Roman" w:cs="Times New Roman"/>
          <w:sz w:val="24"/>
          <w:szCs w:val="24"/>
          <w:lang w:eastAsia="ru-RU"/>
        </w:rPr>
        <w:t xml:space="preserve"> формирования перечня налоговых расходов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и оценки налоговых расходов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 Порядок).</w:t>
      </w:r>
    </w:p>
    <w:p w:rsidR="00F144F0" w:rsidRPr="00F144F0" w:rsidRDefault="00F144F0" w:rsidP="00F144F0">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F144F0">
        <w:rPr>
          <w:rFonts w:ascii="Times New Roman" w:eastAsia="Times New Roman" w:hAnsi="Times New Roman" w:cs="Times New Roman"/>
          <w:sz w:val="24"/>
          <w:szCs w:val="24"/>
          <w:lang w:eastAsia="ru-RU"/>
        </w:rPr>
        <w:t xml:space="preserve">2. Признать утратившим силу постановление администрации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от 13.12.2019 "</w:t>
      </w:r>
      <w:r w:rsidRPr="00F144F0">
        <w:rPr>
          <w:rFonts w:ascii="Times New Roman" w:eastAsia="Times New Roman" w:hAnsi="Times New Roman" w:cs="Times New Roman"/>
          <w:bCs/>
          <w:sz w:val="24"/>
          <w:szCs w:val="24"/>
          <w:lang w:eastAsia="ru-RU"/>
        </w:rPr>
        <w:t xml:space="preserve"> Об утверждении порядка формирования перечня и оценки  налоговых  расходов Сурковского  сельсовета </w:t>
      </w:r>
      <w:proofErr w:type="spellStart"/>
      <w:r w:rsidRPr="00F144F0">
        <w:rPr>
          <w:rFonts w:ascii="Times New Roman" w:eastAsia="Times New Roman" w:hAnsi="Times New Roman" w:cs="Times New Roman"/>
          <w:bCs/>
          <w:sz w:val="24"/>
          <w:szCs w:val="24"/>
          <w:lang w:eastAsia="ru-RU"/>
        </w:rPr>
        <w:t>Тогучинского</w:t>
      </w:r>
      <w:proofErr w:type="spellEnd"/>
      <w:r w:rsidRPr="00F144F0">
        <w:rPr>
          <w:rFonts w:ascii="Times New Roman" w:eastAsia="Times New Roman" w:hAnsi="Times New Roman" w:cs="Times New Roman"/>
          <w:bCs/>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w:t>
      </w:r>
      <w:proofErr w:type="gramStart"/>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Сурковский</w:t>
      </w:r>
      <w:proofErr w:type="spellEnd"/>
      <w:proofErr w:type="gramEnd"/>
      <w:r w:rsidRPr="00F144F0">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 и применяется к правоотношениям, возникающим с 01.01.2020 года.</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Глава  Сурковского</w:t>
      </w:r>
      <w:proofErr w:type="gramEnd"/>
      <w:r w:rsidRPr="00F144F0">
        <w:rPr>
          <w:rFonts w:ascii="Times New Roman" w:eastAsia="Times New Roman" w:hAnsi="Times New Roman" w:cs="Times New Roman"/>
          <w:sz w:val="24"/>
          <w:szCs w:val="24"/>
          <w:lang w:eastAsia="ru-RU"/>
        </w:rPr>
        <w:t xml:space="preserve">   сельсовета </w:t>
      </w:r>
    </w:p>
    <w:p w:rsidR="00F144F0" w:rsidRPr="00F144F0" w:rsidRDefault="00F144F0" w:rsidP="00F144F0">
      <w:pPr>
        <w:widowControl w:val="0"/>
        <w:tabs>
          <w:tab w:val="left" w:pos="7749"/>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w:t>
      </w:r>
    </w:p>
    <w:p w:rsidR="00F144F0" w:rsidRPr="00F144F0" w:rsidRDefault="00F144F0" w:rsidP="00F144F0">
      <w:pPr>
        <w:widowControl w:val="0"/>
        <w:tabs>
          <w:tab w:val="left" w:pos="774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Новосибирской области                                                                             </w:t>
      </w:r>
      <w:proofErr w:type="spellStart"/>
      <w:r w:rsidRPr="00F144F0">
        <w:rPr>
          <w:rFonts w:ascii="Times New Roman" w:eastAsia="Times New Roman" w:hAnsi="Times New Roman" w:cs="Times New Roman"/>
          <w:sz w:val="24"/>
          <w:szCs w:val="24"/>
          <w:lang w:eastAsia="ru-RU"/>
        </w:rPr>
        <w:t>А.И.Гордиенко</w:t>
      </w:r>
      <w:proofErr w:type="spell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Приложение</w:t>
      </w:r>
    </w:p>
    <w:p w:rsidR="00F144F0" w:rsidRPr="00F144F0" w:rsidRDefault="00F144F0" w:rsidP="00F144F0">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постановлению</w:t>
      </w:r>
    </w:p>
    <w:p w:rsidR="00F144F0" w:rsidRPr="00F144F0" w:rsidRDefault="00F144F0" w:rsidP="00F144F0">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администрации  Сурковского</w:t>
      </w:r>
      <w:proofErr w:type="gramEnd"/>
      <w:r w:rsidRPr="00F144F0">
        <w:rPr>
          <w:rFonts w:ascii="Times New Roman" w:eastAsia="Times New Roman" w:hAnsi="Times New Roman" w:cs="Times New Roman"/>
          <w:sz w:val="24"/>
          <w:szCs w:val="24"/>
          <w:lang w:eastAsia="ru-RU"/>
        </w:rPr>
        <w:t xml:space="preserve">  сельсовета </w:t>
      </w:r>
    </w:p>
    <w:p w:rsidR="00F144F0" w:rsidRPr="00F144F0" w:rsidRDefault="00F144F0" w:rsidP="00F144F0">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от 01.03.2021 г. № 25</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Cs/>
          <w:sz w:val="24"/>
          <w:szCs w:val="24"/>
          <w:lang w:eastAsia="ru-RU"/>
        </w:rPr>
      </w:pPr>
      <w:bookmarkStart w:id="1" w:name="Par34"/>
      <w:bookmarkEnd w:id="1"/>
      <w:r w:rsidRPr="00F144F0">
        <w:rPr>
          <w:rFonts w:ascii="Times New Roman" w:eastAsia="Times New Roman" w:hAnsi="Times New Roman" w:cs="Times New Roman"/>
          <w:bCs/>
          <w:sz w:val="24"/>
          <w:szCs w:val="24"/>
          <w:lang w:eastAsia="ru-RU"/>
        </w:rPr>
        <w:t>Порядок</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F144F0">
        <w:rPr>
          <w:rFonts w:ascii="Times New Roman" w:eastAsia="Times New Roman" w:hAnsi="Times New Roman" w:cs="Times New Roman"/>
          <w:bCs/>
          <w:sz w:val="24"/>
          <w:szCs w:val="24"/>
          <w:lang w:eastAsia="ru-RU"/>
        </w:rPr>
        <w:t xml:space="preserve">формирования перечня налоговых </w:t>
      </w:r>
      <w:proofErr w:type="gramStart"/>
      <w:r w:rsidRPr="00F144F0">
        <w:rPr>
          <w:rFonts w:ascii="Times New Roman" w:eastAsia="Times New Roman" w:hAnsi="Times New Roman" w:cs="Times New Roman"/>
          <w:bCs/>
          <w:sz w:val="24"/>
          <w:szCs w:val="24"/>
          <w:lang w:eastAsia="ru-RU"/>
        </w:rPr>
        <w:t>расходов  Сурковского</w:t>
      </w:r>
      <w:proofErr w:type="gramEnd"/>
      <w:r w:rsidRPr="00F144F0">
        <w:rPr>
          <w:rFonts w:ascii="Times New Roman" w:eastAsia="Times New Roman" w:hAnsi="Times New Roman" w:cs="Times New Roman"/>
          <w:bCs/>
          <w:sz w:val="24"/>
          <w:szCs w:val="24"/>
          <w:lang w:eastAsia="ru-RU"/>
        </w:rPr>
        <w:t xml:space="preserve"> </w:t>
      </w:r>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r w:rsidRPr="00F144F0">
        <w:rPr>
          <w:rFonts w:ascii="Times New Roman" w:eastAsia="Times New Roman" w:hAnsi="Times New Roman" w:cs="Times New Roman"/>
          <w:bCs/>
          <w:sz w:val="24"/>
          <w:szCs w:val="24"/>
          <w:lang w:eastAsia="ru-RU"/>
        </w:rPr>
        <w:t xml:space="preserve"> и оценки налоговых расходов Сурковского </w:t>
      </w:r>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I. Общие положения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 Настоящий Порядок определяет процедуры формирования перечня налоговых </w:t>
      </w:r>
      <w:proofErr w:type="gramStart"/>
      <w:r w:rsidRPr="00F144F0">
        <w:rPr>
          <w:rFonts w:ascii="Times New Roman" w:eastAsia="Times New Roman" w:hAnsi="Times New Roman" w:cs="Times New Roman"/>
          <w:sz w:val="24"/>
          <w:szCs w:val="24"/>
          <w:lang w:eastAsia="ru-RU"/>
        </w:rPr>
        <w:t>расходов  Сурковского</w:t>
      </w:r>
      <w:proofErr w:type="gramEnd"/>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и оценки налоговых расходов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–муниципальное образование).</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В целях настоящего Порядка применяются следующие понятия и термины:</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rsidR="00F144F0" w:rsidRPr="00F144F0" w:rsidRDefault="00747D0C"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w:anchor="Par177" w:history="1">
        <w:r w:rsidR="00F144F0" w:rsidRPr="00F144F0">
          <w:rPr>
            <w:rFonts w:ascii="Times New Roman" w:eastAsia="Times New Roman" w:hAnsi="Times New Roman" w:cs="Times New Roman"/>
            <w:sz w:val="24"/>
            <w:szCs w:val="24"/>
            <w:lang w:eastAsia="ru-RU"/>
          </w:rPr>
          <w:t>перечень</w:t>
        </w:r>
      </w:hyperlink>
      <w:r w:rsidR="00F144F0" w:rsidRPr="00F144F0">
        <w:rPr>
          <w:rFonts w:ascii="Times New Roman" w:eastAsia="Times New Roman" w:hAnsi="Times New Roman" w:cs="Times New Roman"/>
          <w:sz w:val="24"/>
          <w:szCs w:val="24"/>
          <w:lang w:eastAsia="ru-RU"/>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N 1 к настоящему Порядку;</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куратор налогового расхода – администрация муниципального образования, ответственная в соответствии с полномочиями, установленными нормативными правовыми актами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плательщики - плательщики налогов;</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F144F0">
          <w:rPr>
            <w:rFonts w:ascii="Times New Roman" w:eastAsia="Times New Roman" w:hAnsi="Times New Roman" w:cs="Times New Roman"/>
            <w:sz w:val="24"/>
            <w:szCs w:val="24"/>
            <w:lang w:eastAsia="ru-RU"/>
          </w:rPr>
          <w:t>перечню</w:t>
        </w:r>
      </w:hyperlink>
      <w:r w:rsidRPr="00F144F0">
        <w:rPr>
          <w:rFonts w:ascii="Times New Roman" w:eastAsia="Times New Roman" w:hAnsi="Times New Roman" w:cs="Times New Roman"/>
          <w:sz w:val="24"/>
          <w:szCs w:val="24"/>
          <w:lang w:eastAsia="ru-RU"/>
        </w:rPr>
        <w:t xml:space="preserve"> согласно приложению N 2 к настоящему Порядку;</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структурный элемент муниципальной программы - основное (</w:t>
      </w:r>
      <w:proofErr w:type="spellStart"/>
      <w:r w:rsidRPr="00F144F0">
        <w:rPr>
          <w:rFonts w:ascii="Times New Roman" w:eastAsia="Times New Roman" w:hAnsi="Times New Roman" w:cs="Times New Roman"/>
          <w:sz w:val="24"/>
          <w:szCs w:val="24"/>
          <w:lang w:eastAsia="ru-RU"/>
        </w:rPr>
        <w:t>общепрограммное</w:t>
      </w:r>
      <w:proofErr w:type="spellEnd"/>
      <w:r w:rsidRPr="00F144F0">
        <w:rPr>
          <w:rFonts w:ascii="Times New Roman" w:eastAsia="Times New Roman" w:hAnsi="Times New Roman" w:cs="Times New Roman"/>
          <w:sz w:val="24"/>
          <w:szCs w:val="24"/>
          <w:lang w:eastAsia="ru-RU"/>
        </w:rPr>
        <w:t xml:space="preserve">) мероприятие </w:t>
      </w:r>
      <w:proofErr w:type="gramStart"/>
      <w:r w:rsidRPr="00F144F0">
        <w:rPr>
          <w:rFonts w:ascii="Times New Roman" w:eastAsia="Times New Roman" w:hAnsi="Times New Roman" w:cs="Times New Roman"/>
          <w:sz w:val="24"/>
          <w:szCs w:val="24"/>
          <w:lang w:eastAsia="ru-RU"/>
        </w:rPr>
        <w:t>муниципальной  программы</w:t>
      </w:r>
      <w:proofErr w:type="gramEnd"/>
      <w:r w:rsidRPr="00F144F0">
        <w:rPr>
          <w:rFonts w:ascii="Times New Roman" w:eastAsia="Times New Roman" w:hAnsi="Times New Roman" w:cs="Times New Roman"/>
          <w:sz w:val="24"/>
          <w:szCs w:val="24"/>
          <w:lang w:eastAsia="ru-RU"/>
        </w:rPr>
        <w:t>;</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F144F0">
          <w:rPr>
            <w:rFonts w:ascii="Times New Roman" w:eastAsia="Times New Roman" w:hAnsi="Times New Roman" w:cs="Times New Roman"/>
            <w:sz w:val="24"/>
            <w:szCs w:val="24"/>
            <w:lang w:eastAsia="ru-RU"/>
          </w:rPr>
          <w:t>приложением N 2</w:t>
        </w:r>
      </w:hyperlink>
      <w:r w:rsidRPr="00F144F0">
        <w:rPr>
          <w:rFonts w:ascii="Times New Roman" w:eastAsia="Times New Roman" w:hAnsi="Times New Roman" w:cs="Times New Roman"/>
          <w:sz w:val="24"/>
          <w:szCs w:val="24"/>
          <w:lang w:eastAsia="ru-RU"/>
        </w:rPr>
        <w:t xml:space="preserve"> к настоящему Порядку;</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программные налоговые расходы - налоговые расходы, соответствующие целям и задачам </w:t>
      </w:r>
      <w:r w:rsidRPr="00F144F0">
        <w:rPr>
          <w:rFonts w:ascii="Times New Roman" w:eastAsia="Times New Roman" w:hAnsi="Times New Roman" w:cs="Times New Roman"/>
          <w:sz w:val="24"/>
          <w:szCs w:val="24"/>
          <w:lang w:eastAsia="ru-RU"/>
        </w:rPr>
        <w:lastRenderedPageBreak/>
        <w:t>муниципальных программ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непрограммные налоговые расходы - налоговые расходы, не относящиеся к муниципальным программам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нераспределенные налоговые расходы - налоговые расходы, реализуемые в рамках нескольких муниципальных программ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В целях осуществления оценки налоговых расходов муниципального образования финансовый орган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формирует перечень 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принимает нормативный правовой акт, предусматривающий:</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б) типовую форму сводного отчета о результатах оценки эффективности 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w:anchor="Par96" w:history="1">
        <w:r w:rsidRPr="00F144F0">
          <w:rPr>
            <w:rFonts w:ascii="Times New Roman" w:eastAsia="Times New Roman" w:hAnsi="Times New Roman" w:cs="Times New Roman"/>
            <w:sz w:val="24"/>
            <w:szCs w:val="24"/>
            <w:lang w:eastAsia="ru-RU"/>
          </w:rPr>
          <w:t>пункте 13</w:t>
        </w:r>
      </w:hyperlink>
      <w:r w:rsidRPr="00F144F0">
        <w:rPr>
          <w:rFonts w:ascii="Times New Roman" w:eastAsia="Times New Roman" w:hAnsi="Times New Roman" w:cs="Times New Roman"/>
          <w:sz w:val="24"/>
          <w:szCs w:val="24"/>
          <w:lang w:eastAsia="ru-RU"/>
        </w:rPr>
        <w:t xml:space="preserve"> настоящего Порядка.</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 В целях оценки налоговых расходов муниципального образования кураторы налоговых расходов: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устанавливают при необходимости дополнительные (иные) критерии целесообразности налоговых льгот для плательщиков;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 представляют в финансовый орган муниципального образования предложения о сохранении (уточнении, отмене) льгот для плательщиков.</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II. Формирование перечня налоговых</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5. Проект </w:t>
      </w:r>
      <w:hyperlink w:anchor="Par177" w:history="1">
        <w:r w:rsidRPr="00F144F0">
          <w:rPr>
            <w:rFonts w:ascii="Times New Roman" w:eastAsia="Times New Roman" w:hAnsi="Times New Roman" w:cs="Times New Roman"/>
            <w:sz w:val="24"/>
            <w:szCs w:val="24"/>
            <w:lang w:eastAsia="ru-RU"/>
          </w:rPr>
          <w:t>перечня</w:t>
        </w:r>
      </w:hyperlink>
      <w:r w:rsidRPr="00F144F0">
        <w:rPr>
          <w:rFonts w:ascii="Times New Roman" w:eastAsia="Times New Roman" w:hAnsi="Times New Roman" w:cs="Times New Roman"/>
          <w:sz w:val="24"/>
          <w:szCs w:val="24"/>
          <w:lang w:eastAsia="ru-RU"/>
        </w:rPr>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Проект перечня налоговых расходов с заполненной информацией по графам 1 - 7 направляется финансовым органом муниципального образования на согласование ответственным исполнителям муниципальных программ, а также кураторам налоговых расходов.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bookmarkStart w:id="2" w:name="Par78"/>
      <w:bookmarkEnd w:id="2"/>
      <w:r w:rsidRPr="00F144F0">
        <w:rPr>
          <w:rFonts w:ascii="Times New Roman" w:eastAsia="Times New Roman" w:hAnsi="Times New Roman" w:cs="Times New Roman"/>
          <w:sz w:val="24"/>
          <w:szCs w:val="24"/>
          <w:lang w:eastAsia="ru-RU"/>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F144F0">
          <w:rPr>
            <w:rFonts w:ascii="Times New Roman" w:eastAsia="Times New Roman" w:hAnsi="Times New Roman" w:cs="Times New Roman"/>
            <w:sz w:val="24"/>
            <w:szCs w:val="24"/>
            <w:lang w:eastAsia="ru-RU"/>
          </w:rPr>
          <w:t>абзаце первом</w:t>
        </w:r>
      </w:hyperlink>
      <w:r w:rsidRPr="00F144F0">
        <w:rPr>
          <w:rFonts w:ascii="Times New Roman" w:eastAsia="Times New Roman" w:hAnsi="Times New Roman" w:cs="Times New Roman"/>
          <w:sz w:val="24"/>
          <w:szCs w:val="24"/>
          <w:lang w:eastAsia="ru-RU"/>
        </w:rPr>
        <w:t xml:space="preserve"> настоящего пункта, совместно с замечаниями и предложениями по уточнению проекта перечня налоговых расходов, при их наличии. </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F144F0">
          <w:rPr>
            <w:rFonts w:ascii="Times New Roman" w:eastAsia="Times New Roman" w:hAnsi="Times New Roman" w:cs="Times New Roman"/>
            <w:sz w:val="24"/>
            <w:szCs w:val="24"/>
            <w:lang w:eastAsia="ru-RU"/>
          </w:rPr>
          <w:t>абзаце первом</w:t>
        </w:r>
      </w:hyperlink>
      <w:r w:rsidRPr="00F144F0">
        <w:rPr>
          <w:rFonts w:ascii="Times New Roman" w:eastAsia="Times New Roman" w:hAnsi="Times New Roman" w:cs="Times New Roman"/>
          <w:sz w:val="24"/>
          <w:szCs w:val="24"/>
          <w:lang w:eastAsia="ru-RU"/>
        </w:rPr>
        <w:t xml:space="preserve"> настоящего пункта, проект перечня налоговых расходов считается согласованным в соответствующей части.</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7. Перечень налоговых расходов муниципального образования утверждается нормативным правовым актом администрации муниципального образования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III. Формирование информации о нормативных,</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целевых и фискальных характеристиках</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Порядок оценки 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w:t>
      </w:r>
      <w:r w:rsidRPr="00F144F0">
        <w:rPr>
          <w:rFonts w:ascii="Times New Roman" w:eastAsia="Times New Roman" w:hAnsi="Times New Roman" w:cs="Times New Roman"/>
          <w:sz w:val="24"/>
          <w:szCs w:val="24"/>
          <w:lang w:eastAsia="ru-RU"/>
        </w:rPr>
        <w:lastRenderedPageBreak/>
        <w:t>фискальных характеристиках налоговых расходов муниципального образования за отчетный финансовый год.</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12.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bookmarkStart w:id="3" w:name="Par96"/>
      <w:bookmarkEnd w:id="3"/>
      <w:r w:rsidRPr="00F144F0">
        <w:rPr>
          <w:rFonts w:ascii="Times New Roman" w:eastAsia="Times New Roman" w:hAnsi="Times New Roman" w:cs="Times New Roman"/>
          <w:sz w:val="24"/>
          <w:szCs w:val="24"/>
          <w:lang w:eastAsia="ru-RU"/>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а) сведения о количестве плательщиков, воспользовавшихся льготами;</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б) сведения о суммах выпадающих доходов местного бюджета по каждому налоговому расходу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bookmarkStart w:id="4" w:name="Par102"/>
      <w:bookmarkEnd w:id="4"/>
      <w:r w:rsidRPr="00F144F0">
        <w:rPr>
          <w:rFonts w:ascii="Times New Roman" w:eastAsia="Times New Roman" w:hAnsi="Times New Roman" w:cs="Times New Roman"/>
          <w:sz w:val="24"/>
          <w:szCs w:val="24"/>
          <w:lang w:eastAsia="ru-RU"/>
        </w:rPr>
        <w:t>2) в срок до 25 июля - сведения об объеме льгот за отчетный финансовый год.</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оценку целесообразности налоговых расходов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оценку результативности налоговых расходов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bookmarkStart w:id="5" w:name="Par106"/>
      <w:bookmarkEnd w:id="5"/>
      <w:r w:rsidRPr="00F144F0">
        <w:rPr>
          <w:rFonts w:ascii="Times New Roman" w:eastAsia="Times New Roman" w:hAnsi="Times New Roman" w:cs="Times New Roman"/>
          <w:sz w:val="24"/>
          <w:szCs w:val="24"/>
          <w:lang w:eastAsia="ru-RU"/>
        </w:rPr>
        <w:t>15. Критериями целесообразности налоговых расходов муниципального образования являются: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 необходимости куратором налоговых расходов могут быть установлены иные критерии целесообразности предоставления льгот для плательщиков.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16. В случае несоответствия налоговых расходов муниципального </w:t>
      </w:r>
      <w:proofErr w:type="gramStart"/>
      <w:r w:rsidRPr="00F144F0">
        <w:rPr>
          <w:rFonts w:ascii="Times New Roman" w:eastAsia="Times New Roman" w:hAnsi="Times New Roman" w:cs="Times New Roman"/>
          <w:sz w:val="24"/>
          <w:szCs w:val="24"/>
          <w:lang w:eastAsia="ru-RU"/>
        </w:rPr>
        <w:t>образования  хотя</w:t>
      </w:r>
      <w:proofErr w:type="gramEnd"/>
      <w:r w:rsidRPr="00F144F0">
        <w:rPr>
          <w:rFonts w:ascii="Times New Roman" w:eastAsia="Times New Roman" w:hAnsi="Times New Roman" w:cs="Times New Roman"/>
          <w:sz w:val="24"/>
          <w:szCs w:val="24"/>
          <w:lang w:eastAsia="ru-RU"/>
        </w:rPr>
        <w:t xml:space="preserve"> бы одному из критериев, указанных в </w:t>
      </w:r>
      <w:hyperlink w:anchor="Par106" w:history="1">
        <w:r w:rsidRPr="00F144F0">
          <w:rPr>
            <w:rFonts w:ascii="Times New Roman" w:eastAsia="Times New Roman" w:hAnsi="Times New Roman" w:cs="Times New Roman"/>
            <w:sz w:val="24"/>
            <w:szCs w:val="24"/>
            <w:lang w:eastAsia="ru-RU"/>
          </w:rPr>
          <w:t>пункте 15</w:t>
        </w:r>
      </w:hyperlink>
      <w:r w:rsidRPr="00F144F0">
        <w:rPr>
          <w:rFonts w:ascii="Times New Roman" w:eastAsia="Times New Roman" w:hAnsi="Times New Roman" w:cs="Times New Roman"/>
          <w:sz w:val="24"/>
          <w:szCs w:val="24"/>
          <w:lang w:eastAsia="ru-RU"/>
        </w:rPr>
        <w:t xml:space="preserve"> настоящего Порядка, куратор налоговых расходов муниципального образования  представляет в финансовый орган муниципального образования предложения о сохранении (уточнении, отмене) льгот для плательщиков.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w:t>
      </w:r>
      <w:proofErr w:type="gramStart"/>
      <w:r w:rsidRPr="00F144F0">
        <w:rPr>
          <w:rFonts w:ascii="Times New Roman" w:eastAsia="Times New Roman" w:hAnsi="Times New Roman" w:cs="Times New Roman"/>
          <w:sz w:val="24"/>
          <w:szCs w:val="24"/>
          <w:lang w:eastAsia="ru-RU"/>
        </w:rPr>
        <w:t>муниципальным  программам</w:t>
      </w:r>
      <w:proofErr w:type="gramEnd"/>
      <w:r w:rsidRPr="00F144F0">
        <w:rPr>
          <w:rFonts w:ascii="Times New Roman" w:eastAsia="Times New Roman" w:hAnsi="Times New Roman" w:cs="Times New Roman"/>
          <w:sz w:val="24"/>
          <w:szCs w:val="24"/>
          <w:lang w:eastAsia="ru-RU"/>
        </w:rPr>
        <w:t>, либо иной показатель (индикатор), на значение которого оказывают влияние налоговые расходы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Оценке подлежит вклад налоговых льгот (расходов), предусмотренных для плательщиков, в </w:t>
      </w:r>
      <w:r w:rsidRPr="00F144F0">
        <w:rPr>
          <w:rFonts w:ascii="Times New Roman" w:eastAsia="Times New Roman" w:hAnsi="Times New Roman" w:cs="Times New Roman"/>
          <w:sz w:val="24"/>
          <w:szCs w:val="24"/>
          <w:lang w:eastAsia="ru-RU"/>
        </w:rPr>
        <w:lastRenderedPageBreak/>
        <w:t>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18. Оценка результативности налоговых расходов муниципального </w:t>
      </w:r>
      <w:proofErr w:type="gramStart"/>
      <w:r w:rsidRPr="00F144F0">
        <w:rPr>
          <w:rFonts w:ascii="Times New Roman" w:eastAsia="Times New Roman" w:hAnsi="Times New Roman" w:cs="Times New Roman"/>
          <w:sz w:val="24"/>
          <w:szCs w:val="24"/>
          <w:lang w:eastAsia="ru-RU"/>
        </w:rPr>
        <w:t>образования  включает</w:t>
      </w:r>
      <w:proofErr w:type="gramEnd"/>
      <w:r w:rsidRPr="00F144F0">
        <w:rPr>
          <w:rFonts w:ascii="Times New Roman" w:eastAsia="Times New Roman" w:hAnsi="Times New Roman" w:cs="Times New Roman"/>
          <w:sz w:val="24"/>
          <w:szCs w:val="24"/>
          <w:lang w:eastAsia="ru-RU"/>
        </w:rPr>
        <w:t xml:space="preserve"> оценку бюджетной эффективности налоговых расходов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bookmarkStart w:id="6" w:name="Par115"/>
      <w:bookmarkEnd w:id="6"/>
      <w:r w:rsidRPr="00F144F0">
        <w:rPr>
          <w:rFonts w:ascii="Times New Roman" w:eastAsia="Times New Roman" w:hAnsi="Times New Roman" w:cs="Times New Roman"/>
          <w:sz w:val="24"/>
          <w:szCs w:val="24"/>
          <w:lang w:eastAsia="ru-RU"/>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субсидии или иные формы непосредственной финансовой поддержки плательщиков, имеющих право на льготы, за счет средств местного бюджета;</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предоставление муниципальных гарантий муниципального </w:t>
      </w:r>
      <w:proofErr w:type="gramStart"/>
      <w:r w:rsidRPr="00F144F0">
        <w:rPr>
          <w:rFonts w:ascii="Times New Roman" w:eastAsia="Times New Roman" w:hAnsi="Times New Roman" w:cs="Times New Roman"/>
          <w:sz w:val="24"/>
          <w:szCs w:val="24"/>
          <w:lang w:eastAsia="ru-RU"/>
        </w:rPr>
        <w:t>образования  по</w:t>
      </w:r>
      <w:proofErr w:type="gramEnd"/>
      <w:r w:rsidRPr="00F144F0">
        <w:rPr>
          <w:rFonts w:ascii="Times New Roman" w:eastAsia="Times New Roman" w:hAnsi="Times New Roman" w:cs="Times New Roman"/>
          <w:sz w:val="24"/>
          <w:szCs w:val="24"/>
          <w:lang w:eastAsia="ru-RU"/>
        </w:rPr>
        <w:t xml:space="preserve"> обязательствам плательщиков, имеющих право на льготы;</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21.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1 мая текущего года.</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По итогам отчетного финансового года на основании информации, указанной в </w:t>
      </w:r>
      <w:hyperlink w:anchor="Par102" w:history="1">
        <w:r w:rsidRPr="00F144F0">
          <w:rPr>
            <w:rFonts w:ascii="Times New Roman" w:eastAsia="Times New Roman" w:hAnsi="Times New Roman" w:cs="Times New Roman"/>
            <w:sz w:val="24"/>
            <w:szCs w:val="24"/>
            <w:lang w:eastAsia="ru-RU"/>
          </w:rPr>
          <w:t xml:space="preserve">подпункте 2 </w:t>
        </w:r>
        <w:r w:rsidRPr="00F144F0">
          <w:rPr>
            <w:rFonts w:ascii="Times New Roman" w:eastAsia="Times New Roman" w:hAnsi="Times New Roman" w:cs="Times New Roman"/>
            <w:sz w:val="24"/>
            <w:szCs w:val="24"/>
            <w:lang w:eastAsia="ru-RU"/>
          </w:rPr>
          <w:lastRenderedPageBreak/>
          <w:t>пункта 13</w:t>
        </w:r>
      </w:hyperlink>
      <w:r w:rsidRPr="00F144F0">
        <w:rPr>
          <w:rFonts w:ascii="Times New Roman" w:eastAsia="Times New Roman" w:hAnsi="Times New Roman" w:cs="Times New Roman"/>
          <w:sz w:val="24"/>
          <w:szCs w:val="24"/>
          <w:lang w:eastAsia="ru-RU"/>
        </w:rPr>
        <w:t xml:space="preserve"> настоящего Порядка, куратор налоговых расходов уточняет информацию и направляет уточненную информацию согласно </w:t>
      </w:r>
      <w:hyperlink w:anchor="Par221" w:history="1">
        <w:r w:rsidRPr="00F144F0">
          <w:rPr>
            <w:rFonts w:ascii="Times New Roman" w:eastAsia="Times New Roman" w:hAnsi="Times New Roman" w:cs="Times New Roman"/>
            <w:sz w:val="24"/>
            <w:szCs w:val="24"/>
            <w:lang w:eastAsia="ru-RU"/>
          </w:rPr>
          <w:t>приложению N 2</w:t>
        </w:r>
      </w:hyperlink>
      <w:r w:rsidRPr="00F144F0">
        <w:rPr>
          <w:rFonts w:ascii="Times New Roman" w:eastAsia="Times New Roman" w:hAnsi="Times New Roman" w:cs="Times New Roman"/>
          <w:sz w:val="24"/>
          <w:szCs w:val="24"/>
          <w:lang w:eastAsia="ru-RU"/>
        </w:rPr>
        <w:t xml:space="preserve"> к настоящему Порядку в финансовый орган муниципального образования ежегодно в срок до 5 августа текущего года.</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IV. Порядок обобщения результатов оценки эффективности</w:t>
      </w:r>
    </w:p>
    <w:p w:rsidR="00F144F0" w:rsidRPr="00F144F0" w:rsidRDefault="00F144F0" w:rsidP="00F144F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налоговых расходов муниципального образования</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24. Финансовый орган муниципального образования ежегодно до 5 мая формирует оценку налоговых расходов муниципального образования на основе данных, представленных куратором налоговых расходов, и направляет информацию в Управление финансов и налоговой политики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срок до 1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куратором налоговых расходов, в Управление финансов и налоговой политики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25. По результатам оценки налоговых расходов муниципального </w:t>
      </w:r>
      <w:proofErr w:type="gramStart"/>
      <w:r w:rsidRPr="00F144F0">
        <w:rPr>
          <w:rFonts w:ascii="Times New Roman" w:eastAsia="Times New Roman" w:hAnsi="Times New Roman" w:cs="Times New Roman"/>
          <w:sz w:val="24"/>
          <w:szCs w:val="24"/>
          <w:lang w:eastAsia="ru-RU"/>
        </w:rPr>
        <w:t>образования  финансовый</w:t>
      </w:r>
      <w:proofErr w:type="gramEnd"/>
      <w:r w:rsidRPr="00F144F0">
        <w:rPr>
          <w:rFonts w:ascii="Times New Roman" w:eastAsia="Times New Roman" w:hAnsi="Times New Roman" w:cs="Times New Roman"/>
          <w:sz w:val="24"/>
          <w:szCs w:val="24"/>
          <w:lang w:eastAsia="ru-RU"/>
        </w:rPr>
        <w:t xml:space="preserve">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F144F0" w:rsidRPr="00F144F0" w:rsidRDefault="00F144F0" w:rsidP="00F144F0">
      <w:pPr>
        <w:widowControl w:val="0"/>
        <w:autoSpaceDE w:val="0"/>
        <w:autoSpaceDN w:val="0"/>
        <w:adjustRightInd w:val="0"/>
        <w:spacing w:before="200" w:after="0" w:line="240" w:lineRule="auto"/>
        <w:ind w:firstLine="567"/>
        <w:jc w:val="both"/>
        <w:rPr>
          <w:rFonts w:ascii="Times New Roman" w:eastAsia="Times New Roman" w:hAnsi="Times New Roman" w:cs="Times New Roman"/>
          <w:sz w:val="24"/>
          <w:szCs w:val="24"/>
          <w:lang w:eastAsia="ru-RU"/>
        </w:rPr>
        <w:sectPr w:rsidR="00F144F0" w:rsidRPr="00F144F0" w:rsidSect="00F144F0">
          <w:pgSz w:w="11906" w:h="16838"/>
          <w:pgMar w:top="1134" w:right="849" w:bottom="709" w:left="851" w:header="709" w:footer="709" w:gutter="0"/>
          <w:cols w:space="720"/>
        </w:sectPr>
      </w:pPr>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ПРИЛОЖЕНИЕ № 1</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Порядку</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формирования перечня налоговых</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расходов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 оценки налоговых расходов</w:t>
      </w:r>
    </w:p>
    <w:p w:rsidR="00F144F0" w:rsidRPr="00F144F0" w:rsidRDefault="00F144F0" w:rsidP="00F144F0">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ПЕРЕЧЕНЬ</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налоговых расходов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 2021 год и плановый период 2022-2023 годов</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54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1701"/>
        <w:gridCol w:w="1877"/>
        <w:gridCol w:w="1765"/>
        <w:gridCol w:w="2241"/>
        <w:gridCol w:w="1765"/>
        <w:gridCol w:w="1789"/>
        <w:gridCol w:w="1789"/>
      </w:tblGrid>
      <w:tr w:rsidR="00F144F0" w:rsidRPr="00F144F0" w:rsidTr="00F144F0">
        <w:trPr>
          <w:trHeight w:val="2945"/>
        </w:trPr>
        <w:tc>
          <w:tcPr>
            <w:tcW w:w="710"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Куратор налогового расхода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Краткое наименование налогового расхода муниципального образования</w:t>
            </w:r>
          </w:p>
        </w:tc>
        <w:tc>
          <w:tcPr>
            <w:tcW w:w="1877"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Полное наименование налогового расхода муниципального образования</w:t>
            </w:r>
          </w:p>
        </w:tc>
        <w:tc>
          <w:tcPr>
            <w:tcW w:w="1765"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Реквизиты муниципального правового акта, которым устанавливается налоговая льгота</w:t>
            </w:r>
          </w:p>
        </w:tc>
        <w:tc>
          <w:tcPr>
            <w:tcW w:w="2241"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Целевая категория налогоплательщиков, для которых предусмотрена налоговая льгота</w:t>
            </w:r>
          </w:p>
        </w:tc>
        <w:tc>
          <w:tcPr>
            <w:tcW w:w="1765"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Целевая категория налогового расхода муниципального образования</w:t>
            </w:r>
          </w:p>
        </w:tc>
        <w:tc>
          <w:tcPr>
            <w:tcW w:w="1789"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Наименование муниципальной программы / документа стратегического планирования / программы комплексного развития инфраструктуры</w:t>
            </w:r>
          </w:p>
        </w:tc>
        <w:tc>
          <w:tcPr>
            <w:tcW w:w="1789"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Наименование структурного элемента муниципальной программы / документа стратегического планирования / программы комплексного развития инфраструктуры</w:t>
            </w:r>
          </w:p>
        </w:tc>
      </w:tr>
      <w:tr w:rsidR="00F144F0" w:rsidRPr="00F144F0" w:rsidTr="00F144F0">
        <w:trPr>
          <w:trHeight w:val="378"/>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3</w:t>
            </w:r>
          </w:p>
        </w:tc>
        <w:tc>
          <w:tcPr>
            <w:tcW w:w="18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4</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5</w:t>
            </w: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6</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7</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8</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9</w:t>
            </w:r>
          </w:p>
        </w:tc>
      </w:tr>
      <w:tr w:rsidR="00F144F0" w:rsidRPr="00F144F0" w:rsidTr="00F144F0">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F144F0" w:rsidRPr="00F144F0" w:rsidTr="00F144F0">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bl>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F144F0" w:rsidRPr="00F144F0" w:rsidSect="00F144F0">
          <w:pgSz w:w="16838" w:h="11906" w:orient="landscape"/>
          <w:pgMar w:top="851" w:right="709" w:bottom="851" w:left="1134" w:header="709" w:footer="709" w:gutter="0"/>
          <w:cols w:space="720"/>
        </w:sectPr>
      </w:pPr>
    </w:p>
    <w:p w:rsidR="00F144F0" w:rsidRPr="00F144F0" w:rsidRDefault="00F144F0" w:rsidP="00F144F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ПРИЛОЖЕНИЕ № 2 </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Порядку</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формирования перечня налоговых</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расходов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 оценки налоговых расходов</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7" w:name="P221"/>
      <w:bookmarkEnd w:id="7"/>
      <w:r w:rsidRPr="00F144F0">
        <w:rPr>
          <w:rFonts w:ascii="Times New Roman" w:eastAsia="Times New Roman" w:hAnsi="Times New Roman" w:cs="Times New Roman"/>
          <w:b/>
          <w:sz w:val="24"/>
          <w:szCs w:val="24"/>
          <w:lang w:eastAsia="ru-RU"/>
        </w:rPr>
        <w:t>ПЕРЕЧЕНЬ</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показателей для проведения оценки налоговых</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 xml:space="preserve">расходов муниципального образования </w:t>
      </w:r>
    </w:p>
    <w:p w:rsidR="00F144F0" w:rsidRPr="00F144F0" w:rsidRDefault="00F144F0" w:rsidP="00F144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5"/>
        <w:gridCol w:w="6517"/>
        <w:gridCol w:w="2693"/>
      </w:tblGrid>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N п/п</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Предоставляемая информация</w:t>
            </w:r>
          </w:p>
        </w:tc>
        <w:tc>
          <w:tcPr>
            <w:tcW w:w="2693"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Источники данных</w:t>
            </w:r>
          </w:p>
        </w:tc>
      </w:tr>
      <w:tr w:rsidR="00F144F0" w:rsidRPr="00F144F0" w:rsidTr="00F144F0">
        <w:tc>
          <w:tcPr>
            <w:tcW w:w="10065" w:type="dxa"/>
            <w:gridSpan w:val="3"/>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I. Нормативные характеристики налогового расхода муниципального образования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160" w:line="256" w:lineRule="auto"/>
              <w:jc w:val="both"/>
              <w:rPr>
                <w:rFonts w:ascii="Times New Roman" w:eastAsia="Times New Roman" w:hAnsi="Times New Roman" w:cs="Times New Roman"/>
                <w:color w:val="C00000"/>
                <w:sz w:val="24"/>
                <w:szCs w:val="24"/>
              </w:rPr>
            </w:pPr>
            <w:r w:rsidRPr="00F144F0">
              <w:rPr>
                <w:rFonts w:ascii="Times New Roman" w:eastAsia="Times New Roman" w:hAnsi="Times New Roman" w:cs="Times New Roman"/>
                <w:sz w:val="24"/>
                <w:szCs w:val="24"/>
                <w:lang w:eastAsia="ru-RU"/>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Перечень налоговых расходов</w:t>
            </w:r>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 xml:space="preserve">муниципального образования </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Категории плательщиков налогов, для которых предусмотрены налоговые льготы, освобождения и иные преференции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w:t>
            </w:r>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 xml:space="preserve">муниципального образования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куратора налогового расхода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6</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Даты начала </w:t>
            </w:r>
            <w:proofErr w:type="gramStart"/>
            <w:r w:rsidRPr="00F144F0">
              <w:rPr>
                <w:rFonts w:ascii="Times New Roman" w:eastAsia="Times New Roman" w:hAnsi="Times New Roman" w:cs="Times New Roman"/>
                <w:sz w:val="24"/>
                <w:szCs w:val="24"/>
                <w:lang w:eastAsia="ru-RU"/>
              </w:rPr>
              <w:t>действия</w:t>
            </w:r>
            <w:proofErr w:type="gramEnd"/>
            <w:r w:rsidRPr="00F144F0">
              <w:rPr>
                <w:rFonts w:ascii="Times New Roman" w:eastAsia="Times New Roman" w:hAnsi="Times New Roman" w:cs="Times New Roman"/>
                <w:sz w:val="24"/>
                <w:szCs w:val="24"/>
                <w:lang w:eastAsia="ru-RU"/>
              </w:rPr>
              <w:t xml:space="preserve">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7</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8</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Дата прекращения действия налоговых льгот, освобождений и иных преференций по налогам, установленная нормативными </w:t>
            </w:r>
            <w:r w:rsidRPr="00F144F0">
              <w:rPr>
                <w:rFonts w:ascii="Times New Roman" w:eastAsia="Times New Roman" w:hAnsi="Times New Roman" w:cs="Times New Roman"/>
                <w:sz w:val="24"/>
                <w:szCs w:val="24"/>
                <w:lang w:eastAsia="ru-RU"/>
              </w:rPr>
              <w:lastRenderedPageBreak/>
              <w:t>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10065" w:type="dxa"/>
            <w:gridSpan w:val="3"/>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II. Целевые характеристики налогового расхода муниципального образования </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9</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налоговых льгот, освобождений и иных преференций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куратора налогового расхода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10</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Целевая категория налогового расхода</w:t>
            </w:r>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11</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12</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w:t>
            </w:r>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муниципального образования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13</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14</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15</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Наименования муниципальных, нормативных правовых актов, определяющих </w:t>
            </w:r>
            <w:proofErr w:type="gramStart"/>
            <w:r w:rsidRPr="00F144F0">
              <w:rPr>
                <w:rFonts w:ascii="Times New Roman" w:eastAsia="Times New Roman" w:hAnsi="Times New Roman" w:cs="Times New Roman"/>
                <w:sz w:val="24"/>
                <w:szCs w:val="24"/>
                <w:lang w:eastAsia="ru-RU"/>
              </w:rPr>
              <w:t>цели социально-экономической политики</w:t>
            </w:r>
            <w:proofErr w:type="gramEnd"/>
            <w:r w:rsidRPr="00F144F0">
              <w:rPr>
                <w:rFonts w:ascii="Times New Roman" w:eastAsia="Times New Roman" w:hAnsi="Times New Roman" w:cs="Times New Roman"/>
                <w:sz w:val="24"/>
                <w:szCs w:val="24"/>
                <w:lang w:eastAsia="ru-RU"/>
              </w:rPr>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Перечень налоговых расходов муниципального образования и данные куратора налогового расхода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16</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Наименования структурных элементов муниципальных программ, в целях </w:t>
            </w:r>
            <w:proofErr w:type="gramStart"/>
            <w:r w:rsidRPr="00F144F0">
              <w:rPr>
                <w:rFonts w:ascii="Times New Roman" w:eastAsia="Times New Roman" w:hAnsi="Times New Roman" w:cs="Times New Roman"/>
                <w:sz w:val="24"/>
                <w:szCs w:val="24"/>
                <w:lang w:eastAsia="ru-RU"/>
              </w:rPr>
              <w:t>реализации</w:t>
            </w:r>
            <w:proofErr w:type="gramEnd"/>
            <w:r w:rsidRPr="00F144F0">
              <w:rPr>
                <w:rFonts w:ascii="Times New Roman" w:eastAsia="Times New Roman" w:hAnsi="Times New Roman" w:cs="Times New Roman"/>
                <w:sz w:val="24"/>
                <w:szCs w:val="24"/>
                <w:lang w:eastAsia="ru-RU"/>
              </w:rPr>
              <w:t xml:space="preserve"> которых предоставляются налоговые льготы, освобождения и иные преференции для плательщиков налогов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17</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куратора налогового расхода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18</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19</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Принадлежность налогового расхода к группе полномочий в </w:t>
            </w:r>
            <w:r w:rsidRPr="00F144F0">
              <w:rPr>
                <w:rFonts w:ascii="Times New Roman" w:eastAsia="Times New Roman" w:hAnsi="Times New Roman" w:cs="Times New Roman"/>
                <w:sz w:val="24"/>
                <w:szCs w:val="24"/>
                <w:lang w:eastAsia="ru-RU"/>
              </w:rPr>
              <w:lastRenderedPageBreak/>
              <w:t>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144F0" w:rsidRPr="00F144F0" w:rsidTr="00F144F0">
        <w:tc>
          <w:tcPr>
            <w:tcW w:w="10065" w:type="dxa"/>
            <w:gridSpan w:val="3"/>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III. Фискальные характеристики налогового расхода муниципального образования </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20</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Объем налоговых льгот, освобождений и иных преференций, предоставленных для плательщиков налогов, в соответствии с нормативными правовыми актами</w:t>
            </w:r>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муниципального образования за отчетный год и за год, предшествующий отчетному году (тыс. рублей)</w:t>
            </w:r>
          </w:p>
        </w:tc>
        <w:tc>
          <w:tcPr>
            <w:tcW w:w="2693"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главного администратора доходов местного бюджета, куратора налогового расхода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21</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куратора налогового расхода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22</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w:t>
            </w:r>
            <w:proofErr w:type="gramStart"/>
            <w:r w:rsidRPr="00F144F0">
              <w:rPr>
                <w:rFonts w:ascii="Times New Roman" w:eastAsia="Times New Roman" w:hAnsi="Times New Roman" w:cs="Times New Roman"/>
                <w:sz w:val="24"/>
                <w:szCs w:val="24"/>
                <w:lang w:eastAsia="ru-RU"/>
              </w:rPr>
              <w:t xml:space="preserve">актами </w:t>
            </w:r>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муниципального</w:t>
            </w:r>
            <w:proofErr w:type="gramEnd"/>
            <w:r w:rsidRPr="00F144F0">
              <w:rPr>
                <w:rFonts w:ascii="Times New Roman" w:eastAsia="Times New Roman" w:hAnsi="Times New Roman" w:cs="Times New Roman"/>
                <w:color w:val="C00000"/>
                <w:sz w:val="24"/>
                <w:szCs w:val="24"/>
                <w:lang w:eastAsia="ru-RU"/>
              </w:rPr>
              <w:t xml:space="preserve"> </w:t>
            </w:r>
            <w:r w:rsidRPr="00F144F0">
              <w:rPr>
                <w:rFonts w:ascii="Times New Roman" w:eastAsia="Times New Roman" w:hAnsi="Times New Roman" w:cs="Times New Roman"/>
                <w:sz w:val="24"/>
                <w:szCs w:val="24"/>
                <w:lang w:eastAsia="ru-RU"/>
              </w:rPr>
              <w:t>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главного администратора доходов местного бюджета</w:t>
            </w:r>
          </w:p>
        </w:tc>
      </w:tr>
      <w:tr w:rsidR="00F144F0" w:rsidRPr="00F144F0" w:rsidTr="00F144F0">
        <w:tc>
          <w:tcPr>
            <w:tcW w:w="855"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23</w:t>
            </w:r>
          </w:p>
        </w:tc>
        <w:tc>
          <w:tcPr>
            <w:tcW w:w="6517"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Результат оценки эффективности налогового расхода</w:t>
            </w:r>
          </w:p>
        </w:tc>
        <w:tc>
          <w:tcPr>
            <w:tcW w:w="2693"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Данные куратора налогового расхода</w:t>
            </w:r>
          </w:p>
        </w:tc>
      </w:tr>
    </w:tbl>
    <w:p w:rsidR="00F144F0" w:rsidRPr="00F144F0" w:rsidRDefault="00F144F0" w:rsidP="00F144F0">
      <w:pPr>
        <w:widowControl w:val="0"/>
        <w:autoSpaceDE w:val="0"/>
        <w:autoSpaceDN w:val="0"/>
        <w:adjustRightInd w:val="0"/>
        <w:spacing w:after="0" w:line="240" w:lineRule="auto"/>
        <w:rPr>
          <w:rFonts w:ascii="Times New Roman" w:eastAsia="Calibri" w:hAnsi="Times New Roman" w:cs="Times New Roman"/>
          <w:sz w:val="24"/>
          <w:szCs w:val="24"/>
        </w:rPr>
      </w:pPr>
    </w:p>
    <w:p w:rsidR="00F144F0" w:rsidRPr="00F144F0" w:rsidRDefault="00F144F0" w:rsidP="00F144F0">
      <w:pPr>
        <w:tabs>
          <w:tab w:val="left" w:pos="1900"/>
        </w:tabs>
        <w:autoSpaceDN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 СЕЛЬСОВЕТА</w:t>
      </w:r>
    </w:p>
    <w:p w:rsidR="00F144F0" w:rsidRPr="00F144F0" w:rsidRDefault="00F144F0" w:rsidP="003648CE">
      <w:pPr>
        <w:tabs>
          <w:tab w:val="left" w:pos="1900"/>
        </w:tabs>
        <w:autoSpaceDN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tabs>
          <w:tab w:val="left" w:pos="1900"/>
          <w:tab w:val="left" w:pos="5954"/>
        </w:tabs>
        <w:autoSpaceDN w:val="0"/>
        <w:spacing w:after="0" w:line="240" w:lineRule="auto"/>
        <w:jc w:val="center"/>
        <w:rPr>
          <w:rFonts w:ascii="Times New Roman" w:eastAsia="Times New Roman" w:hAnsi="Times New Roman" w:cs="Times New Roman"/>
          <w:b/>
          <w:bCs/>
          <w:sz w:val="24"/>
          <w:szCs w:val="24"/>
          <w:lang w:eastAsia="ru-RU"/>
        </w:rPr>
      </w:pPr>
    </w:p>
    <w:p w:rsidR="00F144F0" w:rsidRPr="00F144F0" w:rsidRDefault="00F144F0" w:rsidP="00F144F0">
      <w:pPr>
        <w:tabs>
          <w:tab w:val="left" w:pos="1900"/>
          <w:tab w:val="left" w:pos="5954"/>
        </w:tabs>
        <w:autoSpaceDN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tabs>
          <w:tab w:val="left" w:pos="1900"/>
          <w:tab w:val="left" w:pos="5954"/>
        </w:tabs>
        <w:autoSpaceDN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xml:space="preserve">с. </w:t>
      </w:r>
      <w:proofErr w:type="spellStart"/>
      <w:r w:rsidRPr="00F144F0">
        <w:rPr>
          <w:rFonts w:ascii="Times New Roman" w:eastAsia="Times New Roman" w:hAnsi="Times New Roman" w:cs="Times New Roman"/>
          <w:b/>
          <w:bCs/>
          <w:sz w:val="24"/>
          <w:szCs w:val="24"/>
          <w:lang w:eastAsia="ru-RU"/>
        </w:rPr>
        <w:t>Сурково</w:t>
      </w:r>
      <w:proofErr w:type="spellEnd"/>
    </w:p>
    <w:p w:rsidR="00F144F0" w:rsidRPr="00F144F0" w:rsidRDefault="00F144F0" w:rsidP="00F144F0">
      <w:pPr>
        <w:tabs>
          <w:tab w:val="left" w:pos="1900"/>
          <w:tab w:val="left" w:pos="5954"/>
        </w:tabs>
        <w:autoSpaceDN w:val="0"/>
        <w:spacing w:after="0" w:line="240" w:lineRule="auto"/>
        <w:jc w:val="center"/>
        <w:rPr>
          <w:rFonts w:ascii="Times New Roman" w:eastAsia="Times New Roman" w:hAnsi="Times New Roman" w:cs="Times New Roman"/>
          <w:b/>
          <w:bCs/>
          <w:sz w:val="24"/>
          <w:szCs w:val="24"/>
          <w:lang w:eastAsia="ru-RU"/>
        </w:rPr>
      </w:pPr>
    </w:p>
    <w:p w:rsidR="00F144F0" w:rsidRPr="00F144F0" w:rsidRDefault="00F144F0" w:rsidP="00F144F0">
      <w:pPr>
        <w:tabs>
          <w:tab w:val="left" w:pos="5954"/>
        </w:tabs>
        <w:autoSpaceDN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01.03.2021                      № 26</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Об       утверждении        плана      мероприятий, направленного           на            противодействие нелегальной     </w:t>
      </w:r>
      <w:proofErr w:type="gramStart"/>
      <w:r w:rsidRPr="00F144F0">
        <w:rPr>
          <w:rFonts w:ascii="Times New Roman" w:eastAsia="Times New Roman" w:hAnsi="Times New Roman" w:cs="Times New Roman"/>
          <w:sz w:val="24"/>
          <w:szCs w:val="24"/>
          <w:lang w:eastAsia="ru-RU"/>
        </w:rPr>
        <w:t xml:space="preserve">миграции,   </w:t>
      </w:r>
      <w:proofErr w:type="gramEnd"/>
      <w:r w:rsidRPr="00F144F0">
        <w:rPr>
          <w:rFonts w:ascii="Times New Roman" w:eastAsia="Times New Roman" w:hAnsi="Times New Roman" w:cs="Times New Roman"/>
          <w:sz w:val="24"/>
          <w:szCs w:val="24"/>
          <w:lang w:eastAsia="ru-RU"/>
        </w:rPr>
        <w:t xml:space="preserve">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 2021 год </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В соответствии с </w:t>
      </w:r>
      <w:proofErr w:type="gramStart"/>
      <w:r w:rsidRPr="00F144F0">
        <w:rPr>
          <w:rFonts w:ascii="Times New Roman" w:eastAsia="Times New Roman" w:hAnsi="Times New Roman" w:cs="Times New Roman"/>
          <w:sz w:val="24"/>
          <w:szCs w:val="24"/>
          <w:lang w:eastAsia="ru-RU"/>
        </w:rPr>
        <w:t>Федеральным  законом</w:t>
      </w:r>
      <w:proofErr w:type="gramEnd"/>
      <w:r w:rsidRPr="00F144F0">
        <w:rPr>
          <w:rFonts w:ascii="Times New Roman" w:eastAsia="Times New Roman" w:hAnsi="Times New Roman" w:cs="Times New Roman"/>
          <w:sz w:val="24"/>
          <w:szCs w:val="24"/>
          <w:lang w:eastAsia="ru-RU"/>
        </w:rPr>
        <w:t xml:space="preserve">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ПОСТАНОВЛЯЕТ:</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w:t>
      </w:r>
      <w:r w:rsidRPr="00F144F0">
        <w:rPr>
          <w:rFonts w:ascii="Times New Roman" w:eastAsia="Times New Roman" w:hAnsi="Times New Roman" w:cs="Times New Roman"/>
          <w:sz w:val="24"/>
          <w:szCs w:val="24"/>
          <w:lang w:eastAsia="ru-RU"/>
        </w:rPr>
        <w:tab/>
        <w:t xml:space="preserve">1. Утвердить прилагаемый план мероприятий </w:t>
      </w:r>
      <w:proofErr w:type="gramStart"/>
      <w:r w:rsidRPr="00F144F0">
        <w:rPr>
          <w:rFonts w:ascii="Times New Roman" w:eastAsia="Times New Roman" w:hAnsi="Times New Roman" w:cs="Times New Roman"/>
          <w:sz w:val="24"/>
          <w:szCs w:val="24"/>
          <w:lang w:eastAsia="ru-RU"/>
        </w:rPr>
        <w:t>по  противодействию</w:t>
      </w:r>
      <w:proofErr w:type="gramEnd"/>
      <w:r w:rsidRPr="00F144F0">
        <w:rPr>
          <w:rFonts w:ascii="Times New Roman" w:eastAsia="Times New Roman" w:hAnsi="Times New Roman" w:cs="Times New Roman"/>
          <w:sz w:val="24"/>
          <w:szCs w:val="24"/>
          <w:lang w:eastAsia="ru-RU"/>
        </w:rPr>
        <w:t xml:space="preserve">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 2021 год.</w:t>
      </w:r>
    </w:p>
    <w:p w:rsidR="00F144F0" w:rsidRPr="00F144F0" w:rsidRDefault="00F144F0" w:rsidP="00F144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color w:val="000000"/>
          <w:sz w:val="24"/>
          <w:szCs w:val="24"/>
          <w:lang w:eastAsia="ru-RU"/>
        </w:rPr>
        <w:t>2.</w:t>
      </w:r>
      <w:r w:rsidRPr="00F144F0">
        <w:rPr>
          <w:rFonts w:ascii="Times New Roman" w:eastAsia="Times New Roman" w:hAnsi="Times New Roman" w:cs="Times New Roman"/>
          <w:sz w:val="24"/>
          <w:szCs w:val="24"/>
          <w:lang w:eastAsia="ru-RU"/>
        </w:rPr>
        <w:t xml:space="preserve">  Опубликовать настоящее постановление в периодическом печатном издании </w:t>
      </w:r>
      <w:proofErr w:type="gramStart"/>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Сурковский</w:t>
      </w:r>
      <w:proofErr w:type="spellEnd"/>
      <w:proofErr w:type="gramEnd"/>
      <w:r w:rsidRPr="00F144F0">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w:t>
      </w:r>
      <w:r w:rsidRPr="00F144F0">
        <w:rPr>
          <w:rFonts w:ascii="Times New Roman" w:eastAsia="Times New Roman" w:hAnsi="Times New Roman" w:cs="Times New Roman"/>
          <w:sz w:val="24"/>
          <w:szCs w:val="24"/>
          <w:lang w:eastAsia="ru-RU"/>
        </w:rPr>
        <w:lastRenderedPageBreak/>
        <w:t xml:space="preserve">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в информационно-телекоммуникационной сети «Интернет». </w:t>
      </w:r>
    </w:p>
    <w:p w:rsidR="00F144F0" w:rsidRPr="00F144F0" w:rsidRDefault="00F144F0" w:rsidP="00F144F0">
      <w:pPr>
        <w:spacing w:after="0" w:line="240" w:lineRule="auto"/>
        <w:jc w:val="both"/>
        <w:rPr>
          <w:rFonts w:ascii="Times New Roman" w:eastAsia="Times New Roman" w:hAnsi="Times New Roman" w:cs="Times New Roman"/>
          <w:b/>
          <w:bCs/>
          <w:i/>
          <w:iCs/>
          <w:sz w:val="24"/>
          <w:szCs w:val="24"/>
          <w:lang w:eastAsia="ru-RU"/>
        </w:rPr>
      </w:pPr>
    </w:p>
    <w:p w:rsidR="00F144F0" w:rsidRPr="00F144F0" w:rsidRDefault="00F144F0" w:rsidP="00F144F0">
      <w:pPr>
        <w:spacing w:after="0" w:line="240" w:lineRule="auto"/>
        <w:jc w:val="both"/>
        <w:rPr>
          <w:rFonts w:ascii="Times New Roman" w:eastAsia="Times New Roman" w:hAnsi="Times New Roman" w:cs="Times New Roman"/>
          <w:bCs/>
          <w:iCs/>
          <w:sz w:val="24"/>
          <w:szCs w:val="24"/>
          <w:lang w:eastAsia="ru-RU"/>
        </w:rPr>
      </w:pPr>
      <w:r w:rsidRPr="00F144F0">
        <w:rPr>
          <w:rFonts w:ascii="Times New Roman" w:eastAsia="Times New Roman" w:hAnsi="Times New Roman" w:cs="Times New Roman"/>
          <w:bCs/>
          <w:iCs/>
          <w:sz w:val="24"/>
          <w:szCs w:val="24"/>
          <w:lang w:eastAsia="ru-RU"/>
        </w:rPr>
        <w:t xml:space="preserve">Глава Сурковского сельсовета </w:t>
      </w:r>
    </w:p>
    <w:p w:rsidR="00F144F0" w:rsidRPr="00F144F0" w:rsidRDefault="00F144F0" w:rsidP="00F144F0">
      <w:pPr>
        <w:spacing w:after="0" w:line="240" w:lineRule="auto"/>
        <w:jc w:val="both"/>
        <w:rPr>
          <w:rFonts w:ascii="Times New Roman" w:eastAsia="Times New Roman" w:hAnsi="Times New Roman" w:cs="Times New Roman"/>
          <w:bCs/>
          <w:iCs/>
          <w:sz w:val="24"/>
          <w:szCs w:val="24"/>
          <w:lang w:eastAsia="ru-RU"/>
        </w:rPr>
      </w:pPr>
      <w:proofErr w:type="spellStart"/>
      <w:proofErr w:type="gramStart"/>
      <w:r w:rsidRPr="00F144F0">
        <w:rPr>
          <w:rFonts w:ascii="Times New Roman" w:eastAsia="Times New Roman" w:hAnsi="Times New Roman" w:cs="Times New Roman"/>
          <w:bCs/>
          <w:iCs/>
          <w:sz w:val="24"/>
          <w:szCs w:val="24"/>
          <w:lang w:eastAsia="ru-RU"/>
        </w:rPr>
        <w:t>Тогучинского</w:t>
      </w:r>
      <w:proofErr w:type="spellEnd"/>
      <w:r w:rsidRPr="00F144F0">
        <w:rPr>
          <w:rFonts w:ascii="Times New Roman" w:eastAsia="Times New Roman" w:hAnsi="Times New Roman" w:cs="Times New Roman"/>
          <w:bCs/>
          <w:iCs/>
          <w:sz w:val="24"/>
          <w:szCs w:val="24"/>
          <w:lang w:eastAsia="ru-RU"/>
        </w:rPr>
        <w:t xml:space="preserve">  района</w:t>
      </w:r>
      <w:proofErr w:type="gramEnd"/>
      <w:r w:rsidRPr="00F144F0">
        <w:rPr>
          <w:rFonts w:ascii="Times New Roman" w:eastAsia="Times New Roman" w:hAnsi="Times New Roman" w:cs="Times New Roman"/>
          <w:bCs/>
          <w:iCs/>
          <w:sz w:val="24"/>
          <w:szCs w:val="24"/>
          <w:lang w:eastAsia="ru-RU"/>
        </w:rPr>
        <w:t xml:space="preserve"> </w:t>
      </w:r>
    </w:p>
    <w:p w:rsidR="00F144F0" w:rsidRPr="00F144F0" w:rsidRDefault="00F144F0" w:rsidP="00F144F0">
      <w:pPr>
        <w:spacing w:after="0" w:line="240" w:lineRule="auto"/>
        <w:jc w:val="both"/>
        <w:rPr>
          <w:rFonts w:ascii="Times New Roman" w:eastAsia="Times New Roman" w:hAnsi="Times New Roman" w:cs="Times New Roman"/>
          <w:bCs/>
          <w:iCs/>
          <w:sz w:val="24"/>
          <w:szCs w:val="24"/>
          <w:lang w:eastAsia="ru-RU"/>
        </w:rPr>
      </w:pPr>
      <w:r w:rsidRPr="00F144F0">
        <w:rPr>
          <w:rFonts w:ascii="Times New Roman" w:eastAsia="Times New Roman" w:hAnsi="Times New Roman" w:cs="Times New Roman"/>
          <w:bCs/>
          <w:iCs/>
          <w:sz w:val="24"/>
          <w:szCs w:val="24"/>
          <w:lang w:eastAsia="ru-RU"/>
        </w:rPr>
        <w:t xml:space="preserve">Новосибирской области                                                                     </w:t>
      </w:r>
      <w:proofErr w:type="spellStart"/>
      <w:r w:rsidRPr="00F144F0">
        <w:rPr>
          <w:rFonts w:ascii="Times New Roman" w:eastAsia="Times New Roman" w:hAnsi="Times New Roman" w:cs="Times New Roman"/>
          <w:bCs/>
          <w:iCs/>
          <w:sz w:val="24"/>
          <w:szCs w:val="24"/>
          <w:lang w:eastAsia="ru-RU"/>
        </w:rPr>
        <w:t>А.И.Гордиенко</w:t>
      </w:r>
      <w:proofErr w:type="spellEnd"/>
    </w:p>
    <w:p w:rsidR="00F144F0" w:rsidRPr="00F144F0" w:rsidRDefault="00F144F0" w:rsidP="00F144F0">
      <w:pPr>
        <w:spacing w:after="0" w:line="240" w:lineRule="auto"/>
        <w:jc w:val="both"/>
        <w:rPr>
          <w:rFonts w:ascii="Times New Roman" w:eastAsia="Times New Roman" w:hAnsi="Times New Roman" w:cs="Times New Roman"/>
          <w:bCs/>
          <w:iCs/>
          <w:sz w:val="24"/>
          <w:szCs w:val="24"/>
          <w:lang w:eastAsia="ru-RU"/>
        </w:rPr>
      </w:pPr>
    </w:p>
    <w:p w:rsidR="00F144F0" w:rsidRPr="00F144F0" w:rsidRDefault="00F144F0" w:rsidP="00F144F0">
      <w:pPr>
        <w:spacing w:after="0" w:line="240" w:lineRule="auto"/>
        <w:jc w:val="both"/>
        <w:rPr>
          <w:rFonts w:ascii="Times New Roman" w:eastAsia="Times New Roman" w:hAnsi="Times New Roman" w:cs="Times New Roman"/>
          <w:bCs/>
          <w:iCs/>
          <w:sz w:val="24"/>
          <w:szCs w:val="24"/>
          <w:lang w:eastAsia="ru-RU"/>
        </w:rPr>
      </w:pPr>
    </w:p>
    <w:p w:rsidR="00F144F0" w:rsidRPr="00F144F0" w:rsidRDefault="00F144F0" w:rsidP="00F144F0">
      <w:pPr>
        <w:widowControl w:val="0"/>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Приложение </w:t>
      </w:r>
    </w:p>
    <w:p w:rsidR="00F144F0" w:rsidRPr="00F144F0" w:rsidRDefault="00F144F0" w:rsidP="00F144F0">
      <w:pPr>
        <w:widowControl w:val="0"/>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постановлению администрации</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w:t>
      </w:r>
    </w:p>
    <w:p w:rsidR="00F144F0" w:rsidRPr="00F144F0" w:rsidRDefault="00F144F0" w:rsidP="00F14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Новосибирской области  </w:t>
      </w:r>
    </w:p>
    <w:p w:rsidR="00F144F0" w:rsidRPr="00F144F0" w:rsidRDefault="00F144F0" w:rsidP="00F144F0">
      <w:pPr>
        <w:widowControl w:val="0"/>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От 01.03.2021 г.  № 26 </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bCs/>
          <w:sz w:val="24"/>
          <w:szCs w:val="24"/>
          <w:lang w:eastAsia="ru-RU"/>
        </w:rPr>
        <w:t xml:space="preserve">План мероприятий </w:t>
      </w:r>
      <w:proofErr w:type="gramStart"/>
      <w:r w:rsidRPr="00F144F0">
        <w:rPr>
          <w:rFonts w:ascii="Times New Roman" w:eastAsia="Times New Roman" w:hAnsi="Times New Roman" w:cs="Times New Roman"/>
          <w:b/>
          <w:bCs/>
          <w:sz w:val="24"/>
          <w:szCs w:val="24"/>
          <w:lang w:eastAsia="ru-RU"/>
        </w:rPr>
        <w:t>по  противодействию</w:t>
      </w:r>
      <w:proofErr w:type="gramEnd"/>
      <w:r w:rsidRPr="00F144F0">
        <w:rPr>
          <w:rFonts w:ascii="Times New Roman" w:eastAsia="Times New Roman" w:hAnsi="Times New Roman" w:cs="Times New Roman"/>
          <w:b/>
          <w:bCs/>
          <w:sz w:val="24"/>
          <w:szCs w:val="24"/>
          <w:lang w:eastAsia="ru-RU"/>
        </w:rPr>
        <w:t xml:space="preserve">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w:t>
      </w:r>
      <w:r w:rsidRPr="00F144F0">
        <w:rPr>
          <w:rFonts w:ascii="Times New Roman" w:eastAsia="Times New Roman" w:hAnsi="Times New Roman" w:cs="Times New Roman"/>
          <w:b/>
          <w:sz w:val="24"/>
          <w:szCs w:val="24"/>
          <w:lang w:eastAsia="ru-RU"/>
        </w:rPr>
        <w:t xml:space="preserve"> сельсовета </w:t>
      </w:r>
      <w:proofErr w:type="spellStart"/>
      <w:r w:rsidRPr="00F144F0">
        <w:rPr>
          <w:rFonts w:ascii="Times New Roman" w:eastAsia="Times New Roman" w:hAnsi="Times New Roman" w:cs="Times New Roman"/>
          <w:b/>
          <w:sz w:val="24"/>
          <w:szCs w:val="24"/>
          <w:lang w:eastAsia="ru-RU"/>
        </w:rPr>
        <w:t>Тогучинского</w:t>
      </w:r>
      <w:proofErr w:type="spellEnd"/>
      <w:r w:rsidRPr="00F144F0">
        <w:rPr>
          <w:rFonts w:ascii="Times New Roman" w:eastAsia="Times New Roman" w:hAnsi="Times New Roman" w:cs="Times New Roman"/>
          <w:b/>
          <w:sz w:val="24"/>
          <w:szCs w:val="24"/>
          <w:lang w:eastAsia="ru-RU"/>
        </w:rPr>
        <w:t xml:space="preserve">  района Новосибирской области на 2021 год</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144F0">
        <w:rPr>
          <w:rFonts w:ascii="Times New Roman" w:eastAsia="Times New Roman" w:hAnsi="Times New Roman" w:cs="Times New Roman"/>
          <w:b/>
          <w:color w:val="000000"/>
          <w:sz w:val="24"/>
          <w:szCs w:val="24"/>
          <w:lang w:eastAsia="ru-RU"/>
        </w:rPr>
        <w:t>Характеристика проблемы</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   </w:t>
      </w:r>
      <w:r w:rsidRPr="00F144F0">
        <w:rPr>
          <w:rFonts w:ascii="Times New Roman" w:eastAsia="Times New Roman" w:hAnsi="Times New Roman" w:cs="Times New Roman"/>
          <w:color w:val="000000"/>
          <w:sz w:val="24"/>
          <w:szCs w:val="24"/>
          <w:lang w:eastAsia="ru-RU"/>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исключение случаев проявления социальной, расовой, национальной и религиозной розни;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xml:space="preserve">-минимизацию фактов проявления превосходства либо неполноценности человека по признаку его социально расовой, национальной, религиозной или </w:t>
      </w:r>
      <w:proofErr w:type="gramStart"/>
      <w:r w:rsidRPr="00F144F0">
        <w:rPr>
          <w:rFonts w:ascii="Times New Roman" w:eastAsia="Times New Roman" w:hAnsi="Times New Roman" w:cs="Times New Roman"/>
          <w:color w:val="000000"/>
          <w:sz w:val="24"/>
          <w:szCs w:val="24"/>
          <w:lang w:eastAsia="ru-RU"/>
        </w:rPr>
        <w:t>языковой принадлежности</w:t>
      </w:r>
      <w:proofErr w:type="gramEnd"/>
      <w:r w:rsidRPr="00F144F0">
        <w:rPr>
          <w:rFonts w:ascii="Times New Roman" w:eastAsia="Times New Roman" w:hAnsi="Times New Roman" w:cs="Times New Roman"/>
          <w:color w:val="000000"/>
          <w:sz w:val="24"/>
          <w:szCs w:val="24"/>
          <w:lang w:eastAsia="ru-RU"/>
        </w:rPr>
        <w:t xml:space="preserve"> или отношения к религии;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xml:space="preserve">- исключение случаев нарушения прав, свобод и интересов человека и гражданина в зависимости от его социально расовой, национальной, религиозной или </w:t>
      </w:r>
      <w:proofErr w:type="gramStart"/>
      <w:r w:rsidRPr="00F144F0">
        <w:rPr>
          <w:rFonts w:ascii="Times New Roman" w:eastAsia="Times New Roman" w:hAnsi="Times New Roman" w:cs="Times New Roman"/>
          <w:color w:val="000000"/>
          <w:sz w:val="24"/>
          <w:szCs w:val="24"/>
          <w:lang w:eastAsia="ru-RU"/>
        </w:rPr>
        <w:t>языковой принадлежности</w:t>
      </w:r>
      <w:proofErr w:type="gramEnd"/>
      <w:r w:rsidRPr="00F144F0">
        <w:rPr>
          <w:rFonts w:ascii="Times New Roman" w:eastAsia="Times New Roman" w:hAnsi="Times New Roman" w:cs="Times New Roman"/>
          <w:color w:val="000000"/>
          <w:sz w:val="24"/>
          <w:szCs w:val="24"/>
          <w:lang w:eastAsia="ru-RU"/>
        </w:rPr>
        <w:t xml:space="preserve"> или отношения к религии;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выявлению и пресечению деятельности этнических преступных группировок, используемых в террористических целях.</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144F0">
        <w:rPr>
          <w:rFonts w:ascii="Times New Roman" w:eastAsia="Times New Roman" w:hAnsi="Times New Roman" w:cs="Times New Roman"/>
          <w:b/>
          <w:color w:val="000000"/>
          <w:sz w:val="24"/>
          <w:szCs w:val="24"/>
          <w:lang w:eastAsia="ru-RU"/>
        </w:rPr>
        <w:t>2. Цели и задачи мероприятий</w:t>
      </w: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Основными целями плана мероприятий являются:</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lastRenderedPageBreak/>
        <w:tab/>
        <w:t>- противодействия незаконной миграции;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укрепление доверия населения к органам местного самоуправления, правоохранительным органам;</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формирование толерантной среды.</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Условиями достижения целей плана мероприятий является решение следующих задач:</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формирование полной, достоверной, оперативной и актуальной информации о перемещении иностранных граждан;</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сокращение преступлений, совершенных иногородними и иностранными гражданами;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xml:space="preserve">- формирование в молодежной среде мировоззрения и духовно-нравственной атмосферы этнокультурного взаимоуважения, основанных на принципах </w:t>
      </w:r>
      <w:proofErr w:type="gramStart"/>
      <w:r w:rsidRPr="00F144F0">
        <w:rPr>
          <w:rFonts w:ascii="Times New Roman" w:eastAsia="Times New Roman" w:hAnsi="Times New Roman" w:cs="Times New Roman"/>
          <w:color w:val="000000"/>
          <w:sz w:val="24"/>
          <w:szCs w:val="24"/>
          <w:lang w:eastAsia="ru-RU"/>
        </w:rPr>
        <w:t>уважения  прав</w:t>
      </w:r>
      <w:proofErr w:type="gramEnd"/>
      <w:r w:rsidRPr="00F144F0">
        <w:rPr>
          <w:rFonts w:ascii="Times New Roman" w:eastAsia="Times New Roman" w:hAnsi="Times New Roman" w:cs="Times New Roman"/>
          <w:color w:val="000000"/>
          <w:sz w:val="24"/>
          <w:szCs w:val="24"/>
          <w:lang w:eastAsia="ru-RU"/>
        </w:rPr>
        <w:t xml:space="preserve"> и свобод человека, стремления к межэтническому миру;</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Для достижения поставленных целей плана мероприятий предусмотрено:</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xml:space="preserve">-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w:t>
      </w:r>
      <w:proofErr w:type="gramStart"/>
      <w:r w:rsidRPr="00F144F0">
        <w:rPr>
          <w:rFonts w:ascii="Times New Roman" w:eastAsia="Times New Roman" w:hAnsi="Times New Roman" w:cs="Times New Roman"/>
          <w:color w:val="000000"/>
          <w:sz w:val="24"/>
          <w:szCs w:val="24"/>
          <w:lang w:eastAsia="ru-RU"/>
        </w:rPr>
        <w:t>сфере  нелегальной</w:t>
      </w:r>
      <w:proofErr w:type="gramEnd"/>
      <w:r w:rsidRPr="00F144F0">
        <w:rPr>
          <w:rFonts w:ascii="Times New Roman" w:eastAsia="Times New Roman" w:hAnsi="Times New Roman" w:cs="Times New Roman"/>
          <w:color w:val="000000"/>
          <w:sz w:val="24"/>
          <w:szCs w:val="24"/>
          <w:lang w:eastAsia="ru-RU"/>
        </w:rPr>
        <w:t xml:space="preserve">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144F0">
        <w:rPr>
          <w:rFonts w:ascii="Times New Roman" w:eastAsia="Times New Roman" w:hAnsi="Times New Roman" w:cs="Times New Roman"/>
          <w:b/>
          <w:color w:val="000000"/>
          <w:sz w:val="24"/>
          <w:szCs w:val="24"/>
          <w:lang w:eastAsia="ru-RU"/>
        </w:rPr>
        <w:t>3. Ожидаемые результаты</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Реализация плана позволит:</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снизить риск возникновения конфликтных ситуаций среди населения сельского поселения в результате миграции;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совершенствование форм и методов работы по профилактике проявлений ксенофобии, национальной и расовой нетерпимости;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укрепление и культивирование в молодежной среде атмосферы межэтнического согласия и толерантности;</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ab/>
        <w:t>- препятствие созданию и деятельности националистических экстремистских молодежных группировок.</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t xml:space="preserve">Мероприятия </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F144F0">
        <w:rPr>
          <w:rFonts w:ascii="Times New Roman" w:eastAsia="Times New Roman" w:hAnsi="Times New Roman" w:cs="Times New Roman"/>
          <w:b/>
          <w:bCs/>
          <w:color w:val="000000"/>
          <w:sz w:val="24"/>
          <w:szCs w:val="24"/>
          <w:lang w:eastAsia="ru-RU"/>
        </w:rPr>
        <w:t>по  противодействию</w:t>
      </w:r>
      <w:proofErr w:type="gramEnd"/>
      <w:r w:rsidRPr="00F144F0">
        <w:rPr>
          <w:rFonts w:ascii="Times New Roman" w:eastAsia="Times New Roman" w:hAnsi="Times New Roman" w:cs="Times New Roman"/>
          <w:b/>
          <w:bCs/>
          <w:color w:val="000000"/>
          <w:sz w:val="24"/>
          <w:szCs w:val="24"/>
          <w:lang w:eastAsia="ru-RU"/>
        </w:rPr>
        <w:t xml:space="preserve">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w:t>
      </w:r>
      <w:r w:rsidRPr="00F144F0">
        <w:rPr>
          <w:rFonts w:ascii="Times New Roman" w:eastAsia="Times New Roman" w:hAnsi="Times New Roman" w:cs="Times New Roman"/>
          <w:b/>
          <w:sz w:val="24"/>
          <w:szCs w:val="24"/>
          <w:lang w:eastAsia="ru-RU"/>
        </w:rPr>
        <w:t xml:space="preserve"> сельсовета </w:t>
      </w:r>
      <w:proofErr w:type="spellStart"/>
      <w:r w:rsidRPr="00F144F0">
        <w:rPr>
          <w:rFonts w:ascii="Times New Roman" w:eastAsia="Times New Roman" w:hAnsi="Times New Roman" w:cs="Times New Roman"/>
          <w:b/>
          <w:sz w:val="24"/>
          <w:szCs w:val="24"/>
          <w:lang w:eastAsia="ru-RU"/>
        </w:rPr>
        <w:t>Тогучинского</w:t>
      </w:r>
      <w:proofErr w:type="spellEnd"/>
      <w:r w:rsidRPr="00F144F0">
        <w:rPr>
          <w:rFonts w:ascii="Times New Roman" w:eastAsia="Times New Roman" w:hAnsi="Times New Roman" w:cs="Times New Roman"/>
          <w:b/>
          <w:sz w:val="24"/>
          <w:szCs w:val="24"/>
          <w:lang w:eastAsia="ru-RU"/>
        </w:rPr>
        <w:t xml:space="preserve">  района Новосибирской области на 2021 год</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8"/>
        <w:gridCol w:w="2164"/>
        <w:gridCol w:w="2181"/>
      </w:tblGrid>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 п/п</w:t>
            </w:r>
          </w:p>
        </w:tc>
        <w:tc>
          <w:tcPr>
            <w:tcW w:w="4608"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Проводимые мероприятия</w:t>
            </w:r>
          </w:p>
          <w:p w:rsidR="00F144F0" w:rsidRPr="00F144F0" w:rsidRDefault="00F144F0" w:rsidP="00F144F0">
            <w:pPr>
              <w:widowControl w:val="0"/>
              <w:suppressAutoHyphens/>
              <w:autoSpaceDE w:val="0"/>
              <w:autoSpaceDN w:val="0"/>
              <w:adjustRightInd w:val="0"/>
              <w:spacing w:after="0" w:line="256" w:lineRule="auto"/>
              <w:rPr>
                <w:rFonts w:ascii="Times New Roman" w:eastAsia="Times New Roman" w:hAnsi="Times New Roman" w:cs="Times New Roman"/>
                <w:sz w:val="24"/>
                <w:szCs w:val="24"/>
                <w:lang w:eastAsia="ar-SA"/>
              </w:rPr>
            </w:pPr>
          </w:p>
        </w:tc>
        <w:tc>
          <w:tcPr>
            <w:tcW w:w="2164"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Сроки выполнения</w:t>
            </w:r>
            <w:r w:rsidRPr="00F144F0">
              <w:rPr>
                <w:rFonts w:ascii="Times New Roman" w:eastAsia="Times New Roman" w:hAnsi="Times New Roman" w:cs="Times New Roman"/>
                <w:sz w:val="24"/>
                <w:szCs w:val="24"/>
              </w:rPr>
              <w:tab/>
            </w:r>
          </w:p>
          <w:p w:rsidR="00F144F0" w:rsidRPr="00F144F0" w:rsidRDefault="00F144F0" w:rsidP="00F144F0">
            <w:pPr>
              <w:widowControl w:val="0"/>
              <w:suppressAutoHyphens/>
              <w:autoSpaceDE w:val="0"/>
              <w:autoSpaceDN w:val="0"/>
              <w:adjustRightInd w:val="0"/>
              <w:spacing w:after="0" w:line="256" w:lineRule="auto"/>
              <w:rPr>
                <w:rFonts w:ascii="Times New Roman" w:eastAsia="Times New Roman" w:hAnsi="Times New Roman" w:cs="Times New Roman"/>
                <w:sz w:val="24"/>
                <w:szCs w:val="24"/>
                <w:lang w:eastAsia="ar-SA"/>
              </w:rPr>
            </w:pP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Ответственные</w:t>
            </w:r>
          </w:p>
          <w:p w:rsidR="00F144F0" w:rsidRPr="00F144F0" w:rsidRDefault="00F144F0" w:rsidP="00F144F0">
            <w:pPr>
              <w:widowControl w:val="0"/>
              <w:suppressAutoHyphens/>
              <w:autoSpaceDE w:val="0"/>
              <w:autoSpaceDN w:val="0"/>
              <w:adjustRightInd w:val="0"/>
              <w:spacing w:after="0" w:line="256" w:lineRule="auto"/>
              <w:rPr>
                <w:rFonts w:ascii="Times New Roman" w:eastAsia="Times New Roman" w:hAnsi="Times New Roman" w:cs="Times New Roman"/>
                <w:sz w:val="24"/>
                <w:szCs w:val="24"/>
                <w:lang w:eastAsia="ar-SA"/>
              </w:rPr>
            </w:pP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lastRenderedPageBreak/>
              <w:t>1</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before="100" w:beforeAutospacing="1" w:after="100" w:afterAutospacing="1"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 xml:space="preserve">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w:t>
            </w:r>
            <w:proofErr w:type="gramStart"/>
            <w:r w:rsidRPr="00F144F0">
              <w:rPr>
                <w:rFonts w:ascii="Times New Roman" w:eastAsia="Times New Roman" w:hAnsi="Times New Roman" w:cs="Times New Roman"/>
                <w:sz w:val="24"/>
                <w:szCs w:val="24"/>
              </w:rPr>
              <w:t>межнационального  межконфессионального</w:t>
            </w:r>
            <w:proofErr w:type="gramEnd"/>
            <w:r w:rsidRPr="00F144F0">
              <w:rPr>
                <w:rFonts w:ascii="Times New Roman" w:eastAsia="Times New Roman" w:hAnsi="Times New Roman" w:cs="Times New Roman"/>
                <w:sz w:val="24"/>
                <w:szCs w:val="24"/>
              </w:rPr>
              <w:t xml:space="preserve">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before="100" w:beforeAutospacing="1" w:after="100" w:afterAutospacing="1"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Постоянно по мере необходимости</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roofErr w:type="gramStart"/>
            <w:r w:rsidRPr="00F144F0">
              <w:rPr>
                <w:rFonts w:ascii="Times New Roman" w:eastAsia="Times New Roman" w:hAnsi="Times New Roman" w:cs="Times New Roman"/>
                <w:sz w:val="24"/>
                <w:szCs w:val="24"/>
              </w:rPr>
              <w:t>Глава  Сурковского</w:t>
            </w:r>
            <w:proofErr w:type="gramEnd"/>
            <w:r w:rsidRPr="00F144F0">
              <w:rPr>
                <w:rFonts w:ascii="Times New Roman" w:eastAsia="Times New Roman" w:hAnsi="Times New Roman" w:cs="Times New Roman"/>
                <w:sz w:val="24"/>
                <w:szCs w:val="24"/>
              </w:rPr>
              <w:t xml:space="preserve"> сельсовета </w:t>
            </w:r>
            <w:proofErr w:type="spellStart"/>
            <w:r w:rsidRPr="00F144F0">
              <w:rPr>
                <w:rFonts w:ascii="Times New Roman" w:eastAsia="Times New Roman" w:hAnsi="Times New Roman" w:cs="Times New Roman"/>
                <w:sz w:val="24"/>
                <w:szCs w:val="24"/>
              </w:rPr>
              <w:t>Тогучинского</w:t>
            </w:r>
            <w:proofErr w:type="spellEnd"/>
            <w:r w:rsidRPr="00F144F0">
              <w:rPr>
                <w:rFonts w:ascii="Times New Roman" w:eastAsia="Times New Roman" w:hAnsi="Times New Roman" w:cs="Times New Roman"/>
                <w:sz w:val="24"/>
                <w:szCs w:val="24"/>
              </w:rPr>
              <w:t xml:space="preserve">  района Новосибирской области (далее- Глава)</w:t>
            </w: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2</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before="100" w:beforeAutospacing="1" w:after="100" w:afterAutospacing="1"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autoSpaceDE w:val="0"/>
              <w:autoSpaceDN w:val="0"/>
              <w:adjustRightInd w:val="0"/>
              <w:spacing w:before="100" w:beforeAutospacing="1" w:after="100" w:afterAutospacing="1"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постоянно</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Глава</w:t>
            </w:r>
          </w:p>
          <w:p w:rsidR="00F144F0" w:rsidRPr="00F144F0" w:rsidRDefault="00F144F0" w:rsidP="00F144F0">
            <w:pPr>
              <w:widowControl w:val="0"/>
              <w:autoSpaceDE w:val="0"/>
              <w:autoSpaceDN w:val="0"/>
              <w:adjustRightInd w:val="0"/>
              <w:spacing w:before="100" w:beforeAutospacing="1" w:after="100" w:afterAutospacing="1" w:line="256" w:lineRule="auto"/>
              <w:jc w:val="both"/>
              <w:rPr>
                <w:rFonts w:ascii="Times New Roman" w:eastAsia="Times New Roman" w:hAnsi="Times New Roman" w:cs="Times New Roman"/>
                <w:sz w:val="24"/>
                <w:szCs w:val="24"/>
              </w:rPr>
            </w:pP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3</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Декабрь 2021 г</w:t>
            </w:r>
          </w:p>
        </w:tc>
        <w:tc>
          <w:tcPr>
            <w:tcW w:w="2181"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Глава</w:t>
            </w: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4</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lang w:val="en-US"/>
              </w:rPr>
              <w:t xml:space="preserve">IV </w:t>
            </w:r>
            <w:r w:rsidRPr="00F144F0">
              <w:rPr>
                <w:rFonts w:ascii="Times New Roman" w:eastAsia="Times New Roman" w:hAnsi="Times New Roman" w:cs="Times New Roman"/>
                <w:sz w:val="24"/>
                <w:szCs w:val="24"/>
              </w:rPr>
              <w:t xml:space="preserve"> квартал 2021 года</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Глава</w:t>
            </w:r>
          </w:p>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5</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 xml:space="preserve">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w:t>
            </w:r>
            <w:proofErr w:type="gramStart"/>
            <w:r w:rsidRPr="00F144F0">
              <w:rPr>
                <w:rFonts w:ascii="Times New Roman" w:eastAsia="Times New Roman" w:hAnsi="Times New Roman" w:cs="Times New Roman"/>
                <w:sz w:val="24"/>
                <w:szCs w:val="24"/>
              </w:rPr>
              <w:t>граждан,  осуществляющих</w:t>
            </w:r>
            <w:proofErr w:type="gramEnd"/>
            <w:r w:rsidRPr="00F144F0">
              <w:rPr>
                <w:rFonts w:ascii="Times New Roman" w:eastAsia="Times New Roman" w:hAnsi="Times New Roman" w:cs="Times New Roman"/>
                <w:sz w:val="24"/>
                <w:szCs w:val="24"/>
              </w:rPr>
              <w:t xml:space="preserve">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Глава</w:t>
            </w: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Участковый уполномоченный полиции</w:t>
            </w:r>
          </w:p>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 xml:space="preserve"> (по согласованию)</w:t>
            </w: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6</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Глава</w:t>
            </w: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F144F0">
              <w:rPr>
                <w:rFonts w:ascii="Times New Roman" w:eastAsia="Times New Roman" w:hAnsi="Times New Roman" w:cs="Times New Roman"/>
                <w:sz w:val="24"/>
                <w:szCs w:val="24"/>
              </w:rPr>
              <w:t>Участковый уполномоченный полиции</w:t>
            </w:r>
          </w:p>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(по согласованию)</w:t>
            </w: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7</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Arial Unicode MS" w:hAnsi="Times New Roman" w:cs="Times New Roman"/>
                <w:sz w:val="24"/>
                <w:szCs w:val="24"/>
                <w:lang w:eastAsia="ar-SA"/>
              </w:rPr>
            </w:pPr>
            <w:r w:rsidRPr="00F144F0">
              <w:rPr>
                <w:rFonts w:ascii="Times New Roman" w:eastAsia="Times New Roman" w:hAnsi="Times New Roman" w:cs="Times New Roman"/>
                <w:sz w:val="24"/>
                <w:szCs w:val="24"/>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val="en-US" w:eastAsia="ar-SA"/>
              </w:rPr>
            </w:pPr>
            <w:r w:rsidRPr="00F144F0">
              <w:rPr>
                <w:rFonts w:ascii="Times New Roman" w:eastAsia="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Глава</w:t>
            </w:r>
          </w:p>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p>
        </w:tc>
      </w:tr>
      <w:tr w:rsidR="00F144F0" w:rsidRPr="00F144F0" w:rsidTr="00F144F0">
        <w:tc>
          <w:tcPr>
            <w:tcW w:w="540"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8</w:t>
            </w:r>
          </w:p>
        </w:tc>
        <w:tc>
          <w:tcPr>
            <w:tcW w:w="4608"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hideMark/>
          </w:tcPr>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F144F0" w:rsidRPr="00F144F0" w:rsidRDefault="00F144F0" w:rsidP="00F144F0">
            <w:pPr>
              <w:widowControl w:val="0"/>
              <w:autoSpaceDE w:val="0"/>
              <w:autoSpaceDN w:val="0"/>
              <w:adjustRightInd w:val="0"/>
              <w:spacing w:after="0" w:line="256" w:lineRule="auto"/>
              <w:jc w:val="both"/>
              <w:rPr>
                <w:rFonts w:ascii="Times New Roman" w:eastAsia="Times New Roman" w:hAnsi="Times New Roman" w:cs="Times New Roman"/>
                <w:sz w:val="24"/>
                <w:szCs w:val="24"/>
                <w:lang w:eastAsia="ar-SA"/>
              </w:rPr>
            </w:pPr>
            <w:r w:rsidRPr="00F144F0">
              <w:rPr>
                <w:rFonts w:ascii="Times New Roman" w:eastAsia="Times New Roman" w:hAnsi="Times New Roman" w:cs="Times New Roman"/>
                <w:sz w:val="24"/>
                <w:szCs w:val="24"/>
              </w:rPr>
              <w:t>Глава</w:t>
            </w:r>
          </w:p>
          <w:p w:rsidR="00F144F0" w:rsidRPr="00F144F0" w:rsidRDefault="00F144F0" w:rsidP="00F144F0">
            <w:pPr>
              <w:widowControl w:val="0"/>
              <w:suppressAutoHyphens/>
              <w:autoSpaceDE w:val="0"/>
              <w:autoSpaceDN w:val="0"/>
              <w:adjustRightInd w:val="0"/>
              <w:spacing w:after="0" w:line="256" w:lineRule="auto"/>
              <w:jc w:val="both"/>
              <w:rPr>
                <w:rFonts w:ascii="Times New Roman" w:eastAsia="Times New Roman" w:hAnsi="Times New Roman" w:cs="Times New Roman"/>
                <w:sz w:val="24"/>
                <w:szCs w:val="24"/>
                <w:lang w:eastAsia="ar-SA"/>
              </w:rPr>
            </w:pPr>
          </w:p>
        </w:tc>
      </w:tr>
    </w:tbl>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tabs>
          <w:tab w:val="num" w:pos="10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F144F0">
        <w:rPr>
          <w:rFonts w:ascii="Times New Roman" w:eastAsia="Times New Roman" w:hAnsi="Times New Roman" w:cs="Times New Roman"/>
          <w:b/>
          <w:bCs/>
          <w:sz w:val="24"/>
          <w:szCs w:val="24"/>
          <w:lang w:eastAsia="ru-RU"/>
        </w:rPr>
        <w:lastRenderedPageBreak/>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w:t>
      </w:r>
      <w:proofErr w:type="gramEnd"/>
      <w:r w:rsidRPr="00F144F0">
        <w:rPr>
          <w:rFonts w:ascii="Times New Roman" w:eastAsia="Times New Roman" w:hAnsi="Times New Roman" w:cs="Times New Roman"/>
          <w:b/>
          <w:bCs/>
          <w:sz w:val="24"/>
          <w:szCs w:val="24"/>
          <w:lang w:eastAsia="ru-RU"/>
        </w:rPr>
        <w:t xml:space="preserve"> СЕЛЬСОВЕТА</w:t>
      </w:r>
    </w:p>
    <w:p w:rsidR="00F144F0" w:rsidRPr="00F144F0" w:rsidRDefault="00F144F0" w:rsidP="003648C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01.03.2021                      № 27</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с. </w:t>
      </w:r>
      <w:proofErr w:type="spellStart"/>
      <w:r w:rsidRPr="00F144F0">
        <w:rPr>
          <w:rFonts w:ascii="Times New Roman" w:eastAsia="Times New Roman" w:hAnsi="Times New Roman" w:cs="Times New Roman"/>
          <w:sz w:val="24"/>
          <w:szCs w:val="24"/>
          <w:lang w:eastAsia="ru-RU"/>
        </w:rPr>
        <w:t>Сурково</w:t>
      </w:r>
      <w:proofErr w:type="spellEnd"/>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648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 xml:space="preserve">Об установлении </w:t>
      </w:r>
      <w:proofErr w:type="gramStart"/>
      <w:r w:rsidRPr="00F144F0">
        <w:rPr>
          <w:rFonts w:ascii="Times New Roman" w:eastAsia="Times New Roman" w:hAnsi="Times New Roman" w:cs="Times New Roman"/>
          <w:b/>
          <w:sz w:val="24"/>
          <w:szCs w:val="24"/>
          <w:lang w:eastAsia="ru-RU"/>
        </w:rPr>
        <w:t>норматива  стоимости</w:t>
      </w:r>
      <w:proofErr w:type="gramEnd"/>
      <w:r w:rsidRPr="00F144F0">
        <w:rPr>
          <w:rFonts w:ascii="Times New Roman" w:eastAsia="Times New Roman" w:hAnsi="Times New Roman" w:cs="Times New Roman"/>
          <w:b/>
          <w:sz w:val="24"/>
          <w:szCs w:val="24"/>
          <w:lang w:eastAsia="ru-RU"/>
        </w:rPr>
        <w:t xml:space="preserve"> </w:t>
      </w:r>
      <w:smartTag w:uri="urn:schemas-microsoft-com:office:smarttags" w:element="metricconverter">
        <w:smartTagPr>
          <w:attr w:name="ProductID" w:val="1 кв. метра"/>
        </w:smartTagPr>
        <w:r w:rsidRPr="00F144F0">
          <w:rPr>
            <w:rFonts w:ascii="Times New Roman" w:eastAsia="Times New Roman" w:hAnsi="Times New Roman" w:cs="Times New Roman"/>
            <w:b/>
            <w:sz w:val="24"/>
            <w:szCs w:val="24"/>
            <w:lang w:eastAsia="ru-RU"/>
          </w:rPr>
          <w:t>1 кв. метра</w:t>
        </w:r>
      </w:smartTag>
      <w:r w:rsidRPr="00F144F0">
        <w:rPr>
          <w:rFonts w:ascii="Times New Roman" w:eastAsia="Times New Roman" w:hAnsi="Times New Roman" w:cs="Times New Roman"/>
          <w:b/>
          <w:sz w:val="24"/>
          <w:szCs w:val="24"/>
          <w:lang w:eastAsia="ru-RU"/>
        </w:rPr>
        <w:t xml:space="preserve"> общей  площади жилья.</w:t>
      </w:r>
    </w:p>
    <w:p w:rsidR="00F144F0" w:rsidRPr="00F144F0" w:rsidRDefault="00F144F0" w:rsidP="00F144F0">
      <w:pPr>
        <w:widowControl w:val="0"/>
        <w:tabs>
          <w:tab w:val="left" w:pos="90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В соответствии с пунктом 13 Правил предоставления молодым семьям социальных выплат  на приобретение(строительство) жилья и их использования, утверждённых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П</w:t>
      </w:r>
      <w:r w:rsidRPr="00F144F0">
        <w:rPr>
          <w:rFonts w:ascii="Times New Roman" w:eastAsia="Times New Roman" w:hAnsi="Times New Roman" w:cs="Times New Roman"/>
          <w:sz w:val="24"/>
          <w:szCs w:val="24"/>
          <w:shd w:val="clear" w:color="auto" w:fill="FFFFFF"/>
          <w:lang w:eastAsia="ru-RU"/>
        </w:rPr>
        <w:t>остановлением Правительства Новосибирской области от 15 сентября 2014 г. N 352-п"О государственной программе Новосибирской области "Обеспечение жильем молодых семей в Новосибирской области"</w:t>
      </w:r>
      <w:r w:rsidRPr="00F144F0">
        <w:rPr>
          <w:rFonts w:ascii="Times New Roman" w:eastAsia="Calibri" w:hAnsi="Times New Roman" w:cs="Times New Roman"/>
          <w:sz w:val="24"/>
          <w:szCs w:val="24"/>
        </w:rPr>
        <w:t xml:space="preserve">, </w:t>
      </w:r>
      <w:r w:rsidRPr="00F144F0">
        <w:rPr>
          <w:rFonts w:ascii="Times New Roman" w:eastAsia="Times New Roman" w:hAnsi="Times New Roman" w:cs="Times New Roman"/>
          <w:color w:val="000000"/>
          <w:spacing w:val="3"/>
          <w:sz w:val="24"/>
          <w:szCs w:val="24"/>
          <w:lang w:eastAsia="ru-RU"/>
        </w:rPr>
        <w:t>Приказом Министерства строительства и жилищно-коммунального хозяйства Российской Федерации (Минстрой России) от 2</w:t>
      </w:r>
      <w:r w:rsidRPr="00F144F0">
        <w:rPr>
          <w:rFonts w:ascii="Times New Roman" w:eastAsia="Times New Roman" w:hAnsi="Times New Roman" w:cs="Times New Roman"/>
          <w:sz w:val="24"/>
          <w:szCs w:val="24"/>
          <w:lang w:eastAsia="ru-RU"/>
        </w:rPr>
        <w:t>4.12.2020 № 852/</w:t>
      </w:r>
      <w:proofErr w:type="spellStart"/>
      <w:r w:rsidRPr="00F144F0">
        <w:rPr>
          <w:rFonts w:ascii="Times New Roman" w:eastAsia="Times New Roman" w:hAnsi="Times New Roman" w:cs="Times New Roman"/>
          <w:sz w:val="24"/>
          <w:szCs w:val="24"/>
          <w:lang w:eastAsia="ru-RU"/>
        </w:rPr>
        <w:t>пр</w:t>
      </w:r>
      <w:proofErr w:type="spellEnd"/>
      <w:r w:rsidRPr="00F144F0">
        <w:rPr>
          <w:rFonts w:ascii="Times New Roman" w:eastAsia="Times New Roman" w:hAnsi="Times New Roman" w:cs="Times New Roman"/>
          <w:sz w:val="24"/>
          <w:szCs w:val="24"/>
          <w:lang w:eastAsia="ru-RU"/>
        </w:rPr>
        <w:t xml:space="preserve"> "О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2021 года",</w:t>
      </w:r>
      <w:r w:rsidRPr="00F144F0">
        <w:rPr>
          <w:rFonts w:ascii="Times New Roman" w:eastAsia="Calibri" w:hAnsi="Times New Roman" w:cs="Times New Roman"/>
          <w:b/>
          <w:sz w:val="24"/>
          <w:szCs w:val="24"/>
        </w:rPr>
        <w:t xml:space="preserve"> </w:t>
      </w:r>
      <w:r w:rsidRPr="00F144F0">
        <w:rPr>
          <w:rFonts w:ascii="Times New Roman" w:eastAsia="Times New Roman" w:hAnsi="Times New Roman" w:cs="Times New Roman"/>
          <w:sz w:val="24"/>
          <w:szCs w:val="24"/>
          <w:lang w:eastAsia="ru-RU"/>
        </w:rPr>
        <w:t xml:space="preserve">  и исходя из сложившейся рыночной стоимости 1 квадратного метра  жилья по администрации Сурковского сельсовета,  администрация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w:t>
      </w:r>
    </w:p>
    <w:p w:rsidR="00F144F0" w:rsidRPr="00F144F0" w:rsidRDefault="00F144F0" w:rsidP="00F144F0">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ПОСТАНОВЛЯЕТ:</w:t>
      </w:r>
    </w:p>
    <w:p w:rsidR="00F144F0" w:rsidRPr="00F144F0" w:rsidRDefault="00F144F0" w:rsidP="00F144F0">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1.Установить норматив стоимости 1 квадратного метра общей площади жилья на   1 квартал 2021 год в </w:t>
      </w:r>
      <w:proofErr w:type="gramStart"/>
      <w:r w:rsidRPr="00F144F0">
        <w:rPr>
          <w:rFonts w:ascii="Times New Roman" w:eastAsia="Times New Roman" w:hAnsi="Times New Roman" w:cs="Times New Roman"/>
          <w:sz w:val="24"/>
          <w:szCs w:val="24"/>
          <w:lang w:eastAsia="ru-RU"/>
        </w:rPr>
        <w:t>размере  49593</w:t>
      </w:r>
      <w:proofErr w:type="gramEnd"/>
      <w:r w:rsidRPr="00F144F0">
        <w:rPr>
          <w:rFonts w:ascii="Times New Roman" w:eastAsia="Times New Roman" w:hAnsi="Times New Roman" w:cs="Times New Roman"/>
          <w:sz w:val="24"/>
          <w:szCs w:val="24"/>
          <w:lang w:eastAsia="ru-RU"/>
        </w:rPr>
        <w:t xml:space="preserve"> рубля.</w:t>
      </w:r>
    </w:p>
    <w:p w:rsidR="00F144F0" w:rsidRPr="00F144F0" w:rsidRDefault="00F144F0" w:rsidP="00F144F0">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2.Настоящее решение вступает в силу в соответствии с действующим законодательством.</w:t>
      </w:r>
    </w:p>
    <w:p w:rsidR="00F144F0" w:rsidRPr="00F144F0" w:rsidRDefault="00F144F0" w:rsidP="00F144F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44F0">
        <w:rPr>
          <w:rFonts w:ascii="Times New Roman" w:eastAsia="Calibri" w:hAnsi="Times New Roman" w:cs="Times New Roman"/>
          <w:sz w:val="24"/>
          <w:szCs w:val="24"/>
        </w:rPr>
        <w:t xml:space="preserve">3. </w:t>
      </w:r>
      <w:proofErr w:type="gramStart"/>
      <w:r w:rsidRPr="00F144F0">
        <w:rPr>
          <w:rFonts w:ascii="Times New Roman" w:eastAsia="Calibri" w:hAnsi="Times New Roman" w:cs="Times New Roman"/>
          <w:sz w:val="24"/>
          <w:szCs w:val="24"/>
        </w:rPr>
        <w:t>Опубликовать  настоящее</w:t>
      </w:r>
      <w:proofErr w:type="gramEnd"/>
      <w:r w:rsidRPr="00F144F0">
        <w:rPr>
          <w:rFonts w:ascii="Times New Roman" w:eastAsia="Calibri" w:hAnsi="Times New Roman" w:cs="Times New Roman"/>
          <w:sz w:val="24"/>
          <w:szCs w:val="24"/>
        </w:rPr>
        <w:t xml:space="preserve"> постановление в печатном издании "</w:t>
      </w:r>
      <w:proofErr w:type="spellStart"/>
      <w:r w:rsidRPr="00F144F0">
        <w:rPr>
          <w:rFonts w:ascii="Times New Roman" w:eastAsia="Calibri" w:hAnsi="Times New Roman" w:cs="Times New Roman"/>
          <w:sz w:val="24"/>
          <w:szCs w:val="24"/>
        </w:rPr>
        <w:t>Сурковский</w:t>
      </w:r>
      <w:proofErr w:type="spellEnd"/>
      <w:r w:rsidRPr="00F144F0">
        <w:rPr>
          <w:rFonts w:ascii="Times New Roman" w:eastAsia="Calibri" w:hAnsi="Times New Roman" w:cs="Times New Roman"/>
          <w:sz w:val="24"/>
          <w:szCs w:val="24"/>
        </w:rPr>
        <w:t xml:space="preserve"> Вестник".</w:t>
      </w:r>
    </w:p>
    <w:p w:rsidR="00F144F0" w:rsidRPr="00F144F0" w:rsidRDefault="00F144F0" w:rsidP="00F144F0">
      <w:pPr>
        <w:widowControl w:val="0"/>
        <w:tabs>
          <w:tab w:val="left" w:pos="64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Глава Сурковского сельсовета</w:t>
      </w:r>
    </w:p>
    <w:p w:rsidR="00F144F0" w:rsidRPr="00F144F0" w:rsidRDefault="00F144F0" w:rsidP="00F144F0">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w:t>
      </w:r>
    </w:p>
    <w:p w:rsidR="00F144F0" w:rsidRPr="00F144F0" w:rsidRDefault="00F144F0" w:rsidP="00F144F0">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Новосибирской области                                                                  А.И. Гордиенко </w:t>
      </w: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F144F0">
        <w:rPr>
          <w:rFonts w:ascii="Times New Roman" w:eastAsia="Times New Roman" w:hAnsi="Times New Roman" w:cs="Times New Roman"/>
          <w:b/>
          <w:bCs/>
          <w:sz w:val="24"/>
          <w:szCs w:val="24"/>
          <w:lang w:eastAsia="ru-RU"/>
        </w:rPr>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w:t>
      </w:r>
      <w:proofErr w:type="gramEnd"/>
      <w:r w:rsidRPr="00F144F0">
        <w:rPr>
          <w:rFonts w:ascii="Times New Roman" w:eastAsia="Times New Roman" w:hAnsi="Times New Roman" w:cs="Times New Roman"/>
          <w:b/>
          <w:bCs/>
          <w:sz w:val="24"/>
          <w:szCs w:val="24"/>
          <w:lang w:eastAsia="ru-RU"/>
        </w:rPr>
        <w:t xml:space="preserve"> СЕЛЬСОВЕТА</w:t>
      </w:r>
    </w:p>
    <w:p w:rsidR="00F144F0" w:rsidRPr="00F144F0" w:rsidRDefault="00F144F0" w:rsidP="003648C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04.03.2021                      № 28</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с. </w:t>
      </w:r>
      <w:proofErr w:type="spellStart"/>
      <w:r w:rsidRPr="00F144F0">
        <w:rPr>
          <w:rFonts w:ascii="Times New Roman" w:eastAsia="Times New Roman" w:hAnsi="Times New Roman" w:cs="Times New Roman"/>
          <w:sz w:val="24"/>
          <w:szCs w:val="24"/>
          <w:lang w:eastAsia="ru-RU"/>
        </w:rPr>
        <w:t>Сурково</w:t>
      </w:r>
      <w:proofErr w:type="spellEnd"/>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Об утверждении Порядка исполнения решения о применении бюджетных мер принуждения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В соответствии с пунктом 4 статьи 306.2 </w:t>
      </w:r>
      <w:hyperlink r:id="rId7" w:tgtFrame="_blank" w:history="1">
        <w:r w:rsidRPr="00F144F0">
          <w:rPr>
            <w:rFonts w:ascii="Times New Roman" w:eastAsia="Times New Roman" w:hAnsi="Times New Roman" w:cs="Times New Roman"/>
            <w:sz w:val="24"/>
            <w:szCs w:val="24"/>
            <w:lang w:eastAsia="ru-RU"/>
          </w:rPr>
          <w:t>Бюджетного кодекса</w:t>
        </w:r>
      </w:hyperlink>
      <w:r w:rsidRPr="00F144F0">
        <w:rPr>
          <w:rFonts w:ascii="Times New Roman" w:eastAsia="Times New Roman" w:hAnsi="Times New Roman" w:cs="Times New Roman"/>
          <w:sz w:val="24"/>
          <w:szCs w:val="24"/>
          <w:lang w:eastAsia="ru-RU"/>
        </w:rPr>
        <w:t xml:space="preserve"> Российской Федерации, Федеральным законом от 06.10.2003г. №131-ФЗ "Об общих принципах организации местного самоуправления в Российской Федерации", администрация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ПОСТАНОВЛЯЕТ:</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Утвердить прилагаемый Порядок исполнения решения о применении бюджетных мер принуждения.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F144F0">
        <w:rPr>
          <w:rFonts w:ascii="Times New Roman" w:eastAsia="Times New Roman" w:hAnsi="Times New Roman" w:cs="Times New Roman"/>
          <w:sz w:val="24"/>
          <w:szCs w:val="24"/>
          <w:lang w:eastAsia="ru-RU"/>
        </w:rPr>
        <w:t>Сурковский</w:t>
      </w:r>
      <w:proofErr w:type="spellEnd"/>
      <w:r w:rsidRPr="00F144F0">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3. Контроль за исполнением настоящего постановления возложить на специалиста администрации, курирующего финансовые вопросы.</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Глава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Новосибирской области                                             </w:t>
      </w:r>
      <w:r w:rsidR="003648CE">
        <w:rPr>
          <w:rFonts w:ascii="Times New Roman" w:eastAsia="Times New Roman" w:hAnsi="Times New Roman" w:cs="Times New Roman"/>
          <w:sz w:val="24"/>
          <w:szCs w:val="24"/>
          <w:lang w:eastAsia="ru-RU"/>
        </w:rPr>
        <w:t xml:space="preserve">              </w:t>
      </w:r>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А.И.Гордиенко</w:t>
      </w:r>
      <w:proofErr w:type="spell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УТВЕРЖДЕН</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постановлением администрации</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Новосибирской области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от 04.03.2021г. № 28</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ПОРЯДОК</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исполнения решения о применении бюджетных мер принуждения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I. Общие положения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 Настоящий Порядок устанавливает правила исполнения решения финансового органа - администрации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 администрация) о применении бюджетных мер принуждения (за исключением передачи уполномоченному по местному бюджету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части полномочий главного распорядителя, распорядителя и получателя бюджетных средств).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2. Решение администрации о применении бюджетных мер принуждения, принятое на основании уведомления о применении бюджетных мер принуждения Ревизионной комиссией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администрацией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 уведомление), подлежит исполнению в течение 30 календарных дней со дня получения администрацией соответствующего уведомления.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Бюджетные меры принуждения, связанные с приостановлением (сокращением) предоставления межбюджетных трансфертов,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Бюджетные меры принуждения, связанные с осуществлением бесспорного взыскания суммы средств, предоставленных из местного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 местный бюджет поселения) другому бюджету бюджетной системы Российской Федерации, и (или) суммы платы за пользование указанными средствами и пеней за их несвоевременный возврат, (далее – бесспорное взыскание) подлежат применению Управлением Федерального казначейства по Новосибирской области (далее – УФК по НСО) в соответствии с решением администрации о применении соответствующих бюджетных мер принуждения с соблюдением срока, установленного для исполнения решения о применении бюджетных мер принуждения.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II. Порядок исполнения решения о приостановлении (сокращении) предоставления межбюджетных трансфертов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4.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(за исключением субвенций) (далее – решение о приостановлении) администрация в течение 2 рабочих дней со дня принятия указанного решения уведомляет о нем Ревизионную комиссию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направившая уведомление, (далее – орган финансового контроля), главного распорядителя средств местного бюджета, предоставившего средства из местного бюджета другому бюджету бюджетной системы Российской Федерации (далее – главный распорядитель бюджетных средств).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 Приостановление предоставления межбюджетных трансфертов из местного бюджета реализуется администрацией путем сокращения доведенных (</w:t>
      </w:r>
      <w:proofErr w:type="spellStart"/>
      <w:r w:rsidRPr="00F144F0">
        <w:rPr>
          <w:rFonts w:ascii="Times New Roman" w:eastAsia="Times New Roman" w:hAnsi="Times New Roman" w:cs="Times New Roman"/>
          <w:sz w:val="24"/>
          <w:szCs w:val="24"/>
          <w:lang w:eastAsia="ru-RU"/>
        </w:rPr>
        <w:t>недоведения</w:t>
      </w:r>
      <w:proofErr w:type="spellEnd"/>
      <w:r w:rsidRPr="00F144F0">
        <w:rPr>
          <w:rFonts w:ascii="Times New Roman" w:eastAsia="Times New Roman" w:hAnsi="Times New Roman" w:cs="Times New Roman"/>
          <w:sz w:val="24"/>
          <w:szCs w:val="24"/>
          <w:lang w:eastAsia="ru-RU"/>
        </w:rPr>
        <w:t>)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 указанным в решении о приостановлении, и приостановления проведения операций по перечислению соответствующих межбюджетных трансфертов.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Приостановление предоставления межбюджетных трансфертов из местного бюджета поселения осуществляется не позднее рабочего дня, следующего за днем принятия решения о приостановлении, либо в дату, определенную в решении о приостановлении.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6.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Решение о возобновлении предоставления межбюджетных трансфертов из местного бюджета поселения (далее – решение о возобновлении) оформляется постановлением администрации согласно приложению № 1 к настоящему Порядку.</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Возобновление предоставления межбюджетных трансфертов из местного бюджета поселения реализуется путем доведения главному распорядителю </w:t>
      </w:r>
      <w:proofErr w:type="gramStart"/>
      <w:r w:rsidRPr="00F144F0">
        <w:rPr>
          <w:rFonts w:ascii="Times New Roman" w:eastAsia="Times New Roman" w:hAnsi="Times New Roman" w:cs="Times New Roman"/>
          <w:sz w:val="24"/>
          <w:szCs w:val="24"/>
          <w:lang w:eastAsia="ru-RU"/>
        </w:rPr>
        <w:t>бюджетных средств</w:t>
      </w:r>
      <w:proofErr w:type="gramEnd"/>
      <w:r w:rsidRPr="00F144F0">
        <w:rPr>
          <w:rFonts w:ascii="Times New Roman" w:eastAsia="Times New Roman" w:hAnsi="Times New Roman" w:cs="Times New Roman"/>
          <w:sz w:val="24"/>
          <w:szCs w:val="24"/>
          <w:lang w:eastAsia="ru-RU"/>
        </w:rPr>
        <w:t xml:space="preserve"> сокращенных (недоведенных) на соответствующий период текущего финансового года предельных объемов финансирования по межбюджетным трансфертам, указанным в решении о приостановлении, и возобновления проведения операций по перечислению соответствующих межбюджетных трансфертов.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 определенную в решении о возобновлении.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средств в течение 2 рабочих дней со дня принятия решения о возобновлении.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7.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(за исключением субвенций) (далее – решение о сокращении) администрация в течение 2 рабочих дней со дня принятия указанного решения уведомляет о нем орган финансового контроля, главного распорядителя бюджетных средств.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8.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 доведенных до главного распорядителя бюджетных средств по межбюджетным трансфертам, указанным в решении о сокращении.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Сокращение предоставления межбюджетных трансфертов из местного бюджета осуществляется не позднее рабочего дня, следующего за днем принятия решения о сокращении, либо в дату, определенную в решении о сокращении.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9. Применение бюджетных мер принуждения в виде приостановления (сокращения) предоставления межбюджетных трансфертов из местного бюджета поселения осуществляется до конца текущего финансового года.</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10.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 (решения о сокращении), до наступления даты приостановления (сокращения) предоставления межбюджетных трансфертов, определенной в решении о приостановлении (решении о сокращении), администрация вправе принять решение о не приостановлении (не сокращении) предоставления межбюджетных трансфертов из местного бюджета поселения.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Решение о не приостановлении (не сокращении) предоставления межбюджетных трансфертов из местного бюджета поселения оформляется постановлением администрации согласно приложению № 2 к настоящему Порядку.</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Информация о не приостановлении (не сокращении) предоставления межбюджетных трансфертов из местного бюджета доводится администрацией до органа финансового контроля, главного распорядителя бюджетных средств в течение 2 рабочих дней со дня принятия соответствующего решения.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11. К информации об устранении нарушения, повлекшего принятие решения о приостановлении, представленной органом финансового контроля, главным распорядителем бюджетных средств в соответствии с пунктами 6 и 10 настоящего Порядка, прикладываются документы, подтверждающие факт устранения бюджетного нарушения.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Для принятия решения о возобновлении, решения о не приостановлении (не сокращении) предоставления межбюджетных трансфертов из местного бюджета поселения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F144F0" w:rsidRPr="00F144F0" w:rsidRDefault="00F144F0" w:rsidP="003648CE">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r w:rsidRPr="00F144F0">
        <w:rPr>
          <w:rFonts w:ascii="Times New Roman" w:eastAsia="Times New Roman" w:hAnsi="Times New Roman" w:cs="Times New Roman"/>
          <w:b/>
          <w:bCs/>
          <w:sz w:val="24"/>
          <w:szCs w:val="24"/>
          <w:lang w:eastAsia="ru-RU"/>
        </w:rPr>
        <w:t>III. Порядок исполнения решения о бесспорном взыскании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12. В случае принятия решения о применении бюджетной меры принуждения в виде бесспорного взыскания (далее – решение о взыскании)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 3 к настоящему Порядку с приложением постановления администрации о применении соответствующей бюджетной меры принуждения, а также доводит информацию о принятом решении до органа финансового контроля, главного распорядителя бюджетных средств.</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13. Исполнение решения о взыскании осуществляется в срок, установленный пунктом 2 настоящего Порядка.</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 случае недостаточности доходов соответствующего бюджета бюджетной системы Российской Федерации для взыскания средств, предоставленных из местного бюджета, и (или) суммы платы за пользование указанными средствами и пеней за их несвоевременный возврат, подлежащих взысканию в соответствии с решением о взыскании, (далее – средства, подлежащие взысканию) взыскание осуществляется в пределах доходов, подлежащих зачислению в данный бюджет, до полного исполнения решения о взыскании.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14. При направлении в УФК по НСО двух или более решений о взыскании в отношении одного субъекта бюджетного нарушения, взыскание осуществляется в соответствии с очередностью поступления решений о взыскании в УФК по НСО, если в извещении о бесспорном взыскании не указано на необходимость исполнения решения о взыскании в первоочередном порядке.</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Исполнение каждого последующего решения о взыскании осуществляется после полного исполнения ранее поступившего решения (за исключением случая первоочередного исполнения решения о взыскании).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15. Операции по взысканию средств, подлежащих взысканию, осуществляются в соответствии с Бюджетной классификаций Российской Федерации в порядке, установленном Министерством финансов Российской Федерации.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16.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17. В случае получения от органа финансового контроля, главного распорядителя бюджетных средств до конца текущего финансового года информации об устранении нарушения, повлекшего принятие решения о взыскании, с приложением подтверждающих факт </w:t>
      </w:r>
      <w:proofErr w:type="gramStart"/>
      <w:r w:rsidRPr="00F144F0">
        <w:rPr>
          <w:rFonts w:ascii="Times New Roman" w:eastAsia="Times New Roman" w:hAnsi="Times New Roman" w:cs="Times New Roman"/>
          <w:sz w:val="24"/>
          <w:szCs w:val="24"/>
          <w:lang w:eastAsia="ru-RU"/>
        </w:rPr>
        <w:t>устранения</w:t>
      </w:r>
      <w:proofErr w:type="gramEnd"/>
      <w:r w:rsidRPr="00F144F0">
        <w:rPr>
          <w:rFonts w:ascii="Times New Roman" w:eastAsia="Times New Roman" w:hAnsi="Times New Roman" w:cs="Times New Roman"/>
          <w:sz w:val="24"/>
          <w:szCs w:val="24"/>
          <w:lang w:eastAsia="ru-RU"/>
        </w:rPr>
        <w:t xml:space="preserve"> указанного нарушения документов, администрация вправе принять решение о возврате средств, взысканных в бесспорном порядке (далее – решение о возврате).</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Решение о возврате оформляется постановлением администрации согласно приложению № 4 к настоящему Порядку.</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Решение о возврате в течение 2 рабочих дней со дня его принятия доводится администрацией до главного администратора доходов местного бюджета поселения, на счет которого были зачислены средства, взысканные в бесспорном порядке (далее – главный администратор).</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Главный администратор осуществляет возврат средств, взысканных в бесспорном порядке,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Для принятия решения о возврате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Приложение № 1</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Порядку исполнения решения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 применении бюджетных мер принуждения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ПОСТАНОВЛЕНИЕ</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О возобновлении предоставления межбюджетных трансфертов из местного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связи с устранением бюджетного нарушения, повлекшего применение бюджетной меры принуждения в виде приостановления межбюджетных трансфертов из местного </w:t>
      </w:r>
      <w:proofErr w:type="gramStart"/>
      <w:r w:rsidRPr="00F144F0">
        <w:rPr>
          <w:rFonts w:ascii="Times New Roman" w:eastAsia="Times New Roman" w:hAnsi="Times New Roman" w:cs="Times New Roman"/>
          <w:sz w:val="24"/>
          <w:szCs w:val="24"/>
          <w:lang w:eastAsia="ru-RU"/>
        </w:rPr>
        <w:t>бюджета  Сурковского</w:t>
      </w:r>
      <w:proofErr w:type="gramEnd"/>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администрация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ПОСТАНОВЛЯЕТ:</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 Возобновить предоставление межбюджетных трансфертов из местного бюджета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приостановленное в соответствии с решением о применении бюджетных мер принуждения, утвержденным постановлением администрации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w:t>
      </w:r>
      <w:r w:rsidRPr="00F144F0">
        <w:rPr>
          <w:rFonts w:ascii="Times New Roman" w:eastAsia="Times New Roman" w:hAnsi="Times New Roman" w:cs="Times New Roman"/>
          <w:sz w:val="24"/>
          <w:szCs w:val="24"/>
          <w:lang w:eastAsia="ru-RU"/>
        </w:rPr>
        <w:lastRenderedPageBreak/>
        <w:t>Новосибирской области от «__» ________ 20__ № ____ «_______________________________», (далее – решение) с «__» _________ 20__ года.</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структурного подразделения)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довести в установленный пунктом 1 настоящего постановления срок до________________________________________________________________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(наименование главного распорядителя средств местного бюджета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 указанных в решении;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в течение 2 рабочих дней довести настоящее постановление до сведения__________________________________________________________.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(наименование главного распорядителя средств местного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предоставившего межбюджетный трансферт</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3. Уполномоченному </w:t>
      </w:r>
      <w:proofErr w:type="gramStart"/>
      <w:r w:rsidRPr="00F144F0">
        <w:rPr>
          <w:rFonts w:ascii="Times New Roman" w:eastAsia="Times New Roman" w:hAnsi="Times New Roman" w:cs="Times New Roman"/>
          <w:sz w:val="24"/>
          <w:szCs w:val="24"/>
          <w:lang w:eastAsia="ru-RU"/>
        </w:rPr>
        <w:t>специалисту  администрации</w:t>
      </w:r>
      <w:proofErr w:type="gramEnd"/>
      <w:r w:rsidRPr="00F144F0">
        <w:rPr>
          <w:rFonts w:ascii="Times New Roman" w:eastAsia="Times New Roman" w:hAnsi="Times New Roman" w:cs="Times New Roman"/>
          <w:sz w:val="24"/>
          <w:szCs w:val="24"/>
          <w:lang w:eastAsia="ru-RU"/>
        </w:rPr>
        <w:t xml:space="preserve">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1 разряда в установленный пунктом 1 настоящего постановления срок возобновить проведение операций по перечислению межбюджетных трансфертов, указанных в решении.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 Контроль за исполнением постановления возложить на 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Глава </w:t>
      </w:r>
      <w:proofErr w:type="gramStart"/>
      <w:r w:rsidRPr="00F144F0">
        <w:rPr>
          <w:rFonts w:ascii="Times New Roman" w:eastAsia="Times New Roman" w:hAnsi="Times New Roman" w:cs="Times New Roman"/>
          <w:sz w:val="24"/>
          <w:szCs w:val="24"/>
          <w:lang w:eastAsia="ru-RU"/>
        </w:rPr>
        <w:t>Сурковского  сельсовета</w:t>
      </w:r>
      <w:proofErr w:type="gramEnd"/>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Приложение № 2</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Порядку исполнения решения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 применении бюджетных мер принуждения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ПОСТАНОВЛЕНИЕ</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О не приостановлении (не сокращении) предоставления межбюджетных трансфертов из местного </w:t>
      </w:r>
      <w:proofErr w:type="gramStart"/>
      <w:r w:rsidRPr="00F144F0">
        <w:rPr>
          <w:rFonts w:ascii="Times New Roman" w:eastAsia="Times New Roman" w:hAnsi="Times New Roman" w:cs="Times New Roman"/>
          <w:sz w:val="24"/>
          <w:szCs w:val="24"/>
          <w:lang w:eastAsia="ru-RU"/>
        </w:rPr>
        <w:t>бюджета  Сурковского</w:t>
      </w:r>
      <w:proofErr w:type="gramEnd"/>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связи с устранением бюджетного нарушения, повлекшего принятие решения о применение бюджетной меры принуждения в виде приостановления (сокращения) межбюджетных трансфертов из местного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администрация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ПОСТАНОВЛЯЕТ:</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 Не приостанавливать (не сокращать) предоставление межбюджетных трансфертов из местного </w:t>
      </w:r>
      <w:proofErr w:type="gramStart"/>
      <w:r w:rsidRPr="00F144F0">
        <w:rPr>
          <w:rFonts w:ascii="Times New Roman" w:eastAsia="Times New Roman" w:hAnsi="Times New Roman" w:cs="Times New Roman"/>
          <w:sz w:val="24"/>
          <w:szCs w:val="24"/>
          <w:lang w:eastAsia="ru-RU"/>
        </w:rPr>
        <w:t>бюджета  Сурковского</w:t>
      </w:r>
      <w:proofErr w:type="gramEnd"/>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подлежащее приостановлению (сокращению) в соответствии с решением о применении бюджетных мер принуждения, утвержденным постановлением администрации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от «__» ________ 20__ № ____ «_______________________________».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2. Признать утратившим силу постановление </w:t>
      </w:r>
      <w:proofErr w:type="gramStart"/>
      <w:r w:rsidRPr="00F144F0">
        <w:rPr>
          <w:rFonts w:ascii="Times New Roman" w:eastAsia="Times New Roman" w:hAnsi="Times New Roman" w:cs="Times New Roman"/>
          <w:sz w:val="24"/>
          <w:szCs w:val="24"/>
          <w:lang w:eastAsia="ru-RU"/>
        </w:rPr>
        <w:t>администрации  Сурковского</w:t>
      </w:r>
      <w:proofErr w:type="gramEnd"/>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от «__» ________ 20__ № ____ «___________».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____________________________________ в течение 2 рабочих дней</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структурного подразделения)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довести настоящее постановление до сведения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_____________________________________________________________.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(наименование органа муниципального финансового контроля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направившего уведомление о применении бюджетных мер принуждения, главного распорядителя средств местного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предоставившего межбюджетный трансферт)</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 Контроль за исполнением постановления оставляю за собой.</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Глава  Сурковского</w:t>
      </w:r>
      <w:proofErr w:type="gramEnd"/>
      <w:r w:rsidRPr="00F144F0">
        <w:rPr>
          <w:rFonts w:ascii="Times New Roman" w:eastAsia="Times New Roman" w:hAnsi="Times New Roman" w:cs="Times New Roman"/>
          <w:sz w:val="24"/>
          <w:szCs w:val="24"/>
          <w:lang w:eastAsia="ru-RU"/>
        </w:rPr>
        <w:t xml:space="preserve"> сельсовета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Приложение № 3</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Порядку исполнения решения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 применении бюджетных мер принуждения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Оформляется на бланке</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Руководителю Управления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Федерального казначейства</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 Новосибирской области</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_______________________</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(фамилия, инициалы)</w:t>
      </w:r>
    </w:p>
    <w:p w:rsidR="00F144F0" w:rsidRPr="00F144F0" w:rsidRDefault="00F144F0" w:rsidP="003648CE">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ИЗВЕЩЕНИЕ</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 бесспорном взыскании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соответствии с решением о применении бюджетных мер принуждения, утвержденным постановлением администрации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от «__» ____________ 20__ № ______, Управлению Федерального казначейства по Новосибирской области необходимо произвести бесспорное взыскание __________________________________________________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(вид и размер средств, подлежащих взысканию)</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за счет доходов, подлежащих зачислению в бюджет __________________________________________________________________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публично-правового образования)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Приложение: постановление администрации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от «__» ________ 20__ № ____ «____________________» на __ л. в __ экз.</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Приложение № 4</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Порядку исполнения решения</w:t>
      </w:r>
    </w:p>
    <w:p w:rsidR="00F144F0" w:rsidRPr="00F144F0" w:rsidRDefault="00F144F0" w:rsidP="00F144F0">
      <w:pPr>
        <w:spacing w:after="0" w:line="240" w:lineRule="auto"/>
        <w:ind w:firstLine="612"/>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 применении бюджетных мер принуждения</w:t>
      </w:r>
    </w:p>
    <w:p w:rsidR="00F144F0" w:rsidRPr="00F144F0" w:rsidRDefault="00F144F0" w:rsidP="00F144F0">
      <w:pPr>
        <w:spacing w:after="0" w:line="240" w:lineRule="auto"/>
        <w:ind w:firstLine="612"/>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РАСПОРЯЖЕНИЕ</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О возврате средств, взысканных в доход местного бюджета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в бесспорном порядке</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В связи с устранением бюджетного нарушения, повлекшего применение бюджетной меры принуждения в виде бесспорного взыскания бюджетных средств, администрация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Осуществить возврат в бюджет 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публично-правового образования)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xml:space="preserve">суммы средств, взысканных в соответствии с решением о применении бюджетных мер принуждения, утвержденным постановлением администрации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от «__» _________ 20__ № ______ «_________________________________________», с «__» _________ 20__ года.</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_____________________________________ в течение 2 рабочих дней:</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структурного подразделения)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направить настоящее постановление 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______________________________________________________________;(наименование главного администратора доходов местного бюджета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 счет которого были зачислены средства, взысканные в бесспорном порядке)</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довести настоящее постановление до сведения 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_____________________________________________________________.</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финансового органа публично-правового образования)</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3. Контроль за исполнением </w:t>
      </w:r>
      <w:proofErr w:type="gramStart"/>
      <w:r w:rsidRPr="00F144F0">
        <w:rPr>
          <w:rFonts w:ascii="Times New Roman" w:eastAsia="Times New Roman" w:hAnsi="Times New Roman" w:cs="Times New Roman"/>
          <w:sz w:val="24"/>
          <w:szCs w:val="24"/>
          <w:lang w:eastAsia="ru-RU"/>
        </w:rPr>
        <w:t>постановления  оставляю</w:t>
      </w:r>
      <w:proofErr w:type="gramEnd"/>
      <w:r w:rsidRPr="00F144F0">
        <w:rPr>
          <w:rFonts w:ascii="Times New Roman" w:eastAsia="Times New Roman" w:hAnsi="Times New Roman" w:cs="Times New Roman"/>
          <w:sz w:val="24"/>
          <w:szCs w:val="24"/>
          <w:lang w:eastAsia="ru-RU"/>
        </w:rPr>
        <w:t xml:space="preserve"> за собой.</w:t>
      </w: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Глава </w:t>
      </w:r>
      <w:proofErr w:type="gramStart"/>
      <w:r w:rsidRPr="00F144F0">
        <w:rPr>
          <w:rFonts w:ascii="Times New Roman" w:eastAsia="Times New Roman" w:hAnsi="Times New Roman" w:cs="Times New Roman"/>
          <w:sz w:val="24"/>
          <w:szCs w:val="24"/>
          <w:lang w:eastAsia="ru-RU"/>
        </w:rPr>
        <w:t>Сурковского  сельсовета</w:t>
      </w:r>
      <w:proofErr w:type="gramEnd"/>
    </w:p>
    <w:p w:rsidR="00F144F0" w:rsidRPr="00F144F0" w:rsidRDefault="00F144F0" w:rsidP="00F144F0">
      <w:pPr>
        <w:spacing w:after="0" w:line="240" w:lineRule="auto"/>
        <w:ind w:firstLine="612"/>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F144F0">
        <w:rPr>
          <w:rFonts w:ascii="Times New Roman" w:eastAsia="Times New Roman" w:hAnsi="Times New Roman" w:cs="Times New Roman"/>
          <w:b/>
          <w:bCs/>
          <w:sz w:val="24"/>
          <w:szCs w:val="24"/>
          <w:lang w:eastAsia="ru-RU"/>
        </w:rPr>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w:t>
      </w:r>
      <w:proofErr w:type="gramEnd"/>
      <w:r w:rsidRPr="00F144F0">
        <w:rPr>
          <w:rFonts w:ascii="Times New Roman" w:eastAsia="Times New Roman" w:hAnsi="Times New Roman" w:cs="Times New Roman"/>
          <w:b/>
          <w:bCs/>
          <w:sz w:val="24"/>
          <w:szCs w:val="24"/>
          <w:lang w:eastAsia="ru-RU"/>
        </w:rPr>
        <w:t xml:space="preserve"> СЕЛЬСОВЕТА</w:t>
      </w:r>
    </w:p>
    <w:p w:rsidR="00F144F0" w:rsidRPr="00F144F0" w:rsidRDefault="00F144F0" w:rsidP="003648C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xml:space="preserve">ТОГУЧИНСКОГО </w:t>
      </w:r>
      <w:proofErr w:type="gramStart"/>
      <w:r w:rsidRPr="00F144F0">
        <w:rPr>
          <w:rFonts w:ascii="Times New Roman" w:eastAsia="Times New Roman" w:hAnsi="Times New Roman" w:cs="Times New Roman"/>
          <w:b/>
          <w:bCs/>
          <w:sz w:val="24"/>
          <w:szCs w:val="24"/>
          <w:lang w:eastAsia="ru-RU"/>
        </w:rPr>
        <w:t>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НОВОСИБИРСКОЙ</w:t>
      </w:r>
      <w:proofErr w:type="gramEnd"/>
      <w:r w:rsidRPr="00F144F0">
        <w:rPr>
          <w:rFonts w:ascii="Times New Roman" w:eastAsia="Times New Roman" w:hAnsi="Times New Roman" w:cs="Times New Roman"/>
          <w:b/>
          <w:bCs/>
          <w:sz w:val="24"/>
          <w:szCs w:val="24"/>
          <w:lang w:eastAsia="ru-RU"/>
        </w:rPr>
        <w:t xml:space="preserve"> ОБЛАСТИ </w:t>
      </w:r>
    </w:p>
    <w:p w:rsidR="00F144F0" w:rsidRPr="00F144F0" w:rsidRDefault="00F144F0" w:rsidP="00F144F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04.03.2021                      № 29</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с. </w:t>
      </w:r>
      <w:proofErr w:type="spellStart"/>
      <w:r w:rsidRPr="00F144F0">
        <w:rPr>
          <w:rFonts w:ascii="Times New Roman" w:eastAsia="Times New Roman" w:hAnsi="Times New Roman" w:cs="Times New Roman"/>
          <w:sz w:val="24"/>
          <w:szCs w:val="24"/>
          <w:lang w:eastAsia="ru-RU"/>
        </w:rPr>
        <w:t>Сурково</w:t>
      </w:r>
      <w:proofErr w:type="spellEnd"/>
    </w:p>
    <w:p w:rsidR="00F144F0" w:rsidRPr="00F144F0" w:rsidRDefault="00F144F0" w:rsidP="00F144F0">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Cs/>
          <w:color w:val="000000"/>
          <w:sz w:val="24"/>
          <w:szCs w:val="24"/>
          <w:lang w:eastAsia="ru-RU"/>
        </w:rPr>
        <w:t xml:space="preserve">Об утверждении Порядка разработки Бюджетного </w:t>
      </w:r>
      <w:proofErr w:type="gramStart"/>
      <w:r w:rsidRPr="00F144F0">
        <w:rPr>
          <w:rFonts w:ascii="Times New Roman" w:eastAsia="Times New Roman" w:hAnsi="Times New Roman" w:cs="Times New Roman"/>
          <w:bCs/>
          <w:color w:val="000000"/>
          <w:sz w:val="24"/>
          <w:szCs w:val="24"/>
          <w:lang w:eastAsia="ru-RU"/>
        </w:rPr>
        <w:t>прогноза  Сурковского</w:t>
      </w:r>
      <w:proofErr w:type="gramEnd"/>
      <w:r w:rsidRPr="00F144F0">
        <w:rPr>
          <w:rFonts w:ascii="Times New Roman" w:eastAsia="Times New Roman" w:hAnsi="Times New Roman" w:cs="Times New Roman"/>
          <w:bCs/>
          <w:color w:val="000000"/>
          <w:sz w:val="24"/>
          <w:szCs w:val="24"/>
          <w:lang w:eastAsia="ru-RU"/>
        </w:rPr>
        <w:t xml:space="preserve">  сельсовета </w:t>
      </w:r>
      <w:proofErr w:type="spellStart"/>
      <w:r w:rsidRPr="00F144F0">
        <w:rPr>
          <w:rFonts w:ascii="Times New Roman" w:eastAsia="Times New Roman" w:hAnsi="Times New Roman" w:cs="Times New Roman"/>
          <w:bCs/>
          <w:color w:val="000000"/>
          <w:sz w:val="24"/>
          <w:szCs w:val="24"/>
          <w:lang w:eastAsia="ru-RU"/>
        </w:rPr>
        <w:t>Тогучинского</w:t>
      </w:r>
      <w:proofErr w:type="spellEnd"/>
      <w:r w:rsidRPr="00F144F0">
        <w:rPr>
          <w:rFonts w:ascii="Times New Roman" w:eastAsia="Times New Roman" w:hAnsi="Times New Roman" w:cs="Times New Roman"/>
          <w:bCs/>
          <w:color w:val="000000"/>
          <w:sz w:val="24"/>
          <w:szCs w:val="24"/>
          <w:lang w:eastAsia="ru-RU"/>
        </w:rPr>
        <w:t xml:space="preserve"> района   Новосибирской области на долгосрочный период</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В соответствии с пунктом 6 статьи 170.</w:t>
      </w:r>
      <w:r w:rsidRPr="00F144F0">
        <w:rPr>
          <w:rFonts w:ascii="Times New Roman" w:eastAsia="Times New Roman" w:hAnsi="Times New Roman" w:cs="Times New Roman"/>
          <w:sz w:val="24"/>
          <w:szCs w:val="24"/>
          <w:lang w:eastAsia="ru-RU"/>
        </w:rPr>
        <w:t>1 </w:t>
      </w:r>
      <w:hyperlink r:id="rId8" w:tgtFrame="_blank" w:history="1">
        <w:r w:rsidRPr="00F144F0">
          <w:rPr>
            <w:rFonts w:ascii="Times New Roman" w:eastAsia="Times New Roman" w:hAnsi="Times New Roman" w:cs="Times New Roman"/>
            <w:sz w:val="24"/>
            <w:szCs w:val="24"/>
            <w:lang w:eastAsia="ru-RU"/>
          </w:rPr>
          <w:t>Бюджетного кодекса</w:t>
        </w:r>
      </w:hyperlink>
      <w:r w:rsidRPr="00F144F0">
        <w:rPr>
          <w:rFonts w:ascii="Times New Roman" w:eastAsia="Times New Roman" w:hAnsi="Times New Roman" w:cs="Times New Roman"/>
          <w:color w:val="000000"/>
          <w:sz w:val="24"/>
          <w:szCs w:val="24"/>
          <w:lang w:eastAsia="ru-RU"/>
        </w:rPr>
        <w:t xml:space="preserve"> Российской Федерации, решением Совета депутатов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от 26.12.2019 г.№ 153"</w:t>
      </w:r>
      <w:r w:rsidRPr="00F144F0">
        <w:rPr>
          <w:rFonts w:ascii="Times New Roman" w:eastAsia="Times New Roman" w:hAnsi="Times New Roman" w:cs="Times New Roman"/>
          <w:sz w:val="24"/>
          <w:szCs w:val="24"/>
          <w:lang w:eastAsia="ru-RU"/>
        </w:rPr>
        <w:t xml:space="preserve">Об утверждении Положения о бюджетном процессе в </w:t>
      </w:r>
      <w:proofErr w:type="spellStart"/>
      <w:r w:rsidRPr="00F144F0">
        <w:rPr>
          <w:rFonts w:ascii="Times New Roman" w:eastAsia="Times New Roman" w:hAnsi="Times New Roman" w:cs="Times New Roman"/>
          <w:sz w:val="24"/>
          <w:szCs w:val="24"/>
          <w:lang w:eastAsia="ru-RU"/>
        </w:rPr>
        <w:t>Сурковском</w:t>
      </w:r>
      <w:proofErr w:type="spellEnd"/>
      <w:r w:rsidRPr="00F144F0">
        <w:rPr>
          <w:rFonts w:ascii="Times New Roman" w:eastAsia="Times New Roman" w:hAnsi="Times New Roman" w:cs="Times New Roman"/>
          <w:sz w:val="24"/>
          <w:szCs w:val="24"/>
          <w:lang w:eastAsia="ru-RU"/>
        </w:rPr>
        <w:t xml:space="preserve"> сельсовете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r w:rsidRPr="00F144F0">
        <w:rPr>
          <w:rFonts w:ascii="Times New Roman" w:eastAsia="Times New Roman" w:hAnsi="Times New Roman" w:cs="Times New Roman"/>
          <w:color w:val="000000"/>
          <w:sz w:val="24"/>
          <w:szCs w:val="24"/>
          <w:lang w:eastAsia="ru-RU"/>
        </w:rPr>
        <w:t xml:space="preserve">"  в целях обеспечения долгосрочного бюджетного планирования в </w:t>
      </w:r>
      <w:proofErr w:type="spellStart"/>
      <w:r w:rsidRPr="00F144F0">
        <w:rPr>
          <w:rFonts w:ascii="Times New Roman" w:eastAsia="Times New Roman" w:hAnsi="Times New Roman" w:cs="Times New Roman"/>
          <w:color w:val="000000"/>
          <w:sz w:val="24"/>
          <w:szCs w:val="24"/>
          <w:lang w:eastAsia="ru-RU"/>
        </w:rPr>
        <w:t>Сурковском</w:t>
      </w:r>
      <w:proofErr w:type="spellEnd"/>
      <w:r w:rsidRPr="00F144F0">
        <w:rPr>
          <w:rFonts w:ascii="Times New Roman" w:eastAsia="Times New Roman" w:hAnsi="Times New Roman" w:cs="Times New Roman"/>
          <w:color w:val="000000"/>
          <w:sz w:val="24"/>
          <w:szCs w:val="24"/>
          <w:lang w:eastAsia="ru-RU"/>
        </w:rPr>
        <w:t xml:space="preserve"> сельсовете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администрация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ПОСТАНОВЛЯЕТ:</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1. Утвердить прилагаемый Порядок разработки Бюджетного прогноза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на долгосрочный период согласно приложению.</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2. Опубликовать настоящее постановление в периодическом печатном издании «</w:t>
      </w:r>
      <w:proofErr w:type="spellStart"/>
      <w:r w:rsidRPr="00F144F0">
        <w:rPr>
          <w:rFonts w:ascii="Times New Roman" w:eastAsia="Times New Roman" w:hAnsi="Times New Roman" w:cs="Times New Roman"/>
          <w:color w:val="000000"/>
          <w:sz w:val="24"/>
          <w:szCs w:val="24"/>
          <w:lang w:eastAsia="ru-RU"/>
        </w:rPr>
        <w:t>Сурковский</w:t>
      </w:r>
      <w:proofErr w:type="spellEnd"/>
      <w:r w:rsidRPr="00F144F0">
        <w:rPr>
          <w:rFonts w:ascii="Times New Roman" w:eastAsia="Times New Roman" w:hAnsi="Times New Roman" w:cs="Times New Roman"/>
          <w:color w:val="000000"/>
          <w:sz w:val="24"/>
          <w:szCs w:val="24"/>
          <w:lang w:eastAsia="ru-RU"/>
        </w:rPr>
        <w:t xml:space="preserve"> Вестник» и разместить на официальном сайте администрации </w:t>
      </w:r>
      <w:proofErr w:type="gramStart"/>
      <w:r w:rsidRPr="00F144F0">
        <w:rPr>
          <w:rFonts w:ascii="Times New Roman" w:eastAsia="Times New Roman" w:hAnsi="Times New Roman" w:cs="Times New Roman"/>
          <w:color w:val="000000"/>
          <w:sz w:val="24"/>
          <w:szCs w:val="24"/>
          <w:lang w:eastAsia="ru-RU"/>
        </w:rPr>
        <w:t>Сурковского  сельсовета</w:t>
      </w:r>
      <w:proofErr w:type="gramEnd"/>
      <w:r w:rsidRPr="00F144F0">
        <w:rPr>
          <w:rFonts w:ascii="Times New Roman" w:eastAsia="Times New Roman" w:hAnsi="Times New Roman" w:cs="Times New Roman"/>
          <w:color w:val="000000"/>
          <w:sz w:val="24"/>
          <w:szCs w:val="24"/>
          <w:lang w:eastAsia="ru-RU"/>
        </w:rPr>
        <w:t xml:space="preserve">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3. Контроль за исполнением </w:t>
      </w:r>
      <w:proofErr w:type="gramStart"/>
      <w:r w:rsidRPr="00F144F0">
        <w:rPr>
          <w:rFonts w:ascii="Times New Roman" w:eastAsia="Times New Roman" w:hAnsi="Times New Roman" w:cs="Times New Roman"/>
          <w:color w:val="000000"/>
          <w:sz w:val="24"/>
          <w:szCs w:val="24"/>
          <w:lang w:eastAsia="ru-RU"/>
        </w:rPr>
        <w:t>постановления  оставляю</w:t>
      </w:r>
      <w:proofErr w:type="gramEnd"/>
      <w:r w:rsidRPr="00F144F0">
        <w:rPr>
          <w:rFonts w:ascii="Times New Roman" w:eastAsia="Times New Roman" w:hAnsi="Times New Roman" w:cs="Times New Roman"/>
          <w:color w:val="000000"/>
          <w:sz w:val="24"/>
          <w:szCs w:val="24"/>
          <w:lang w:eastAsia="ru-RU"/>
        </w:rPr>
        <w:t xml:space="preserve"> за собой.</w:t>
      </w:r>
    </w:p>
    <w:p w:rsidR="00F144F0" w:rsidRPr="00F144F0" w:rsidRDefault="00F144F0" w:rsidP="003648C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F144F0">
        <w:rPr>
          <w:rFonts w:ascii="Times New Roman" w:eastAsia="Times New Roman" w:hAnsi="Times New Roman" w:cs="Times New Roman"/>
          <w:color w:val="000000"/>
          <w:sz w:val="24"/>
          <w:szCs w:val="24"/>
          <w:lang w:eastAsia="ru-RU"/>
        </w:rPr>
        <w:t>Глава  Сурковского</w:t>
      </w:r>
      <w:proofErr w:type="gramEnd"/>
      <w:r w:rsidRPr="00F144F0">
        <w:rPr>
          <w:rFonts w:ascii="Times New Roman" w:eastAsia="Times New Roman" w:hAnsi="Times New Roman" w:cs="Times New Roman"/>
          <w:color w:val="000000"/>
          <w:sz w:val="24"/>
          <w:szCs w:val="24"/>
          <w:lang w:eastAsia="ru-RU"/>
        </w:rPr>
        <w:t xml:space="preserve"> сельсовета </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w:t>
      </w:r>
    </w:p>
    <w:p w:rsidR="00F144F0" w:rsidRPr="00F144F0" w:rsidRDefault="00F144F0" w:rsidP="00F144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Новосибирской области                                                                    </w:t>
      </w:r>
      <w:proofErr w:type="spellStart"/>
      <w:r w:rsidRPr="00F144F0">
        <w:rPr>
          <w:rFonts w:ascii="Times New Roman" w:eastAsia="Times New Roman" w:hAnsi="Times New Roman" w:cs="Times New Roman"/>
          <w:color w:val="000000"/>
          <w:sz w:val="24"/>
          <w:szCs w:val="24"/>
          <w:lang w:eastAsia="ru-RU"/>
        </w:rPr>
        <w:t>А.И.Гордиенко</w:t>
      </w:r>
      <w:proofErr w:type="spellEnd"/>
    </w:p>
    <w:p w:rsidR="00F144F0" w:rsidRPr="00F144F0" w:rsidRDefault="00F144F0" w:rsidP="00F144F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УТВЕРЖДЕН</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Постановлением администрации</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Сурковского сельсовета </w:t>
      </w:r>
      <w:proofErr w:type="spellStart"/>
      <w:proofErr w:type="gram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w:t>
      </w:r>
      <w:proofErr w:type="gramEnd"/>
      <w:r w:rsidRPr="00F144F0">
        <w:rPr>
          <w:rFonts w:ascii="Times New Roman" w:eastAsia="Times New Roman" w:hAnsi="Times New Roman" w:cs="Times New Roman"/>
          <w:color w:val="000000"/>
          <w:sz w:val="24"/>
          <w:szCs w:val="24"/>
          <w:lang w:eastAsia="ru-RU"/>
        </w:rPr>
        <w:t> Новосибирской области</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От 04.03.2021г. № 29</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p w:rsidR="00F144F0" w:rsidRPr="00F144F0" w:rsidRDefault="00F144F0" w:rsidP="00F144F0">
      <w:pPr>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lastRenderedPageBreak/>
        <w:t xml:space="preserve">Порядок разработки Бюджетного прогноза </w:t>
      </w:r>
      <w:proofErr w:type="gramStart"/>
      <w:r w:rsidRPr="00F144F0">
        <w:rPr>
          <w:rFonts w:ascii="Times New Roman" w:eastAsia="Times New Roman" w:hAnsi="Times New Roman" w:cs="Times New Roman"/>
          <w:b/>
          <w:bCs/>
          <w:color w:val="000000"/>
          <w:sz w:val="24"/>
          <w:szCs w:val="24"/>
          <w:lang w:eastAsia="ru-RU"/>
        </w:rPr>
        <w:t>Сурковского  сельсовета</w:t>
      </w:r>
      <w:proofErr w:type="gramEnd"/>
      <w:r w:rsidRPr="00F144F0">
        <w:rPr>
          <w:rFonts w:ascii="Times New Roman" w:eastAsia="Times New Roman" w:hAnsi="Times New Roman" w:cs="Times New Roman"/>
          <w:b/>
          <w:bCs/>
          <w:color w:val="000000"/>
          <w:sz w:val="24"/>
          <w:szCs w:val="24"/>
          <w:lang w:eastAsia="ru-RU"/>
        </w:rPr>
        <w:t xml:space="preserve"> </w:t>
      </w:r>
      <w:proofErr w:type="spellStart"/>
      <w:r w:rsidRPr="00F144F0">
        <w:rPr>
          <w:rFonts w:ascii="Times New Roman" w:eastAsia="Times New Roman" w:hAnsi="Times New Roman" w:cs="Times New Roman"/>
          <w:b/>
          <w:bCs/>
          <w:color w:val="000000"/>
          <w:sz w:val="24"/>
          <w:szCs w:val="24"/>
          <w:lang w:eastAsia="ru-RU"/>
        </w:rPr>
        <w:t>Тогучинского</w:t>
      </w:r>
      <w:proofErr w:type="spellEnd"/>
      <w:r w:rsidRPr="00F144F0">
        <w:rPr>
          <w:rFonts w:ascii="Times New Roman" w:eastAsia="Times New Roman" w:hAnsi="Times New Roman" w:cs="Times New Roman"/>
          <w:b/>
          <w:bCs/>
          <w:color w:val="000000"/>
          <w:sz w:val="24"/>
          <w:szCs w:val="24"/>
          <w:lang w:eastAsia="ru-RU"/>
        </w:rPr>
        <w:t xml:space="preserve"> района Новосибирской области на долгосрочный период</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p w:rsidR="00F144F0" w:rsidRPr="00F144F0" w:rsidRDefault="00F144F0" w:rsidP="00F144F0">
      <w:pPr>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t>1. Общие положения</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 1.1. Порядок разработки и утверждения Бюджетного прогноза </w:t>
      </w:r>
      <w:proofErr w:type="gramStart"/>
      <w:r w:rsidRPr="00F144F0">
        <w:rPr>
          <w:rFonts w:ascii="Times New Roman" w:eastAsia="Times New Roman" w:hAnsi="Times New Roman" w:cs="Times New Roman"/>
          <w:color w:val="000000"/>
          <w:sz w:val="24"/>
          <w:szCs w:val="24"/>
          <w:lang w:eastAsia="ru-RU"/>
        </w:rPr>
        <w:t>Сурковского  сельсовета</w:t>
      </w:r>
      <w:proofErr w:type="gramEnd"/>
      <w:r w:rsidRPr="00F144F0">
        <w:rPr>
          <w:rFonts w:ascii="Times New Roman" w:eastAsia="Times New Roman" w:hAnsi="Times New Roman" w:cs="Times New Roman"/>
          <w:color w:val="000000"/>
          <w:sz w:val="24"/>
          <w:szCs w:val="24"/>
          <w:lang w:eastAsia="ru-RU"/>
        </w:rPr>
        <w:t xml:space="preserve">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на долгосрочный период (далее – Порядок) содержит в себе период действия, а также требования к составу и содержанию бюджетного прогноза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на долгосрочный период (далее – бюджетный прогноз).</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1.2. Бюджетный прогноз формируется в целях осуществления долгосрочного бюджетного планирования </w:t>
      </w:r>
      <w:proofErr w:type="gramStart"/>
      <w:r w:rsidRPr="00F144F0">
        <w:rPr>
          <w:rFonts w:ascii="Times New Roman" w:eastAsia="Times New Roman" w:hAnsi="Times New Roman" w:cs="Times New Roman"/>
          <w:color w:val="000000"/>
          <w:sz w:val="24"/>
          <w:szCs w:val="24"/>
          <w:lang w:eastAsia="ru-RU"/>
        </w:rPr>
        <w:t xml:space="preserve">в  </w:t>
      </w:r>
      <w:proofErr w:type="spellStart"/>
      <w:r w:rsidRPr="00F144F0">
        <w:rPr>
          <w:rFonts w:ascii="Times New Roman" w:eastAsia="Times New Roman" w:hAnsi="Times New Roman" w:cs="Times New Roman"/>
          <w:color w:val="000000"/>
          <w:sz w:val="24"/>
          <w:szCs w:val="24"/>
          <w:lang w:eastAsia="ru-RU"/>
        </w:rPr>
        <w:t>Сурковском</w:t>
      </w:r>
      <w:proofErr w:type="spellEnd"/>
      <w:proofErr w:type="gramEnd"/>
      <w:r w:rsidRPr="00F144F0">
        <w:rPr>
          <w:rFonts w:ascii="Times New Roman" w:eastAsia="Times New Roman" w:hAnsi="Times New Roman" w:cs="Times New Roman"/>
          <w:color w:val="000000"/>
          <w:sz w:val="24"/>
          <w:szCs w:val="24"/>
          <w:lang w:eastAsia="ru-RU"/>
        </w:rPr>
        <w:t xml:space="preserve"> сельсовете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w:t>
      </w:r>
    </w:p>
    <w:p w:rsidR="00F144F0" w:rsidRPr="00F144F0" w:rsidRDefault="00F144F0" w:rsidP="00F144F0">
      <w:pPr>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t>2. Разработка бюджетного прогноза, его утверждение и актуализация</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 2.1. Исполнительным органом, осуществляющим организационное обеспечение и разработку бюджетного прогноза, является </w:t>
      </w:r>
      <w:proofErr w:type="gramStart"/>
      <w:r w:rsidRPr="00F144F0">
        <w:rPr>
          <w:rFonts w:ascii="Times New Roman" w:eastAsia="Times New Roman" w:hAnsi="Times New Roman" w:cs="Times New Roman"/>
          <w:color w:val="000000"/>
          <w:sz w:val="24"/>
          <w:szCs w:val="24"/>
          <w:lang w:eastAsia="ru-RU"/>
        </w:rPr>
        <w:t>администрация  Сурковского</w:t>
      </w:r>
      <w:proofErr w:type="gramEnd"/>
      <w:r w:rsidRPr="00F144F0">
        <w:rPr>
          <w:rFonts w:ascii="Times New Roman" w:eastAsia="Times New Roman" w:hAnsi="Times New Roman" w:cs="Times New Roman"/>
          <w:color w:val="000000"/>
          <w:sz w:val="24"/>
          <w:szCs w:val="24"/>
          <w:lang w:eastAsia="ru-RU"/>
        </w:rPr>
        <w:t xml:space="preserve">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2.2. Бюджетный прогноз разрабатывается каждые три года, на шесть лет на основе прогноза социально-экономического развития </w:t>
      </w:r>
      <w:proofErr w:type="gramStart"/>
      <w:r w:rsidRPr="00F144F0">
        <w:rPr>
          <w:rFonts w:ascii="Times New Roman" w:eastAsia="Times New Roman" w:hAnsi="Times New Roman" w:cs="Times New Roman"/>
          <w:color w:val="000000"/>
          <w:sz w:val="24"/>
          <w:szCs w:val="24"/>
          <w:lang w:eastAsia="ru-RU"/>
        </w:rPr>
        <w:t>Сурковского  сельсовета</w:t>
      </w:r>
      <w:proofErr w:type="gramEnd"/>
      <w:r w:rsidRPr="00F144F0">
        <w:rPr>
          <w:rFonts w:ascii="Times New Roman" w:eastAsia="Times New Roman" w:hAnsi="Times New Roman" w:cs="Times New Roman"/>
          <w:color w:val="000000"/>
          <w:sz w:val="24"/>
          <w:szCs w:val="24"/>
          <w:lang w:eastAsia="ru-RU"/>
        </w:rPr>
        <w:t xml:space="preserve">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на соответствующий период (далее – долгосрочный прогноз), а также иных показателей социально-экономического развития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2.3. Под изменением бюджетного прогноза понимаются корректировки, вносимые без изменения периода, на который разрабатывается бюджетный прогноз.</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2.4. Бюджетный прогноз может быть изменен с учетом изменения долгосрочного прогноза на соответствующий период и принятого областного закона об областном бюджете.</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2.5. Проект бюджетного прогноза (проект изменений бюджетного прогноза) формируется в сроки, определенные порядком подготовки проекта </w:t>
      </w:r>
      <w:proofErr w:type="gramStart"/>
      <w:r w:rsidRPr="00F144F0">
        <w:rPr>
          <w:rFonts w:ascii="Times New Roman" w:eastAsia="Times New Roman" w:hAnsi="Times New Roman" w:cs="Times New Roman"/>
          <w:color w:val="000000"/>
          <w:sz w:val="24"/>
          <w:szCs w:val="24"/>
          <w:lang w:eastAsia="ru-RU"/>
        </w:rPr>
        <w:t>местного  бюджета</w:t>
      </w:r>
      <w:proofErr w:type="gramEnd"/>
      <w:r w:rsidRPr="00F144F0">
        <w:rPr>
          <w:rFonts w:ascii="Times New Roman" w:eastAsia="Times New Roman" w:hAnsi="Times New Roman" w:cs="Times New Roman"/>
          <w:color w:val="000000"/>
          <w:sz w:val="24"/>
          <w:szCs w:val="24"/>
          <w:lang w:eastAsia="ru-RU"/>
        </w:rPr>
        <w:t>.</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2.6. Бюджетный прогноз (изменения бюджетного прогноза) утверждается (утверждаются) постановлением администрации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 в срок, не превышающий двух месяцев со дня официального опубликования решения о бюджете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3648CE">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r w:rsidRPr="00F144F0">
        <w:rPr>
          <w:rFonts w:ascii="Times New Roman" w:eastAsia="Times New Roman" w:hAnsi="Times New Roman" w:cs="Times New Roman"/>
          <w:b/>
          <w:bCs/>
          <w:color w:val="000000"/>
          <w:sz w:val="24"/>
          <w:szCs w:val="24"/>
          <w:lang w:eastAsia="ru-RU"/>
        </w:rPr>
        <w:t>3. Требования к составу и содержанию бюджетного прогноза</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Бюджетный прогноз составляется по форме согласно приложению к настоящему порядку и содержит следующие основные показатели:</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цели и задачи Бюджетного прогноза;</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прогноз основных характеристик бюджета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основные подходы к формированию налоговой, бюджетной и долговой политики Сурковского сельсовета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xml:space="preserve">прогноз основных характеристик бюджета поселения, а также показателей объёма муниципального долга, в том числе и на расходы на финансовое обеспечение реализации муниципальных программ и непрограммных направлений </w:t>
      </w:r>
      <w:proofErr w:type="gramStart"/>
      <w:r w:rsidRPr="00F144F0">
        <w:rPr>
          <w:rFonts w:ascii="Times New Roman" w:eastAsia="Times New Roman" w:hAnsi="Times New Roman" w:cs="Times New Roman"/>
          <w:color w:val="000000"/>
          <w:sz w:val="24"/>
          <w:szCs w:val="24"/>
          <w:lang w:eastAsia="ru-RU"/>
        </w:rPr>
        <w:t>Сурковского  сельсовета</w:t>
      </w:r>
      <w:proofErr w:type="gramEnd"/>
      <w:r w:rsidRPr="00F144F0">
        <w:rPr>
          <w:rFonts w:ascii="Times New Roman" w:eastAsia="Times New Roman" w:hAnsi="Times New Roman" w:cs="Times New Roman"/>
          <w:color w:val="000000"/>
          <w:sz w:val="24"/>
          <w:szCs w:val="24"/>
          <w:lang w:eastAsia="ru-RU"/>
        </w:rPr>
        <w:t xml:space="preserve">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риски реализации Бюджетного прогноза.</w:t>
      </w:r>
    </w:p>
    <w:p w:rsidR="00F144F0" w:rsidRPr="00F144F0" w:rsidRDefault="00F144F0" w:rsidP="003648CE">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r w:rsidRPr="00F144F0">
        <w:rPr>
          <w:rFonts w:ascii="Times New Roman" w:eastAsia="Times New Roman" w:hAnsi="Times New Roman" w:cs="Times New Roman"/>
          <w:b/>
          <w:bCs/>
          <w:color w:val="000000"/>
          <w:sz w:val="24"/>
          <w:szCs w:val="24"/>
          <w:lang w:eastAsia="ru-RU"/>
        </w:rPr>
        <w:t>4. Контроль реализации бюджетного прогноза</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4.1. Контроль реализации бюджетного прогноза обеспечивается соблюдением сроков утверждения бюджетного прогноза (изменений бюджетного прогноза) в соответствии с бюджетным законодательством.</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p w:rsidR="00F144F0" w:rsidRPr="00F144F0" w:rsidRDefault="003648CE" w:rsidP="00F144F0">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F144F0" w:rsidRPr="00F144F0">
        <w:rPr>
          <w:rFonts w:ascii="Times New Roman" w:eastAsia="Times New Roman" w:hAnsi="Times New Roman" w:cs="Times New Roman"/>
          <w:color w:val="000000"/>
          <w:sz w:val="24"/>
          <w:szCs w:val="24"/>
          <w:lang w:eastAsia="ru-RU"/>
        </w:rPr>
        <w:t>риложение</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к Порядку разработки</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Бюджетного прогноза</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proofErr w:type="gramStart"/>
      <w:r w:rsidRPr="00F144F0">
        <w:rPr>
          <w:rFonts w:ascii="Times New Roman" w:eastAsia="Times New Roman" w:hAnsi="Times New Roman" w:cs="Times New Roman"/>
          <w:color w:val="000000"/>
          <w:sz w:val="24"/>
          <w:szCs w:val="24"/>
          <w:lang w:eastAsia="ru-RU"/>
        </w:rPr>
        <w:t>Сурковского  сельсовета</w:t>
      </w:r>
      <w:proofErr w:type="gramEnd"/>
      <w:r w:rsidRPr="00F144F0">
        <w:rPr>
          <w:rFonts w:ascii="Times New Roman" w:eastAsia="Times New Roman" w:hAnsi="Times New Roman" w:cs="Times New Roman"/>
          <w:color w:val="000000"/>
          <w:sz w:val="24"/>
          <w:szCs w:val="24"/>
          <w:lang w:eastAsia="ru-RU"/>
        </w:rPr>
        <w:t xml:space="preserve">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color w:val="000000"/>
          <w:sz w:val="24"/>
          <w:szCs w:val="24"/>
          <w:lang w:eastAsia="ru-RU"/>
        </w:rPr>
        <w:t xml:space="preserve"> района</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Новосибирской области</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на долгосрочный период</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от 04.03.2021 № 29</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r w:rsidRPr="00F144F0">
        <w:rPr>
          <w:rFonts w:ascii="Times New Roman" w:eastAsia="Times New Roman" w:hAnsi="Times New Roman" w:cs="Times New Roman"/>
          <w:b/>
          <w:bCs/>
          <w:color w:val="000000"/>
          <w:sz w:val="24"/>
          <w:szCs w:val="24"/>
          <w:lang w:eastAsia="ru-RU"/>
        </w:rPr>
        <w:t>Основные характеристики бюджета Сурковского</w:t>
      </w:r>
      <w:r w:rsidRPr="00F144F0">
        <w:rPr>
          <w:rFonts w:ascii="Times New Roman" w:eastAsia="Times New Roman" w:hAnsi="Times New Roman" w:cs="Times New Roman"/>
          <w:b/>
          <w:color w:val="000000"/>
          <w:sz w:val="24"/>
          <w:szCs w:val="24"/>
          <w:lang w:eastAsia="ru-RU"/>
        </w:rPr>
        <w:t xml:space="preserve"> сельсовета </w:t>
      </w:r>
      <w:proofErr w:type="spellStart"/>
      <w:r w:rsidRPr="00F144F0">
        <w:rPr>
          <w:rFonts w:ascii="Times New Roman" w:eastAsia="Times New Roman" w:hAnsi="Times New Roman" w:cs="Times New Roman"/>
          <w:b/>
          <w:color w:val="000000"/>
          <w:sz w:val="24"/>
          <w:szCs w:val="24"/>
          <w:lang w:eastAsia="ru-RU"/>
        </w:rPr>
        <w:t>Тогучинского</w:t>
      </w:r>
      <w:proofErr w:type="spellEnd"/>
      <w:r w:rsidRPr="00F144F0">
        <w:rPr>
          <w:rFonts w:ascii="Times New Roman" w:eastAsia="Times New Roman" w:hAnsi="Times New Roman" w:cs="Times New Roman"/>
          <w:b/>
          <w:bCs/>
          <w:color w:val="000000"/>
          <w:sz w:val="24"/>
          <w:szCs w:val="24"/>
          <w:lang w:eastAsia="ru-RU"/>
        </w:rPr>
        <w:t xml:space="preserve"> района Новосибирской области (предыдущие годы)</w:t>
      </w:r>
    </w:p>
    <w:p w:rsidR="00F144F0" w:rsidRPr="00F144F0" w:rsidRDefault="00F144F0" w:rsidP="00F144F0">
      <w:pPr>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t>тыс. рублей</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tbl>
      <w:tblPr>
        <w:tblW w:w="9815" w:type="dxa"/>
        <w:tblCellMar>
          <w:left w:w="0" w:type="dxa"/>
          <w:right w:w="0" w:type="dxa"/>
        </w:tblCellMar>
        <w:tblLook w:val="04A0" w:firstRow="1" w:lastRow="0" w:firstColumn="1" w:lastColumn="0" w:noHBand="0" w:noVBand="1"/>
      </w:tblPr>
      <w:tblGrid>
        <w:gridCol w:w="1055"/>
        <w:gridCol w:w="4891"/>
        <w:gridCol w:w="1559"/>
        <w:gridCol w:w="1276"/>
        <w:gridCol w:w="1034"/>
      </w:tblGrid>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п/п</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Основные характеристики</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r>
      <w:tr w:rsidR="00F144F0" w:rsidRPr="00F144F0" w:rsidTr="00F144F0">
        <w:trPr>
          <w:trHeight w:val="17"/>
        </w:trPr>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w:t>
            </w:r>
          </w:p>
        </w:tc>
      </w:tr>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Доходы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Расходы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Дефицит/профицит</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Источники погашения дефицита</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Бюджетный кредит</w:t>
            </w:r>
          </w:p>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Коммерческий кредит</w:t>
            </w:r>
          </w:p>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Остатки на начало года</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c>
          <w:tcPr>
            <w:tcW w:w="1055"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w:t>
            </w:r>
          </w:p>
        </w:tc>
        <w:tc>
          <w:tcPr>
            <w:tcW w:w="4891"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Муниципальный долг </w:t>
            </w:r>
            <w:proofErr w:type="gramStart"/>
            <w:r w:rsidRPr="00F144F0">
              <w:rPr>
                <w:rFonts w:ascii="Times New Roman" w:eastAsia="Times New Roman" w:hAnsi="Times New Roman" w:cs="Times New Roman"/>
                <w:sz w:val="24"/>
                <w:szCs w:val="24"/>
                <w:lang w:eastAsia="ru-RU"/>
              </w:rPr>
              <w:t xml:space="preserve">Сурковского </w:t>
            </w:r>
            <w:r w:rsidRPr="00F144F0">
              <w:rPr>
                <w:rFonts w:ascii="Times New Roman" w:eastAsia="Times New Roman" w:hAnsi="Times New Roman" w:cs="Times New Roman"/>
                <w:color w:val="000000"/>
                <w:sz w:val="24"/>
                <w:szCs w:val="24"/>
                <w:lang w:eastAsia="ru-RU"/>
              </w:rPr>
              <w:t xml:space="preserve"> сельсовета</w:t>
            </w:r>
            <w:proofErr w:type="gramEnd"/>
            <w:r w:rsidRPr="00F144F0">
              <w:rPr>
                <w:rFonts w:ascii="Times New Roman" w:eastAsia="Times New Roman" w:hAnsi="Times New Roman" w:cs="Times New Roman"/>
                <w:color w:val="000000"/>
                <w:sz w:val="24"/>
                <w:szCs w:val="24"/>
                <w:lang w:eastAsia="ru-RU"/>
              </w:rPr>
              <w:t xml:space="preserve"> </w:t>
            </w:r>
            <w:proofErr w:type="spellStart"/>
            <w:r w:rsidRPr="00F144F0">
              <w:rPr>
                <w:rFonts w:ascii="Times New Roman" w:eastAsia="Times New Roman" w:hAnsi="Times New Roman" w:cs="Times New Roman"/>
                <w:color w:val="000000"/>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tc>
        <w:tc>
          <w:tcPr>
            <w:tcW w:w="1559"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034" w:type="dxa"/>
            <w:tcBorders>
              <w:top w:val="single" w:sz="6" w:space="0" w:color="000000"/>
              <w:left w:val="single" w:sz="6" w:space="0" w:color="000000"/>
              <w:bottom w:val="single" w:sz="6" w:space="0" w:color="000000"/>
              <w:right w:val="single" w:sz="6" w:space="0" w:color="000000"/>
            </w:tcBorders>
            <w:tcMar>
              <w:top w:w="57" w:type="dxa"/>
              <w:left w:w="62" w:type="dxa"/>
              <w:bottom w:w="57" w:type="dxa"/>
              <w:right w:w="62"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bl>
    <w:p w:rsidR="00F144F0" w:rsidRPr="00F144F0" w:rsidRDefault="00F144F0" w:rsidP="00F144F0">
      <w:pPr>
        <w:spacing w:after="0" w:line="240" w:lineRule="auto"/>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r w:rsidRPr="00F144F0">
        <w:rPr>
          <w:rFonts w:ascii="Times New Roman" w:eastAsia="Times New Roman" w:hAnsi="Times New Roman" w:cs="Times New Roman"/>
          <w:b/>
          <w:bCs/>
          <w:color w:val="000000"/>
          <w:sz w:val="24"/>
          <w:szCs w:val="24"/>
          <w:lang w:eastAsia="ru-RU"/>
        </w:rPr>
        <w:t>Прогноз основных характеристик   бюджета на долгосрочный период</w:t>
      </w:r>
    </w:p>
    <w:tbl>
      <w:tblPr>
        <w:tblW w:w="9895" w:type="dxa"/>
        <w:tblCellMar>
          <w:left w:w="0" w:type="dxa"/>
          <w:right w:w="0" w:type="dxa"/>
        </w:tblCellMar>
        <w:tblLook w:val="04A0" w:firstRow="1" w:lastRow="0" w:firstColumn="1" w:lastColumn="0" w:noHBand="0" w:noVBand="1"/>
      </w:tblPr>
      <w:tblGrid>
        <w:gridCol w:w="924"/>
        <w:gridCol w:w="4175"/>
        <w:gridCol w:w="1270"/>
        <w:gridCol w:w="1271"/>
        <w:gridCol w:w="2109"/>
        <w:gridCol w:w="146"/>
      </w:tblGrid>
      <w:tr w:rsidR="00F144F0" w:rsidRPr="00F144F0" w:rsidTr="00F144F0">
        <w:trPr>
          <w:trHeight w:val="315"/>
        </w:trPr>
        <w:tc>
          <w:tcPr>
            <w:tcW w:w="861" w:type="dxa"/>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4209" w:type="dxa"/>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1275" w:type="dxa"/>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1276" w:type="dxa"/>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2274" w:type="dxa"/>
            <w:gridSpan w:val="2"/>
            <w:tcMar>
              <w:top w:w="0" w:type="dxa"/>
              <w:left w:w="108" w:type="dxa"/>
              <w:bottom w:w="0" w:type="dxa"/>
              <w:right w:w="108" w:type="dxa"/>
            </w:tcMar>
            <w:vAlign w:val="bottom"/>
            <w:hideMark/>
          </w:tcPr>
          <w:p w:rsidR="00F144F0" w:rsidRPr="00F144F0" w:rsidRDefault="00F144F0" w:rsidP="00F144F0">
            <w:pPr>
              <w:spacing w:after="0" w:line="240" w:lineRule="auto"/>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тыс. рублей</w:t>
            </w:r>
          </w:p>
        </w:tc>
      </w:tr>
      <w:tr w:rsidR="00F144F0" w:rsidRPr="00F144F0" w:rsidTr="00F144F0">
        <w:trPr>
          <w:trHeight w:val="315"/>
        </w:trPr>
        <w:tc>
          <w:tcPr>
            <w:tcW w:w="861"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w:t>
            </w:r>
          </w:p>
        </w:tc>
        <w:tc>
          <w:tcPr>
            <w:tcW w:w="4209" w:type="dxa"/>
            <w:tcBorders>
              <w:top w:val="single" w:sz="8" w:space="0" w:color="000000"/>
              <w:bottom w:val="single" w:sz="8"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Наименование показателей</w:t>
            </w:r>
          </w:p>
        </w:tc>
        <w:tc>
          <w:tcPr>
            <w:tcW w:w="1275" w:type="dxa"/>
            <w:tcBorders>
              <w:top w:val="single" w:sz="8" w:space="0" w:color="000000"/>
              <w:bottom w:val="single" w:sz="8"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8" w:space="0" w:color="000000"/>
              <w:bottom w:val="single" w:sz="8"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00"/>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Доходы бюджета, в т. ч.</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285"/>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налоговые и неналоговые доходы</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00"/>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Расходы бюджета</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600"/>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2.1</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Расходы на финансовое обеспечение реализации муниципальных программ</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00"/>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2.2</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Непрограммные расходы (субвенции)</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00"/>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Непрограммные расходы (субсидии)</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00"/>
        </w:trPr>
        <w:tc>
          <w:tcPr>
            <w:tcW w:w="86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w:t>
            </w:r>
          </w:p>
        </w:tc>
        <w:tc>
          <w:tcPr>
            <w:tcW w:w="4209"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Дефицит</w:t>
            </w:r>
          </w:p>
        </w:tc>
        <w:tc>
          <w:tcPr>
            <w:tcW w:w="1275"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15"/>
        </w:trPr>
        <w:tc>
          <w:tcPr>
            <w:tcW w:w="861" w:type="dxa"/>
            <w:tcBorders>
              <w:left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w:t>
            </w:r>
          </w:p>
        </w:tc>
        <w:tc>
          <w:tcPr>
            <w:tcW w:w="4209" w:type="dxa"/>
            <w:tcBorders>
              <w:top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Муниципальный долг (на конец года)</w:t>
            </w:r>
          </w:p>
        </w:tc>
        <w:tc>
          <w:tcPr>
            <w:tcW w:w="1275" w:type="dxa"/>
            <w:tcBorders>
              <w:top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top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r w:rsidR="00F144F0" w:rsidRPr="00F144F0" w:rsidTr="00F144F0">
        <w:trPr>
          <w:trHeight w:val="315"/>
        </w:trPr>
        <w:tc>
          <w:tcPr>
            <w:tcW w:w="861"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4209" w:type="dxa"/>
            <w:tcBorders>
              <w:top w:val="single" w:sz="8" w:space="0" w:color="000000"/>
              <w:bottom w:val="single" w:sz="8"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ИТОГО:</w:t>
            </w:r>
          </w:p>
        </w:tc>
        <w:tc>
          <w:tcPr>
            <w:tcW w:w="1275" w:type="dxa"/>
            <w:tcBorders>
              <w:top w:val="single" w:sz="8" w:space="0" w:color="000000"/>
              <w:bottom w:val="single" w:sz="8"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76" w:type="dxa"/>
            <w:tcBorders>
              <w:top w:val="single" w:sz="8" w:space="0" w:color="000000"/>
              <w:bottom w:val="single" w:sz="8"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2126" w:type="dxa"/>
            <w:tcBorders>
              <w:top w:val="single" w:sz="8" w:space="0" w:color="000000"/>
              <w:bottom w:val="single" w:sz="8"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8" w:type="dxa"/>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p>
        </w:tc>
      </w:tr>
    </w:tbl>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Таблица 3</w:t>
      </w:r>
    </w:p>
    <w:p w:rsidR="00F144F0" w:rsidRPr="00F144F0" w:rsidRDefault="00F144F0" w:rsidP="00F144F0">
      <w:pPr>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t> Прогноз основных характеристик   бюджета на долгосрочный период</w:t>
      </w:r>
    </w:p>
    <w:p w:rsidR="00F144F0" w:rsidRPr="00F144F0" w:rsidRDefault="00F144F0" w:rsidP="00F144F0">
      <w:pPr>
        <w:spacing w:after="0" w:line="240" w:lineRule="auto"/>
        <w:ind w:firstLine="567"/>
        <w:jc w:val="right"/>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тыс. рублей</w:t>
      </w:r>
    </w:p>
    <w:tbl>
      <w:tblPr>
        <w:tblW w:w="10031" w:type="dxa"/>
        <w:tblCellMar>
          <w:left w:w="0" w:type="dxa"/>
          <w:right w:w="0" w:type="dxa"/>
        </w:tblCellMar>
        <w:tblLook w:val="04A0" w:firstRow="1" w:lastRow="0" w:firstColumn="1" w:lastColumn="0" w:noHBand="0" w:noVBand="1"/>
      </w:tblPr>
      <w:tblGrid>
        <w:gridCol w:w="1106"/>
        <w:gridCol w:w="3968"/>
        <w:gridCol w:w="1326"/>
        <w:gridCol w:w="1267"/>
        <w:gridCol w:w="1384"/>
        <w:gridCol w:w="980"/>
      </w:tblGrid>
      <w:tr w:rsidR="00F144F0" w:rsidRPr="00F144F0" w:rsidTr="00F144F0">
        <w:trPr>
          <w:trHeight w:val="300"/>
          <w:tblHead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right="-147"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Наименование показателя</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 </w:t>
            </w:r>
          </w:p>
        </w:tc>
      </w:tr>
      <w:tr w:rsidR="00F144F0" w:rsidRPr="00F144F0" w:rsidTr="00F144F0">
        <w:trPr>
          <w:trHeight w:val="552"/>
          <w:tblHead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ind w:right="-147"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w:t>
            </w:r>
          </w:p>
        </w:tc>
      </w:tr>
      <w:tr w:rsidR="00F144F0" w:rsidRPr="00F144F0" w:rsidTr="00F144F0">
        <w:trPr>
          <w:trHeight w:val="30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Доходы бюджета</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6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 т. ч. налоговые и неналоговые доходы</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30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Расходы бюджета</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6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в т. ч. за счет собственных расходов</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51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2.1.</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Расходы на финансовое обеспечение реализации муниципальных программ</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30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2.2.</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Непрограммные расходы</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30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Дефицит</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r w:rsidR="00F144F0" w:rsidRPr="00F144F0" w:rsidTr="00F144F0">
        <w:trPr>
          <w:trHeight w:val="30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right="-147"/>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w:t>
            </w:r>
          </w:p>
        </w:tc>
        <w:tc>
          <w:tcPr>
            <w:tcW w:w="4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Муниципальный долг (на конец года)</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4F0" w:rsidRPr="00F144F0" w:rsidRDefault="00F144F0" w:rsidP="00F144F0">
            <w:pPr>
              <w:spacing w:after="0" w:line="240" w:lineRule="auto"/>
              <w:ind w:firstLine="648"/>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tc>
      </w:tr>
    </w:tbl>
    <w:p w:rsidR="00F144F0" w:rsidRPr="00F144F0" w:rsidRDefault="00F144F0" w:rsidP="00F144F0">
      <w:pPr>
        <w:spacing w:after="0" w:line="240" w:lineRule="auto"/>
        <w:ind w:firstLine="648"/>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color w:val="000000"/>
          <w:sz w:val="24"/>
          <w:szCs w:val="24"/>
          <w:lang w:eastAsia="ru-RU"/>
        </w:rPr>
        <w:t> </w:t>
      </w:r>
    </w:p>
    <w:p w:rsidR="00F144F0" w:rsidRPr="00F144F0" w:rsidRDefault="00F144F0" w:rsidP="00F144F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 СЕЛЬСОВЕТА</w:t>
      </w:r>
    </w:p>
    <w:p w:rsidR="00F144F0" w:rsidRPr="00F144F0" w:rsidRDefault="00F144F0" w:rsidP="003648C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04.03.2021                      № 30</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с. </w:t>
      </w:r>
      <w:proofErr w:type="spellStart"/>
      <w:r w:rsidRPr="00F144F0">
        <w:rPr>
          <w:rFonts w:ascii="Times New Roman" w:eastAsia="Times New Roman" w:hAnsi="Times New Roman" w:cs="Times New Roman"/>
          <w:sz w:val="24"/>
          <w:szCs w:val="24"/>
          <w:lang w:eastAsia="ru-RU"/>
        </w:rPr>
        <w:t>Сурково</w:t>
      </w:r>
      <w:proofErr w:type="spellEnd"/>
    </w:p>
    <w:p w:rsidR="00F144F0" w:rsidRPr="00F144F0" w:rsidRDefault="00F144F0" w:rsidP="00F144F0">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Об утверждении Порядка</w:t>
      </w:r>
    </w:p>
    <w:p w:rsidR="00F144F0" w:rsidRPr="00F144F0" w:rsidRDefault="00F144F0" w:rsidP="00F144F0">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использования бюджетных ассигнований</w:t>
      </w:r>
    </w:p>
    <w:p w:rsidR="00F144F0" w:rsidRPr="00F144F0" w:rsidRDefault="00F144F0" w:rsidP="00F144F0">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 xml:space="preserve">резервного фонда </w:t>
      </w:r>
      <w:proofErr w:type="gramStart"/>
      <w:r w:rsidRPr="00F144F0">
        <w:rPr>
          <w:rFonts w:ascii="Times New Roman" w:eastAsia="Times New Roman" w:hAnsi="Times New Roman" w:cs="Times New Roman"/>
          <w:b/>
          <w:sz w:val="24"/>
          <w:szCs w:val="24"/>
          <w:lang w:eastAsia="ru-RU"/>
        </w:rPr>
        <w:t>администрации  Сурковского</w:t>
      </w:r>
      <w:proofErr w:type="gramEnd"/>
      <w:r w:rsidRPr="00F144F0">
        <w:rPr>
          <w:rFonts w:ascii="Times New Roman" w:eastAsia="Times New Roman" w:hAnsi="Times New Roman" w:cs="Times New Roman"/>
          <w:b/>
          <w:sz w:val="24"/>
          <w:szCs w:val="24"/>
          <w:lang w:eastAsia="ru-RU"/>
        </w:rPr>
        <w:t xml:space="preserve">  сельсовета</w:t>
      </w:r>
    </w:p>
    <w:p w:rsidR="00F144F0" w:rsidRPr="00F144F0" w:rsidRDefault="00F144F0" w:rsidP="00F144F0">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roofErr w:type="spellStart"/>
      <w:r w:rsidRPr="00F144F0">
        <w:rPr>
          <w:rFonts w:ascii="Times New Roman" w:eastAsia="Times New Roman" w:hAnsi="Times New Roman" w:cs="Times New Roman"/>
          <w:b/>
          <w:sz w:val="24"/>
          <w:szCs w:val="24"/>
          <w:lang w:eastAsia="ru-RU"/>
        </w:rPr>
        <w:t>Тогучинского</w:t>
      </w:r>
      <w:proofErr w:type="spellEnd"/>
      <w:r w:rsidRPr="00F144F0">
        <w:rPr>
          <w:rFonts w:ascii="Times New Roman" w:eastAsia="Times New Roman" w:hAnsi="Times New Roman" w:cs="Times New Roman"/>
          <w:b/>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В соответствии со статьей 81 Бюджетного Кодекса Российской </w:t>
      </w:r>
      <w:proofErr w:type="gramStart"/>
      <w:r w:rsidRPr="00F144F0">
        <w:rPr>
          <w:rFonts w:ascii="Times New Roman" w:eastAsia="Times New Roman" w:hAnsi="Times New Roman" w:cs="Times New Roman"/>
          <w:sz w:val="24"/>
          <w:szCs w:val="24"/>
          <w:lang w:eastAsia="ru-RU"/>
        </w:rPr>
        <w:t>Федерации,  администрация</w:t>
      </w:r>
      <w:proofErr w:type="gramEnd"/>
      <w:r w:rsidRPr="00F144F0">
        <w:rPr>
          <w:rFonts w:ascii="Times New Roman" w:eastAsia="Times New Roman" w:hAnsi="Times New Roman" w:cs="Times New Roman"/>
          <w:sz w:val="24"/>
          <w:szCs w:val="24"/>
          <w:lang w:eastAsia="ru-RU"/>
        </w:rPr>
        <w:t xml:space="preserve">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0" w:lineRule="atLeast"/>
        <w:ind w:firstLine="567"/>
        <w:jc w:val="both"/>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ПОСТАНОВЛЯЕТ:</w:t>
      </w:r>
    </w:p>
    <w:p w:rsidR="00F144F0" w:rsidRPr="00F144F0" w:rsidRDefault="00F144F0" w:rsidP="00F144F0">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1.Утвердить Порядок использования бюджетных ассигнований резервного фонда администрации Сурковского </w:t>
      </w:r>
      <w:proofErr w:type="gramStart"/>
      <w:r w:rsidRPr="00F144F0">
        <w:rPr>
          <w:rFonts w:ascii="Times New Roman" w:eastAsia="Times New Roman" w:hAnsi="Times New Roman" w:cs="Times New Roman"/>
          <w:sz w:val="24"/>
          <w:szCs w:val="24"/>
          <w:lang w:eastAsia="ru-RU"/>
        </w:rPr>
        <w:t xml:space="preserve">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proofErr w:type="gram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2. Опубликовать настоящее постановление в периодичном печатном </w:t>
      </w:r>
      <w:proofErr w:type="gramStart"/>
      <w:r w:rsidRPr="00F144F0">
        <w:rPr>
          <w:rFonts w:ascii="Times New Roman" w:eastAsia="Times New Roman" w:hAnsi="Times New Roman" w:cs="Times New Roman"/>
          <w:sz w:val="24"/>
          <w:szCs w:val="24"/>
          <w:lang w:eastAsia="ru-RU"/>
        </w:rPr>
        <w:t>издании  «</w:t>
      </w:r>
      <w:proofErr w:type="spellStart"/>
      <w:proofErr w:type="gramEnd"/>
      <w:r w:rsidRPr="00F144F0">
        <w:rPr>
          <w:rFonts w:ascii="Times New Roman" w:eastAsia="Times New Roman" w:hAnsi="Times New Roman" w:cs="Times New Roman"/>
          <w:sz w:val="24"/>
          <w:szCs w:val="24"/>
          <w:lang w:eastAsia="ru-RU"/>
        </w:rPr>
        <w:t>Сурковский</w:t>
      </w:r>
      <w:proofErr w:type="spellEnd"/>
      <w:r w:rsidRPr="00F144F0">
        <w:rPr>
          <w:rFonts w:ascii="Times New Roman" w:eastAsia="Times New Roman" w:hAnsi="Times New Roman" w:cs="Times New Roman"/>
          <w:sz w:val="24"/>
          <w:szCs w:val="24"/>
          <w:lang w:eastAsia="ru-RU"/>
        </w:rPr>
        <w:t xml:space="preserve"> Вестник» и разместить на официальном сайте администрации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Глава  Сурковского</w:t>
      </w:r>
      <w:proofErr w:type="gramEnd"/>
      <w:r w:rsidRPr="00F144F0">
        <w:rPr>
          <w:rFonts w:ascii="Times New Roman" w:eastAsia="Times New Roman" w:hAnsi="Times New Roman" w:cs="Times New Roman"/>
          <w:sz w:val="24"/>
          <w:szCs w:val="24"/>
          <w:lang w:eastAsia="ru-RU"/>
        </w:rPr>
        <w:t xml:space="preserve">  сельсовета</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Новосибирской области </w:t>
      </w:r>
      <w:r w:rsidRPr="00F144F0">
        <w:rPr>
          <w:rFonts w:ascii="Times New Roman" w:eastAsia="Times New Roman" w:hAnsi="Times New Roman" w:cs="Times New Roman"/>
          <w:sz w:val="24"/>
          <w:szCs w:val="24"/>
          <w:lang w:eastAsia="ru-RU"/>
        </w:rPr>
        <w:tab/>
        <w:t xml:space="preserve">                    </w:t>
      </w:r>
      <w:r w:rsidR="003648CE">
        <w:rPr>
          <w:rFonts w:ascii="Times New Roman" w:eastAsia="Times New Roman" w:hAnsi="Times New Roman" w:cs="Times New Roman"/>
          <w:sz w:val="24"/>
          <w:szCs w:val="24"/>
          <w:lang w:eastAsia="ru-RU"/>
        </w:rPr>
        <w:t xml:space="preserve">                     </w:t>
      </w:r>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А.И.Гордиенко</w:t>
      </w:r>
      <w:proofErr w:type="spellEnd"/>
      <w:r w:rsidRPr="00F144F0">
        <w:rPr>
          <w:rFonts w:ascii="Times New Roman" w:eastAsia="Times New Roman" w:hAnsi="Times New Roman" w:cs="Times New Roman"/>
          <w:sz w:val="24"/>
          <w:szCs w:val="24"/>
          <w:lang w:eastAsia="ru-RU"/>
        </w:rPr>
        <w:tab/>
      </w:r>
      <w:r w:rsidRPr="00F144F0">
        <w:rPr>
          <w:rFonts w:ascii="Times New Roman" w:eastAsia="Times New Roman" w:hAnsi="Times New Roman" w:cs="Times New Roman"/>
          <w:sz w:val="24"/>
          <w:szCs w:val="24"/>
          <w:lang w:eastAsia="ru-RU"/>
        </w:rPr>
        <w:tab/>
      </w:r>
      <w:r w:rsidRPr="00F144F0">
        <w:rPr>
          <w:rFonts w:ascii="Times New Roman" w:eastAsia="Times New Roman" w:hAnsi="Times New Roman" w:cs="Times New Roman"/>
          <w:sz w:val="24"/>
          <w:szCs w:val="24"/>
          <w:lang w:eastAsia="ru-RU"/>
        </w:rPr>
        <w:tab/>
      </w:r>
      <w:r w:rsidRPr="00F144F0">
        <w:rPr>
          <w:rFonts w:ascii="Times New Roman" w:eastAsia="Times New Roman" w:hAnsi="Times New Roman" w:cs="Times New Roman"/>
          <w:sz w:val="24"/>
          <w:szCs w:val="24"/>
          <w:lang w:eastAsia="ru-RU"/>
        </w:rPr>
        <w:tab/>
      </w:r>
      <w:r w:rsidRPr="00F144F0">
        <w:rPr>
          <w:rFonts w:ascii="Times New Roman" w:eastAsia="Times New Roman" w:hAnsi="Times New Roman" w:cs="Times New Roman"/>
          <w:sz w:val="24"/>
          <w:szCs w:val="24"/>
          <w:lang w:eastAsia="ru-RU"/>
        </w:rPr>
        <w:tab/>
      </w:r>
    </w:p>
    <w:p w:rsidR="00F144F0" w:rsidRPr="00F144F0" w:rsidRDefault="00F144F0" w:rsidP="00F144F0">
      <w:pPr>
        <w:widowControl w:val="0"/>
        <w:autoSpaceDE w:val="0"/>
        <w:autoSpaceDN w:val="0"/>
        <w:adjustRightInd w:val="0"/>
        <w:spacing w:after="0" w:line="0" w:lineRule="atLeast"/>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УТВЕРЖДЕН </w:t>
      </w:r>
    </w:p>
    <w:p w:rsidR="00F144F0" w:rsidRPr="00F144F0" w:rsidRDefault="00F144F0" w:rsidP="00F144F0">
      <w:pPr>
        <w:widowControl w:val="0"/>
        <w:autoSpaceDE w:val="0"/>
        <w:autoSpaceDN w:val="0"/>
        <w:adjustRightInd w:val="0"/>
        <w:spacing w:after="0" w:line="0" w:lineRule="atLeast"/>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постановлением администрации</w:t>
      </w:r>
    </w:p>
    <w:p w:rsidR="00F144F0" w:rsidRPr="00F144F0" w:rsidRDefault="00F144F0" w:rsidP="00F144F0">
      <w:pPr>
        <w:widowControl w:val="0"/>
        <w:autoSpaceDE w:val="0"/>
        <w:autoSpaceDN w:val="0"/>
        <w:adjustRightInd w:val="0"/>
        <w:spacing w:after="0" w:line="0" w:lineRule="atLeast"/>
        <w:jc w:val="right"/>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
    <w:p w:rsidR="00F144F0" w:rsidRPr="00F144F0" w:rsidRDefault="00F144F0" w:rsidP="00F144F0">
      <w:pPr>
        <w:widowControl w:val="0"/>
        <w:autoSpaceDE w:val="0"/>
        <w:autoSpaceDN w:val="0"/>
        <w:adjustRightInd w:val="0"/>
        <w:spacing w:after="0" w:line="0" w:lineRule="atLeast"/>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w:t>
      </w:r>
    </w:p>
    <w:p w:rsidR="00F144F0" w:rsidRPr="00F144F0" w:rsidRDefault="00F144F0" w:rsidP="00F144F0">
      <w:pPr>
        <w:widowControl w:val="0"/>
        <w:autoSpaceDE w:val="0"/>
        <w:autoSpaceDN w:val="0"/>
        <w:adjustRightInd w:val="0"/>
        <w:spacing w:after="0" w:line="0" w:lineRule="atLeast"/>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Новосибирской области </w:t>
      </w:r>
    </w:p>
    <w:p w:rsidR="00F144F0" w:rsidRPr="00F144F0" w:rsidRDefault="00F144F0" w:rsidP="00F144F0">
      <w:pPr>
        <w:widowControl w:val="0"/>
        <w:autoSpaceDE w:val="0"/>
        <w:autoSpaceDN w:val="0"/>
        <w:adjustRightInd w:val="0"/>
        <w:spacing w:after="0" w:line="0" w:lineRule="atLeast"/>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от 04.03.2021 г. </w:t>
      </w:r>
      <w:proofErr w:type="gramStart"/>
      <w:r w:rsidRPr="00F144F0">
        <w:rPr>
          <w:rFonts w:ascii="Times New Roman" w:eastAsia="Times New Roman" w:hAnsi="Times New Roman" w:cs="Times New Roman"/>
          <w:sz w:val="24"/>
          <w:szCs w:val="24"/>
          <w:lang w:eastAsia="ru-RU"/>
        </w:rPr>
        <w:t>№  30</w:t>
      </w:r>
      <w:proofErr w:type="gramEnd"/>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0" w:lineRule="atLeast"/>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ПОРЯДОК</w:t>
      </w:r>
    </w:p>
    <w:p w:rsidR="00F144F0" w:rsidRPr="00F144F0" w:rsidRDefault="00F144F0" w:rsidP="00F144F0">
      <w:pPr>
        <w:widowControl w:val="0"/>
        <w:autoSpaceDE w:val="0"/>
        <w:autoSpaceDN w:val="0"/>
        <w:adjustRightInd w:val="0"/>
        <w:spacing w:after="0" w:line="0" w:lineRule="atLeast"/>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использования бюджетных ассигнований резервного фонда администрации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1. Настоящий Порядок разработан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w:t>
      </w:r>
      <w:r w:rsidRPr="00F144F0">
        <w:rPr>
          <w:rFonts w:ascii="Times New Roman" w:eastAsia="Times New Roman" w:hAnsi="Times New Roman" w:cs="Times New Roman"/>
          <w:sz w:val="24"/>
          <w:szCs w:val="24"/>
          <w:lang w:eastAsia="ru-RU"/>
        </w:rPr>
        <w:lastRenderedPageBreak/>
        <w:t>Новосибирской области.</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2.Резервный фонд администрации Сурковского </w:t>
      </w:r>
      <w:proofErr w:type="gramStart"/>
      <w:r w:rsidRPr="00F144F0">
        <w:rPr>
          <w:rFonts w:ascii="Times New Roman" w:eastAsia="Times New Roman" w:hAnsi="Times New Roman" w:cs="Times New Roman"/>
          <w:sz w:val="24"/>
          <w:szCs w:val="24"/>
          <w:lang w:eastAsia="ru-RU"/>
        </w:rPr>
        <w:t xml:space="preserve">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proofErr w:type="gramEnd"/>
      <w:r w:rsidRPr="00F144F0">
        <w:rPr>
          <w:rFonts w:ascii="Times New Roman" w:eastAsia="Times New Roman" w:hAnsi="Times New Roman" w:cs="Times New Roman"/>
          <w:sz w:val="24"/>
          <w:szCs w:val="24"/>
          <w:lang w:eastAsia="ru-RU"/>
        </w:rPr>
        <w:t xml:space="preserve"> района Новосибирской области (далее - резервный фонд) создается в составе расходов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3.Размер резервного фонда устанавливается решением Совета депутатов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о </w:t>
      </w:r>
      <w:proofErr w:type="gramStart"/>
      <w:r w:rsidRPr="00F144F0">
        <w:rPr>
          <w:rFonts w:ascii="Times New Roman" w:eastAsia="Times New Roman" w:hAnsi="Times New Roman" w:cs="Times New Roman"/>
          <w:sz w:val="24"/>
          <w:szCs w:val="24"/>
          <w:lang w:eastAsia="ru-RU"/>
        </w:rPr>
        <w:t>бюджете  Сурковского</w:t>
      </w:r>
      <w:proofErr w:type="gramEnd"/>
      <w:r w:rsidRPr="00F144F0">
        <w:rPr>
          <w:rFonts w:ascii="Times New Roman" w:eastAsia="Times New Roman" w:hAnsi="Times New Roman" w:cs="Times New Roman"/>
          <w:sz w:val="24"/>
          <w:szCs w:val="24"/>
          <w:lang w:eastAsia="ru-RU"/>
        </w:rPr>
        <w:t xml:space="preserve">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 и не может превышать 3 % утвержденного общего объема расходов бюджета  (прим. </w:t>
      </w:r>
      <w:r w:rsidRPr="00F144F0">
        <w:rPr>
          <w:rFonts w:ascii="Times New Roman" w:eastAsia="Times New Roman" w:hAnsi="Times New Roman" w:cs="Times New Roman"/>
          <w:color w:val="000000"/>
          <w:sz w:val="24"/>
          <w:szCs w:val="24"/>
          <w:lang w:eastAsia="ru-RU"/>
        </w:rPr>
        <w:t>настоящий пункт не распространяется до 01.01.2021 на случаи увеличения резервного фонда администрации).</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5.Непредвиденными расходами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считаются расходы, на финансирование которых в текущем финансовом году не предусмотрены бюджетные ассигнования.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6.   Направление использования средств резервного фонда:</w:t>
      </w:r>
    </w:p>
    <w:p w:rsidR="00F144F0" w:rsidRPr="00F144F0" w:rsidRDefault="00F144F0" w:rsidP="00F144F0">
      <w:pPr>
        <w:widowControl w:val="0"/>
        <w:numPr>
          <w:ilvl w:val="0"/>
          <w:numId w:val="1"/>
        </w:numPr>
        <w:shd w:val="clear" w:color="auto" w:fill="FFFFFF"/>
        <w:tabs>
          <w:tab w:val="left" w:pos="859"/>
        </w:tabs>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проведение ремонтных и аварийно-восстановительных работ;</w:t>
      </w:r>
    </w:p>
    <w:p w:rsidR="00F144F0" w:rsidRPr="00F144F0" w:rsidRDefault="00F144F0" w:rsidP="00F144F0">
      <w:pPr>
        <w:widowControl w:val="0"/>
        <w:numPr>
          <w:ilvl w:val="0"/>
          <w:numId w:val="1"/>
        </w:numPr>
        <w:shd w:val="clear" w:color="auto" w:fill="FFFFFF"/>
        <w:tabs>
          <w:tab w:val="left" w:pos="859"/>
        </w:tabs>
        <w:autoSpaceDE w:val="0"/>
        <w:autoSpaceDN w:val="0"/>
        <w:adjustRightInd w:val="0"/>
        <w:spacing w:after="0" w:line="0" w:lineRule="atLeast"/>
        <w:ind w:left="5" w:right="10" w:firstLine="715"/>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ликвидация последствий чрезвычайных ситуаций природного и техногенного характера;</w:t>
      </w:r>
    </w:p>
    <w:p w:rsidR="00F144F0" w:rsidRPr="00F144F0" w:rsidRDefault="00F144F0" w:rsidP="00F144F0">
      <w:pPr>
        <w:widowControl w:val="0"/>
        <w:numPr>
          <w:ilvl w:val="0"/>
          <w:numId w:val="1"/>
        </w:numPr>
        <w:shd w:val="clear" w:color="auto" w:fill="FFFFFF"/>
        <w:tabs>
          <w:tab w:val="left" w:pos="859"/>
        </w:tabs>
        <w:autoSpaceDE w:val="0"/>
        <w:autoSpaceDN w:val="0"/>
        <w:adjustRightInd w:val="0"/>
        <w:spacing w:after="0" w:line="0" w:lineRule="atLeast"/>
        <w:ind w:left="5" w:right="10" w:firstLine="715"/>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оказание разовой материальной помощи пострадавшим гражданам, попавшим в экстремальную ситуацию;</w:t>
      </w:r>
    </w:p>
    <w:p w:rsidR="00F144F0" w:rsidRPr="00F144F0" w:rsidRDefault="00F144F0" w:rsidP="00F144F0">
      <w:pPr>
        <w:widowControl w:val="0"/>
        <w:numPr>
          <w:ilvl w:val="0"/>
          <w:numId w:val="1"/>
        </w:numPr>
        <w:shd w:val="clear" w:color="auto" w:fill="FFFFFF"/>
        <w:tabs>
          <w:tab w:val="left" w:pos="859"/>
        </w:tabs>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проведение экстренных противоэпидемических мероприятий;</w:t>
      </w:r>
    </w:p>
    <w:p w:rsidR="00F144F0" w:rsidRPr="00F144F0" w:rsidRDefault="00F144F0" w:rsidP="00F144F0">
      <w:pPr>
        <w:widowControl w:val="0"/>
        <w:shd w:val="clear" w:color="auto" w:fill="FFFFFF"/>
        <w:tabs>
          <w:tab w:val="left" w:pos="926"/>
        </w:tabs>
        <w:autoSpaceDE w:val="0"/>
        <w:autoSpaceDN w:val="0"/>
        <w:adjustRightInd w:val="0"/>
        <w:spacing w:after="0" w:line="0" w:lineRule="atLeast"/>
        <w:ind w:left="10" w:firstLine="710"/>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w:t>
      </w:r>
      <w:r w:rsidRPr="00F144F0">
        <w:rPr>
          <w:rFonts w:ascii="Times New Roman" w:eastAsia="Times New Roman" w:hAnsi="Times New Roman" w:cs="Times New Roman"/>
          <w:sz w:val="24"/>
          <w:szCs w:val="24"/>
          <w:lang w:eastAsia="ru-RU"/>
        </w:rPr>
        <w:tab/>
        <w:t>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F144F0" w:rsidRPr="00F144F0" w:rsidRDefault="00F144F0" w:rsidP="00F144F0">
      <w:pPr>
        <w:widowControl w:val="0"/>
        <w:shd w:val="clear" w:color="auto" w:fill="FFFFFF"/>
        <w:tabs>
          <w:tab w:val="left" w:pos="1008"/>
        </w:tabs>
        <w:autoSpaceDE w:val="0"/>
        <w:autoSpaceDN w:val="0"/>
        <w:adjustRightInd w:val="0"/>
        <w:spacing w:after="0" w:line="0" w:lineRule="atLeast"/>
        <w:ind w:left="10" w:right="5" w:firstLine="710"/>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w:t>
      </w:r>
      <w:r w:rsidRPr="00F144F0">
        <w:rPr>
          <w:rFonts w:ascii="Times New Roman" w:eastAsia="Times New Roman" w:hAnsi="Times New Roman" w:cs="Times New Roman"/>
          <w:sz w:val="24"/>
          <w:szCs w:val="24"/>
          <w:lang w:eastAsia="ru-RU"/>
        </w:rPr>
        <w:tab/>
        <w:t>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7.Муниципальные предприятия и </w:t>
      </w:r>
      <w:proofErr w:type="gramStart"/>
      <w:r w:rsidRPr="00F144F0">
        <w:rPr>
          <w:rFonts w:ascii="Times New Roman" w:eastAsia="Times New Roman" w:hAnsi="Times New Roman" w:cs="Times New Roman"/>
          <w:sz w:val="24"/>
          <w:szCs w:val="24"/>
          <w:lang w:eastAsia="ru-RU"/>
        </w:rPr>
        <w:t>организации,  не</w:t>
      </w:r>
      <w:proofErr w:type="gramEnd"/>
      <w:r w:rsidRPr="00F144F0">
        <w:rPr>
          <w:rFonts w:ascii="Times New Roman" w:eastAsia="Times New Roman" w:hAnsi="Times New Roman" w:cs="Times New Roman"/>
          <w:sz w:val="24"/>
          <w:szCs w:val="24"/>
          <w:lang w:eastAsia="ru-RU"/>
        </w:rPr>
        <w:t xml:space="preserve"> позднее десяти дней со дня возникновения чрезвычайной ситуации могут обращаться в администрацию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 муниципальное 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F144F0" w:rsidRPr="00F144F0" w:rsidRDefault="00F144F0" w:rsidP="00F144F0">
      <w:pPr>
        <w:widowControl w:val="0"/>
        <w:shd w:val="clear" w:color="auto" w:fill="FFFFFF"/>
        <w:tabs>
          <w:tab w:val="left" w:pos="859"/>
        </w:tabs>
        <w:autoSpaceDE w:val="0"/>
        <w:autoSpaceDN w:val="0"/>
        <w:adjustRightInd w:val="0"/>
        <w:spacing w:after="0" w:line="0" w:lineRule="atLeast"/>
        <w:ind w:left="725"/>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8. Порядок расходования средств резервного фонда:</w:t>
      </w:r>
    </w:p>
    <w:p w:rsidR="00F144F0" w:rsidRPr="00F144F0" w:rsidRDefault="00F144F0" w:rsidP="00F144F0">
      <w:pPr>
        <w:widowControl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xml:space="preserve">8.2. Проекты постановлений администрации муниципального образования о выделении средств из резервного фонда готовят уполномоченные </w:t>
      </w:r>
      <w:proofErr w:type="gramStart"/>
      <w:r w:rsidRPr="00F144F0">
        <w:rPr>
          <w:rFonts w:ascii="Times New Roman" w:eastAsia="Times New Roman" w:hAnsi="Times New Roman" w:cs="Times New Roman"/>
          <w:sz w:val="24"/>
          <w:szCs w:val="24"/>
          <w:lang w:eastAsia="ru-RU"/>
        </w:rPr>
        <w:t>специалисты  администрации</w:t>
      </w:r>
      <w:proofErr w:type="gramEnd"/>
      <w:r w:rsidRPr="00F144F0">
        <w:rPr>
          <w:rFonts w:ascii="Times New Roman" w:eastAsia="Times New Roman" w:hAnsi="Times New Roman" w:cs="Times New Roman"/>
          <w:sz w:val="24"/>
          <w:szCs w:val="24"/>
          <w:lang w:eastAsia="ru-RU"/>
        </w:rPr>
        <w:t xml:space="preserve">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sz w:val="24"/>
          <w:szCs w:val="24"/>
          <w:lang w:eastAsia="ru-RU"/>
        </w:rPr>
        <w:tab/>
        <w:t xml:space="preserve">8.3. 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w:t>
      </w:r>
      <w:r w:rsidRPr="00F144F0">
        <w:rPr>
          <w:rFonts w:ascii="Times New Roman" w:eastAsia="Times New Roman" w:hAnsi="Times New Roman" w:cs="Times New Roman"/>
          <w:sz w:val="24"/>
          <w:szCs w:val="24"/>
          <w:lang w:eastAsia="ru-RU"/>
        </w:rPr>
        <w:lastRenderedPageBreak/>
        <w:t>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r w:rsidRPr="00F144F0">
        <w:rPr>
          <w:rFonts w:ascii="Times New Roman" w:eastAsia="Times New Roman" w:hAnsi="Times New Roman" w:cs="Times New Roman"/>
          <w:b/>
          <w:sz w:val="24"/>
          <w:szCs w:val="24"/>
          <w:lang w:eastAsia="ru-RU"/>
        </w:rPr>
        <w:t xml:space="preserve"> </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8.4. 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8.6. Средства резервного фонда, не использованные в текущем финансовом году, подлежат возврату в бюджет муниципального образования.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9. Контроль за использованием средств резервного фонда.</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9.1. Получатели средств резервного фонда несут ответственность за целевое использование средств в порядке,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9.2. Администрация муниципального образования предоставляет 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 бюджета муниципального образования.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9.3. Контроль за целевым использованием средств резервного фонда осуществляет финансовый орган администрации муниципального образования.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10.Средства из резервного фонда не выделяются в следующих случаях:</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недостаточности средств резервного фонда для финансирования;</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отсутствия необходимых расчетов, подтверждающих обоснованность финансового обеспечения целей направления средств;</w:t>
      </w:r>
    </w:p>
    <w:p w:rsidR="00F144F0" w:rsidRPr="00F144F0" w:rsidRDefault="00F144F0" w:rsidP="00F144F0">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ab/>
        <w:t>- несоответствия целей направления средств, целям, предусмотренным п.6 настоящего Порядка.</w:t>
      </w: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F144F0">
        <w:rPr>
          <w:rFonts w:ascii="Times New Roman" w:eastAsia="Times New Roman" w:hAnsi="Times New Roman" w:cs="Times New Roman"/>
          <w:b/>
          <w:bCs/>
          <w:sz w:val="24"/>
          <w:szCs w:val="24"/>
          <w:lang w:eastAsia="ru-RU"/>
        </w:rPr>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w:t>
      </w:r>
      <w:proofErr w:type="gramEnd"/>
      <w:r w:rsidRPr="00F144F0">
        <w:rPr>
          <w:rFonts w:ascii="Times New Roman" w:eastAsia="Times New Roman" w:hAnsi="Times New Roman" w:cs="Times New Roman"/>
          <w:b/>
          <w:bCs/>
          <w:sz w:val="24"/>
          <w:szCs w:val="24"/>
          <w:lang w:eastAsia="ru-RU"/>
        </w:rPr>
        <w:t xml:space="preserve"> СЕЛЬСОВЕТА</w:t>
      </w:r>
    </w:p>
    <w:p w:rsidR="00F144F0" w:rsidRPr="00F144F0" w:rsidRDefault="00F144F0" w:rsidP="003648C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04.03.2021                      № 31</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с. </w:t>
      </w:r>
      <w:proofErr w:type="spellStart"/>
      <w:r w:rsidRPr="00F144F0">
        <w:rPr>
          <w:rFonts w:ascii="Times New Roman" w:eastAsia="Times New Roman" w:hAnsi="Times New Roman" w:cs="Times New Roman"/>
          <w:sz w:val="24"/>
          <w:szCs w:val="24"/>
          <w:lang w:eastAsia="ru-RU"/>
        </w:rPr>
        <w:t>Сурково</w:t>
      </w:r>
      <w:proofErr w:type="spellEnd"/>
    </w:p>
    <w:p w:rsidR="00F144F0" w:rsidRPr="00F144F0" w:rsidRDefault="00F144F0" w:rsidP="00F144F0">
      <w:pPr>
        <w:spacing w:after="0" w:line="240" w:lineRule="auto"/>
        <w:ind w:firstLine="567"/>
        <w:jc w:val="center"/>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b/>
          <w:bCs/>
          <w:color w:val="000000"/>
          <w:sz w:val="24"/>
          <w:szCs w:val="24"/>
          <w:lang w:eastAsia="ru-RU"/>
        </w:rPr>
        <w:t>Об утверждении Порядка составления, представления и принятия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color w:val="000000"/>
          <w:sz w:val="24"/>
          <w:szCs w:val="24"/>
          <w:lang w:eastAsia="ru-RU"/>
        </w:rPr>
        <w:t> </w:t>
      </w:r>
      <w:r w:rsidRPr="00F144F0">
        <w:rPr>
          <w:rFonts w:ascii="Times New Roman" w:eastAsia="Times New Roman" w:hAnsi="Times New Roman" w:cs="Times New Roman"/>
          <w:sz w:val="24"/>
          <w:szCs w:val="24"/>
          <w:lang w:eastAsia="ru-RU"/>
        </w:rPr>
        <w:t>Руководствуясь </w:t>
      </w:r>
      <w:hyperlink r:id="rId9" w:tgtFrame="_blank" w:history="1">
        <w:r w:rsidRPr="00F144F0">
          <w:rPr>
            <w:rFonts w:ascii="Times New Roman" w:eastAsia="Times New Roman" w:hAnsi="Times New Roman" w:cs="Times New Roman"/>
            <w:sz w:val="24"/>
            <w:szCs w:val="24"/>
            <w:lang w:eastAsia="ru-RU"/>
          </w:rPr>
          <w:t>Бюджетным кодексом</w:t>
        </w:r>
      </w:hyperlink>
      <w:r w:rsidRPr="00F144F0">
        <w:rPr>
          <w:rFonts w:ascii="Times New Roman" w:eastAsia="Times New Roman" w:hAnsi="Times New Roman" w:cs="Times New Roman"/>
          <w:sz w:val="24"/>
          <w:szCs w:val="24"/>
          <w:lang w:eastAsia="ru-RU"/>
        </w:rPr>
        <w:t xml:space="preserve"> Российской </w:t>
      </w:r>
      <w:proofErr w:type="gramStart"/>
      <w:r w:rsidRPr="00F144F0">
        <w:rPr>
          <w:rFonts w:ascii="Times New Roman" w:eastAsia="Times New Roman" w:hAnsi="Times New Roman" w:cs="Times New Roman"/>
          <w:sz w:val="24"/>
          <w:szCs w:val="24"/>
          <w:lang w:eastAsia="ru-RU"/>
        </w:rPr>
        <w:t xml:space="preserve">Федерации,   </w:t>
      </w:r>
      <w:proofErr w:type="gramEnd"/>
      <w:r w:rsidRPr="00F144F0">
        <w:rPr>
          <w:rFonts w:ascii="Times New Roman" w:eastAsia="Times New Roman" w:hAnsi="Times New Roman" w:cs="Times New Roman"/>
          <w:sz w:val="24"/>
          <w:szCs w:val="24"/>
          <w:lang w:eastAsia="ru-RU"/>
        </w:rPr>
        <w:t xml:space="preserve">администрация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ПОСТАНОВЛЯЕТ:</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 Утвердить прилагаемый Порядок составления, представления и принятия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F144F0">
        <w:rPr>
          <w:rFonts w:ascii="Times New Roman" w:eastAsia="Times New Roman" w:hAnsi="Times New Roman" w:cs="Times New Roman"/>
          <w:sz w:val="24"/>
          <w:szCs w:val="24"/>
          <w:lang w:eastAsia="ru-RU"/>
        </w:rPr>
        <w:t>Сурковский</w:t>
      </w:r>
      <w:proofErr w:type="spellEnd"/>
      <w:r w:rsidRPr="00F144F0">
        <w:rPr>
          <w:rFonts w:ascii="Times New Roman" w:eastAsia="Times New Roman" w:hAnsi="Times New Roman" w:cs="Times New Roman"/>
          <w:sz w:val="24"/>
          <w:szCs w:val="24"/>
          <w:lang w:eastAsia="ru-RU"/>
        </w:rPr>
        <w:t xml:space="preserve"> Вестник" и разместить на официальном </w:t>
      </w:r>
      <w:proofErr w:type="gramStart"/>
      <w:r w:rsidRPr="00F144F0">
        <w:rPr>
          <w:rFonts w:ascii="Times New Roman" w:eastAsia="Times New Roman" w:hAnsi="Times New Roman" w:cs="Times New Roman"/>
          <w:sz w:val="24"/>
          <w:szCs w:val="24"/>
          <w:lang w:eastAsia="ru-RU"/>
        </w:rPr>
        <w:t>сайте  администрации</w:t>
      </w:r>
      <w:proofErr w:type="gramEnd"/>
      <w:r w:rsidRPr="00F144F0">
        <w:rPr>
          <w:rFonts w:ascii="Times New Roman" w:eastAsia="Times New Roman" w:hAnsi="Times New Roman" w:cs="Times New Roman"/>
          <w:sz w:val="24"/>
          <w:szCs w:val="24"/>
          <w:lang w:eastAsia="ru-RU"/>
        </w:rPr>
        <w:t xml:space="preserve">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в сети "Интернет".</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Глава </w:t>
      </w:r>
      <w:proofErr w:type="gramStart"/>
      <w:r w:rsidRPr="00F144F0">
        <w:rPr>
          <w:rFonts w:ascii="Times New Roman" w:eastAsia="Times New Roman" w:hAnsi="Times New Roman" w:cs="Times New Roman"/>
          <w:sz w:val="24"/>
          <w:szCs w:val="24"/>
          <w:lang w:eastAsia="ru-RU"/>
        </w:rPr>
        <w:t>Сурковского  сельсовета</w:t>
      </w:r>
      <w:proofErr w:type="gramEnd"/>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w:t>
      </w:r>
    </w:p>
    <w:p w:rsidR="00F144F0" w:rsidRPr="00F144F0" w:rsidRDefault="00F144F0" w:rsidP="00F144F0">
      <w:pPr>
        <w:spacing w:after="0" w:line="240" w:lineRule="auto"/>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Новосибирской области                                                                </w:t>
      </w:r>
      <w:proofErr w:type="spellStart"/>
      <w:r w:rsidRPr="00F144F0">
        <w:rPr>
          <w:rFonts w:ascii="Times New Roman" w:eastAsia="Times New Roman" w:hAnsi="Times New Roman" w:cs="Times New Roman"/>
          <w:sz w:val="24"/>
          <w:szCs w:val="24"/>
          <w:lang w:eastAsia="ru-RU"/>
        </w:rPr>
        <w:t>А.И.Гордиенко</w:t>
      </w:r>
      <w:proofErr w:type="spellEnd"/>
    </w:p>
    <w:p w:rsidR="00F144F0" w:rsidRPr="00F144F0" w:rsidRDefault="00F144F0" w:rsidP="003648CE">
      <w:pPr>
        <w:spacing w:after="0" w:line="240" w:lineRule="auto"/>
        <w:ind w:firstLine="567"/>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 Приложение</w:t>
      </w:r>
    </w:p>
    <w:p w:rsidR="00F144F0" w:rsidRPr="00F144F0" w:rsidRDefault="00F144F0" w:rsidP="00F144F0">
      <w:pPr>
        <w:spacing w:after="0" w:line="240" w:lineRule="auto"/>
        <w:ind w:firstLine="567"/>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к постановлению администрации</w:t>
      </w:r>
    </w:p>
    <w:p w:rsidR="00F144F0" w:rsidRPr="00F144F0" w:rsidRDefault="00F144F0" w:rsidP="00F144F0">
      <w:pPr>
        <w:spacing w:after="0" w:line="240" w:lineRule="auto"/>
        <w:ind w:firstLine="567"/>
        <w:jc w:val="right"/>
        <w:rPr>
          <w:rFonts w:ascii="Times New Roman" w:eastAsia="Times New Roman" w:hAnsi="Times New Roman" w:cs="Times New Roman"/>
          <w:sz w:val="24"/>
          <w:szCs w:val="24"/>
          <w:lang w:eastAsia="ru-RU"/>
        </w:rPr>
      </w:pPr>
      <w:proofErr w:type="gramStart"/>
      <w:r w:rsidRPr="00F144F0">
        <w:rPr>
          <w:rFonts w:ascii="Times New Roman" w:eastAsia="Times New Roman" w:hAnsi="Times New Roman" w:cs="Times New Roman"/>
          <w:sz w:val="24"/>
          <w:szCs w:val="24"/>
          <w:lang w:eastAsia="ru-RU"/>
        </w:rPr>
        <w:t>Сурковского  сельсовета</w:t>
      </w:r>
      <w:proofErr w:type="gramEnd"/>
    </w:p>
    <w:p w:rsidR="00F144F0" w:rsidRPr="00F144F0" w:rsidRDefault="00F144F0" w:rsidP="00F144F0">
      <w:pPr>
        <w:spacing w:after="0" w:line="240" w:lineRule="auto"/>
        <w:ind w:firstLine="567"/>
        <w:jc w:val="right"/>
        <w:rPr>
          <w:rFonts w:ascii="Times New Roman" w:eastAsia="Times New Roman" w:hAnsi="Times New Roman" w:cs="Times New Roman"/>
          <w:sz w:val="24"/>
          <w:szCs w:val="24"/>
          <w:lang w:eastAsia="ru-RU"/>
        </w:rPr>
      </w:pP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w:t>
      </w:r>
    </w:p>
    <w:p w:rsidR="00F144F0" w:rsidRPr="00F144F0" w:rsidRDefault="00F144F0" w:rsidP="00F144F0">
      <w:pPr>
        <w:spacing w:after="0" w:line="240" w:lineRule="auto"/>
        <w:ind w:firstLine="567"/>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Новосибирской области</w:t>
      </w:r>
    </w:p>
    <w:p w:rsidR="00F144F0" w:rsidRPr="00F144F0" w:rsidRDefault="00F144F0" w:rsidP="00F144F0">
      <w:pPr>
        <w:spacing w:after="0" w:line="240" w:lineRule="auto"/>
        <w:ind w:firstLine="567"/>
        <w:jc w:val="right"/>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от 04.03.2021г. № 31</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p>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ПОРЯДОК</w:t>
      </w:r>
    </w:p>
    <w:p w:rsidR="00F144F0" w:rsidRPr="00F144F0" w:rsidRDefault="00F144F0" w:rsidP="00F144F0">
      <w:pPr>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СОСТАВЛЕНИЯ, ПРЕДСТАВЛЕНИЯ И ПРИНЯТИЯ БЮДЖЕТНОЙ ОТЧЕТНОСТИ</w:t>
      </w:r>
    </w:p>
    <w:p w:rsidR="00F144F0" w:rsidRPr="00F144F0" w:rsidRDefault="00F144F0" w:rsidP="003648CE">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r w:rsidRPr="00F144F0">
        <w:rPr>
          <w:rFonts w:ascii="Times New Roman" w:eastAsia="Times New Roman" w:hAnsi="Times New Roman" w:cs="Times New Roman"/>
          <w:b/>
          <w:bCs/>
          <w:sz w:val="24"/>
          <w:szCs w:val="24"/>
          <w:lang w:eastAsia="ru-RU"/>
        </w:rPr>
        <w:t>1. Общие положения</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1.1. Настоящий Порядок устанавливает показатели камеральной проверки бюджетной отчетности представляемой получателями бюджетных средств бюджета, (далее - субъекты бюджетной отчетности), камеральной проверки и принятия бюджетной отчетности администрацией </w:t>
      </w:r>
      <w:proofErr w:type="gramStart"/>
      <w:r w:rsidRPr="00F144F0">
        <w:rPr>
          <w:rFonts w:ascii="Times New Roman" w:eastAsia="Times New Roman" w:hAnsi="Times New Roman" w:cs="Times New Roman"/>
          <w:sz w:val="24"/>
          <w:szCs w:val="24"/>
          <w:lang w:eastAsia="ru-RU"/>
        </w:rPr>
        <w:t>Сурковского  сельсовета</w:t>
      </w:r>
      <w:proofErr w:type="gramEnd"/>
      <w:r w:rsidRPr="00F144F0">
        <w:rPr>
          <w:rFonts w:ascii="Times New Roman" w:eastAsia="Times New Roman" w:hAnsi="Times New Roman" w:cs="Times New Roman"/>
          <w:sz w:val="24"/>
          <w:szCs w:val="24"/>
          <w:lang w:eastAsia="ru-RU"/>
        </w:rPr>
        <w:t xml:space="preserve">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(далее – администрация).</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1.2. Настоящий Порядок разработан в целях реализации статей 154 и 264.1  </w:t>
      </w:r>
      <w:hyperlink r:id="rId10" w:tgtFrame="_blank" w:history="1">
        <w:r w:rsidRPr="00F144F0">
          <w:rPr>
            <w:rFonts w:ascii="Times New Roman" w:eastAsia="Times New Roman" w:hAnsi="Times New Roman" w:cs="Times New Roman"/>
            <w:sz w:val="24"/>
            <w:szCs w:val="24"/>
            <w:lang w:eastAsia="ru-RU"/>
          </w:rPr>
          <w:t>Бюджетного кодекса</w:t>
        </w:r>
      </w:hyperlink>
      <w:r w:rsidRPr="00F144F0">
        <w:rPr>
          <w:rFonts w:ascii="Times New Roman" w:eastAsia="Times New Roman" w:hAnsi="Times New Roman" w:cs="Times New Roman"/>
          <w:sz w:val="24"/>
          <w:szCs w:val="24"/>
          <w:lang w:eastAsia="ru-RU"/>
        </w:rPr>
        <w:t> Российской Федерации, пункта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w:t>
      </w:r>
      <w:hyperlink r:id="rId11" w:tgtFrame="_blank" w:history="1">
        <w:r w:rsidRPr="00F144F0">
          <w:rPr>
            <w:rFonts w:ascii="Times New Roman" w:eastAsia="Times New Roman" w:hAnsi="Times New Roman" w:cs="Times New Roman"/>
            <w:sz w:val="24"/>
            <w:szCs w:val="24"/>
            <w:lang w:eastAsia="ru-RU"/>
          </w:rPr>
          <w:t>от 28.12.2010 № 191н</w:t>
        </w:r>
      </w:hyperlink>
      <w:r w:rsidRPr="00F144F0">
        <w:rPr>
          <w:rFonts w:ascii="Times New Roman" w:eastAsia="Times New Roman" w:hAnsi="Times New Roman" w:cs="Times New Roman"/>
          <w:sz w:val="24"/>
          <w:szCs w:val="24"/>
          <w:lang w:eastAsia="ru-RU"/>
        </w:rPr>
        <w:t>.</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1.3. Камеральная проверка - это счетная проверка показателей форм бюджетной отчетности, их </w:t>
      </w:r>
      <w:proofErr w:type="spellStart"/>
      <w:r w:rsidRPr="00F144F0">
        <w:rPr>
          <w:rFonts w:ascii="Times New Roman" w:eastAsia="Times New Roman" w:hAnsi="Times New Roman" w:cs="Times New Roman"/>
          <w:sz w:val="24"/>
          <w:szCs w:val="24"/>
          <w:lang w:eastAsia="ru-RU"/>
        </w:rPr>
        <w:t>взаимоувязки</w:t>
      </w:r>
      <w:proofErr w:type="spellEnd"/>
      <w:r w:rsidRPr="00F144F0">
        <w:rPr>
          <w:rFonts w:ascii="Times New Roman" w:eastAsia="Times New Roman" w:hAnsi="Times New Roman" w:cs="Times New Roman"/>
          <w:sz w:val="24"/>
          <w:szCs w:val="24"/>
          <w:lang w:eastAsia="ru-RU"/>
        </w:rPr>
        <w:t xml:space="preserve"> и соответствие требованиям законодательства, установление причин отклонений, выявленных при исполнении бюджета.</w:t>
      </w:r>
    </w:p>
    <w:p w:rsidR="00F144F0" w:rsidRPr="00F144F0" w:rsidRDefault="00F144F0" w:rsidP="003648CE">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 2. Порядок составления и представления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2.1. Субъекты бюджетной отчетности составляют месячную, квартальную, годовую и иную бюджетную отчетность (далее - бюджетная отчетность) в соответствии с требованиями, установленными Министерством финансов Российской Федерации (далее - Минфин России), Министерством финансов Новосибирской области (далее - Минфин НСО) и администрацией, и представляют ее администрации в установленные им сроки.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2.2. При нарушении субъектами бюджетной отчетности сроков представления бюджетной отчетности возникают основания для применения ответственности, предусмотренной действующим законодательством.</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2.3. Представленная бюджетная отчетность должна быть составлена нарастающим итогом с начала года в рублях с точностью до второго десятичного знака после запятой. В случае, когда данные по отдельным показателям не имеют числового значения, соответствующие графы заполняются прочерком.</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2.4. Бюджетная отчетность представляется субъектами бюджетной отчетности в администрацию одновременно на бумажном носителе и в электронном виде, в соответствии с требованиями к форматам предъявляемыми Минфином НСО.</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2.5. Бюджетная отчетность, предоставляемая на бумажном носителе, подписывается руководителем субъекта бюджетной отчетности и главным бухгалтером или лицом, ответственным за ведение бюджетного учета, формирование и составление бюджетной отчетности. Отчетность представляется в сброшюрованном и пронумерованном виде с оглавлением и с пояснительной запиской.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2.6. Администрация проставляет отметку о дате представления бюджетной отчетности на копии бюджетной отчетности субъекта.</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Администрация может вернуть субъекту предоставленную отчетность в случаях:</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некомплектности представляемой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несоответствия содержания бюджетной отчетности установленным электронным форматам и формам;</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отсутствия подписей, предусмотренных в установленных формах документов.</w:t>
      </w:r>
    </w:p>
    <w:p w:rsidR="00F144F0" w:rsidRPr="00F144F0" w:rsidRDefault="00F144F0" w:rsidP="003648CE">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b/>
          <w:bCs/>
          <w:sz w:val="24"/>
          <w:szCs w:val="24"/>
          <w:lang w:eastAsia="ru-RU"/>
        </w:rPr>
        <w:t> 3. Проведение камеральной проверки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3.1. Администрация осуществляет проверку бюджетной отчетности, представленной субъектами бюджетной отчетности, на полноту представления форм отчетности, на соответствие требованиям ее составления и представления, а также на соответствие показателей представленной бюджетной отчетности контрольным соотношениям, установленным Минфином России, Минфином НСО и </w:t>
      </w:r>
      <w:proofErr w:type="gramStart"/>
      <w:r w:rsidRPr="00F144F0">
        <w:rPr>
          <w:rFonts w:ascii="Times New Roman" w:eastAsia="Times New Roman" w:hAnsi="Times New Roman" w:cs="Times New Roman"/>
          <w:sz w:val="24"/>
          <w:szCs w:val="24"/>
          <w:lang w:eastAsia="ru-RU"/>
        </w:rPr>
        <w:t>администрацией  (</w:t>
      </w:r>
      <w:proofErr w:type="gramEnd"/>
      <w:r w:rsidRPr="00F144F0">
        <w:rPr>
          <w:rFonts w:ascii="Times New Roman" w:eastAsia="Times New Roman" w:hAnsi="Times New Roman" w:cs="Times New Roman"/>
          <w:sz w:val="24"/>
          <w:szCs w:val="24"/>
          <w:lang w:eastAsia="ru-RU"/>
        </w:rPr>
        <w:t>далее - камеральная проверка бюджетной отчетности), в следующем порядке:</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3.1.1. Уполномоченный специалист, осуществляющий бухгалтерский учет и отчетность администрации: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обеспечивает бесперебойное функционирование соответствующего программного продукта   и взаимодействие с Минфином НСО и организацией, оказывающей услуги по сопровождению программного продукта:</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осуществляет прием отчетности от субъектов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проверяет полноту представления форм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производит камеральную проверку форм бюджетной отчетности в части, предусмотренной актом;</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осуществляет проверку контрольных соотношений годовой бюджетной отчетности на электронном носителе в соответствующем программном продукте.</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проставляет после проверки полноты представления форм бюджетной отчетности отметку о дате ее представления на копии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при приемке квартальной, годовой бюджетной отчетности делает отметки о наличии замечаний с указанием сути замечания, даты замечания и даты его устранения (снятия замечания), подписи и расшифровки подписи специалиста, сделавшего (снявшего) замечание;</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уведомляет по результатам камеральной проверки о несоответствии бюджетной отчетности требованиям к ее составлению и представлению, установленным Минфином России, Минфином НСО, в порядке согласно пункту 3.2 настоящего Порядка;</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производит камеральную проверку форм бюджетной отчетности в части, предусмотренной актом, при приемке квартальной, годовой бюджетной отчетности делает отметки о наличии замечаний с указанием сути замечания, даты замечания и даты его устранения (снятия замечания), подписи и расшифровки подписи специалиста, сделавшего (снявшего) замечание;</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уведомляет по результатам камеральной проверки о несоответствии бюджетной отчетности требованиям к ее составлению и представлению, установленным Минфином России, Минфином НСО, в порядке согласно пункту 3.2 настоящего Порядка.</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3.2. В случае выявления администрацией камеральной проверки бюджетной отчетности несоответствия бюджетной отчетности требованиям к ее составлению и представлению структурные подразделения, указанные в пункте 3.1 настоящего Порядка, не позднее рабочего дня, следующего за днем выявления несоответствия, уведомляют об этом субъект бюджетной отчетности средствами телефонных, факсимильных и иных каналов связи.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3.3. Субъект бюджетной отчетности, предоставивший отчетность, не соответствующую установленным требованиям к ее составлению и представлению, обязан в течение одного рабочего дня принять необходимые меры для приведения ее в соответствие с установленными требованиями и последующего ее представления с учетом внесенных исправлений в администрацию для продолжения камеральной проверки.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3.4. Бюджетная отчетность, содержащая исправления по результатам камеральной проверки бюджетной отчетности, представляется субъектом бюджетной отчетности в соответствии с разделом 2 настоящего Порядка.</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lastRenderedPageBreak/>
        <w:t>Одновременно субъектом бюджетной отчетности направляется сопроводительное письмо, содержащее указания о внесенных изменениях.</w:t>
      </w:r>
    </w:p>
    <w:p w:rsidR="00F144F0" w:rsidRPr="00F144F0" w:rsidRDefault="00F144F0" w:rsidP="003648CE">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w:t>
      </w:r>
      <w:r w:rsidRPr="00F144F0">
        <w:rPr>
          <w:rFonts w:ascii="Times New Roman" w:eastAsia="Times New Roman" w:hAnsi="Times New Roman" w:cs="Times New Roman"/>
          <w:b/>
          <w:bCs/>
          <w:sz w:val="24"/>
          <w:szCs w:val="24"/>
          <w:lang w:eastAsia="ru-RU"/>
        </w:rPr>
        <w:t>4. Принятие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4.1. Администрация уведомляет субъект бюджетной отчетности о дате принятия представленной им квартальной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4.2. Администрация в течение пяти рабочих дней после получения от Управления финансов и налоговой политики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уведомления о принятии годовой бюджетной отчетности об исполнении бюджета Сурковского  сельсовета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 уведомляет субъект бюджетной отчетности о дате принятия представленной им годовой бюджетной отчетности путем направления уведомления о принятии годовой бюджетной отчетности (далее - Уведомление) в письменной форме.</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4.3. Администрация в случае положительного результата по факту проведения камеральной проверки бюджетной отчетности проставляет отметку о дате ее принятия на копии бюджетной отчетности.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 Заключительные положения</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5.1. Годовую бюджетную отчетность администрация   обязана направить для проведения внешней проверки в Ревизионную комиссию </w:t>
      </w:r>
      <w:proofErr w:type="spellStart"/>
      <w:r w:rsidRPr="00F144F0">
        <w:rPr>
          <w:rFonts w:ascii="Times New Roman" w:eastAsia="Times New Roman" w:hAnsi="Times New Roman" w:cs="Times New Roman"/>
          <w:sz w:val="24"/>
          <w:szCs w:val="24"/>
          <w:lang w:eastAsia="ru-RU"/>
        </w:rPr>
        <w:t>Тогучинского</w:t>
      </w:r>
      <w:proofErr w:type="spellEnd"/>
      <w:r w:rsidRPr="00F144F0">
        <w:rPr>
          <w:rFonts w:ascii="Times New Roman" w:eastAsia="Times New Roman" w:hAnsi="Times New Roman" w:cs="Times New Roman"/>
          <w:sz w:val="24"/>
          <w:szCs w:val="24"/>
          <w:lang w:eastAsia="ru-RU"/>
        </w:rPr>
        <w:t xml:space="preserve"> района Новосибирской области.</w:t>
      </w:r>
    </w:p>
    <w:p w:rsidR="00F144F0" w:rsidRPr="00F144F0" w:rsidRDefault="00F144F0" w:rsidP="00F144F0">
      <w:pPr>
        <w:spacing w:after="0" w:line="240" w:lineRule="auto"/>
        <w:ind w:firstLine="567"/>
        <w:jc w:val="both"/>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5.2. Обеспечение сохранности бюджетной отчетности, представленной субъектами бюджетной отчетности в администрацию:</w:t>
      </w:r>
    </w:p>
    <w:p w:rsidR="00F144F0" w:rsidRPr="00F144F0" w:rsidRDefault="00F144F0" w:rsidP="00F144F0">
      <w:pPr>
        <w:spacing w:after="0" w:line="240" w:lineRule="auto"/>
        <w:ind w:firstLine="567"/>
        <w:jc w:val="both"/>
        <w:rPr>
          <w:rFonts w:ascii="Times New Roman" w:eastAsia="Times New Roman" w:hAnsi="Times New Roman" w:cs="Times New Roman"/>
          <w:color w:val="000000"/>
          <w:sz w:val="24"/>
          <w:szCs w:val="24"/>
          <w:lang w:eastAsia="ru-RU"/>
        </w:rPr>
      </w:pPr>
      <w:r w:rsidRPr="00F144F0">
        <w:rPr>
          <w:rFonts w:ascii="Times New Roman" w:eastAsia="Times New Roman" w:hAnsi="Times New Roman" w:cs="Times New Roman"/>
          <w:sz w:val="24"/>
          <w:szCs w:val="24"/>
          <w:lang w:eastAsia="ru-RU"/>
        </w:rPr>
        <w:t>в электронном виде с использованием программного продукта    и на бумажном носителе осуществляет специалист администрации осуществляющий бухгалтерский учет и отчетность администрации</w:t>
      </w:r>
      <w:r w:rsidRPr="00F144F0">
        <w:rPr>
          <w:rFonts w:ascii="Times New Roman" w:eastAsia="Times New Roman" w:hAnsi="Times New Roman" w:cs="Times New Roman"/>
          <w:color w:val="000000"/>
          <w:sz w:val="24"/>
          <w:szCs w:val="24"/>
          <w:lang w:eastAsia="ru-RU"/>
        </w:rPr>
        <w:t>.</w:t>
      </w: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F144F0">
        <w:rPr>
          <w:rFonts w:ascii="Times New Roman" w:eastAsia="Times New Roman" w:hAnsi="Times New Roman" w:cs="Times New Roman"/>
          <w:b/>
          <w:bCs/>
          <w:sz w:val="24"/>
          <w:szCs w:val="24"/>
          <w:lang w:eastAsia="ru-RU"/>
        </w:rPr>
        <w:t>АДМИНИСТРАЦИЯ</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СУРКОВСКОГО</w:t>
      </w:r>
      <w:proofErr w:type="gramEnd"/>
      <w:r w:rsidRPr="00F144F0">
        <w:rPr>
          <w:rFonts w:ascii="Times New Roman" w:eastAsia="Times New Roman" w:hAnsi="Times New Roman" w:cs="Times New Roman"/>
          <w:b/>
          <w:bCs/>
          <w:sz w:val="24"/>
          <w:szCs w:val="24"/>
          <w:lang w:eastAsia="ru-RU"/>
        </w:rPr>
        <w:t xml:space="preserve"> СЕЛЬСОВЕТА</w:t>
      </w:r>
    </w:p>
    <w:p w:rsidR="00F144F0" w:rsidRPr="00F144F0" w:rsidRDefault="00F144F0" w:rsidP="003648C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ТОГУЧИНСКОГО РАЙОНА</w:t>
      </w:r>
      <w:r w:rsidR="003648CE">
        <w:rPr>
          <w:rFonts w:ascii="Times New Roman" w:eastAsia="Times New Roman" w:hAnsi="Times New Roman" w:cs="Times New Roman"/>
          <w:b/>
          <w:bCs/>
          <w:sz w:val="24"/>
          <w:szCs w:val="24"/>
          <w:lang w:eastAsia="ru-RU"/>
        </w:rPr>
        <w:t xml:space="preserve"> </w:t>
      </w:r>
      <w:r w:rsidRPr="00F144F0">
        <w:rPr>
          <w:rFonts w:ascii="Times New Roman" w:eastAsia="Times New Roman" w:hAnsi="Times New Roman" w:cs="Times New Roman"/>
          <w:b/>
          <w:bCs/>
          <w:sz w:val="24"/>
          <w:szCs w:val="24"/>
          <w:lang w:eastAsia="ru-RU"/>
        </w:rPr>
        <w:t xml:space="preserve">НОВОСИБИРСКОЙ ОБЛАСТИ </w:t>
      </w:r>
    </w:p>
    <w:p w:rsidR="00F144F0" w:rsidRPr="00F144F0" w:rsidRDefault="00F144F0" w:rsidP="00F144F0">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44F0">
        <w:rPr>
          <w:rFonts w:ascii="Times New Roman" w:eastAsia="Times New Roman" w:hAnsi="Times New Roman" w:cs="Times New Roman"/>
          <w:b/>
          <w:bCs/>
          <w:sz w:val="24"/>
          <w:szCs w:val="24"/>
          <w:lang w:eastAsia="ru-RU"/>
        </w:rPr>
        <w:t>ПОСТАНОВЛЕНИЕ</w:t>
      </w:r>
    </w:p>
    <w:p w:rsidR="00F144F0" w:rsidRPr="00F144F0" w:rsidRDefault="00F144F0" w:rsidP="00F144F0">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    04.03.2021                      № 32</w:t>
      </w:r>
    </w:p>
    <w:p w:rsidR="00F144F0" w:rsidRPr="00F144F0" w:rsidRDefault="00F144F0" w:rsidP="00F144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44F0">
        <w:rPr>
          <w:rFonts w:ascii="Times New Roman" w:eastAsia="Times New Roman" w:hAnsi="Times New Roman" w:cs="Times New Roman"/>
          <w:sz w:val="24"/>
          <w:szCs w:val="24"/>
          <w:lang w:eastAsia="ru-RU"/>
        </w:rPr>
        <w:t xml:space="preserve">с. </w:t>
      </w:r>
      <w:proofErr w:type="spellStart"/>
      <w:r w:rsidRPr="00F144F0">
        <w:rPr>
          <w:rFonts w:ascii="Times New Roman" w:eastAsia="Times New Roman" w:hAnsi="Times New Roman" w:cs="Times New Roman"/>
          <w:sz w:val="24"/>
          <w:szCs w:val="24"/>
          <w:lang w:eastAsia="ru-RU"/>
        </w:rPr>
        <w:t>Сурково</w:t>
      </w:r>
      <w:proofErr w:type="spellEnd"/>
    </w:p>
    <w:p w:rsidR="00F144F0" w:rsidRPr="00F144F0" w:rsidRDefault="00F144F0" w:rsidP="003648CE">
      <w:pPr>
        <w:widowControl w:val="0"/>
        <w:pBdr>
          <w:top w:val="single" w:sz="6" w:space="7" w:color="FFFFFF"/>
          <w:left w:val="single" w:sz="6" w:space="7" w:color="FFFFFF"/>
          <w:bottom w:val="single" w:sz="6" w:space="10" w:color="FFFFFF"/>
          <w:right w:val="single" w:sz="6" w:space="7" w:color="FFFFFF"/>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144F0">
        <w:rPr>
          <w:rFonts w:ascii="Times New Roman" w:eastAsia="Times New Roman" w:hAnsi="Times New Roman" w:cs="Times New Roman"/>
          <w:b/>
          <w:sz w:val="24"/>
          <w:szCs w:val="24"/>
          <w:lang w:eastAsia="ru-RU"/>
        </w:rPr>
        <w:t>Об утверждении порядка исполнения поручений и указаний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Во исполнение </w:t>
      </w:r>
      <w:hyperlink r:id="rId12" w:history="1">
        <w:r w:rsidRPr="00F144F0">
          <w:rPr>
            <w:rFonts w:ascii="Times New Roman" w:eastAsia="Arial" w:hAnsi="Times New Roman" w:cs="Times New Roman"/>
            <w:sz w:val="24"/>
            <w:szCs w:val="24"/>
          </w:rPr>
          <w:t>Указа</w:t>
        </w:r>
      </w:hyperlink>
      <w:r w:rsidRPr="00F144F0">
        <w:rPr>
          <w:rFonts w:ascii="Times New Roman" w:eastAsia="Arial" w:hAnsi="Times New Roman" w:cs="Times New Roman"/>
          <w:sz w:val="24"/>
          <w:szCs w:val="24"/>
        </w:rPr>
        <w:t xml:space="preserve">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Постановления Губернатора Новосибирской области от 21.09.2011 № 238 «Об утверждении Порядка исполнения поручений и указаний Президента Российской Федерации», в целях обеспечения надлежащего исполнения поручений и указаний Президента Российской Федерации, администрация Сурковского сельсовета </w:t>
      </w:r>
      <w:proofErr w:type="spellStart"/>
      <w:r w:rsidRPr="00F144F0">
        <w:rPr>
          <w:rFonts w:ascii="Times New Roman" w:eastAsia="Arial" w:hAnsi="Times New Roman" w:cs="Times New Roman"/>
          <w:sz w:val="24"/>
          <w:szCs w:val="24"/>
        </w:rPr>
        <w:t>Тогучинского</w:t>
      </w:r>
      <w:proofErr w:type="spellEnd"/>
      <w:r w:rsidRPr="00F144F0">
        <w:rPr>
          <w:rFonts w:ascii="Times New Roman" w:eastAsia="Arial" w:hAnsi="Times New Roman" w:cs="Times New Roman"/>
          <w:sz w:val="24"/>
          <w:szCs w:val="24"/>
        </w:rPr>
        <w:t xml:space="preserve"> района Новосибирской области</w:t>
      </w:r>
    </w:p>
    <w:p w:rsidR="00F144F0" w:rsidRPr="00F144F0" w:rsidRDefault="00F144F0" w:rsidP="00F144F0">
      <w:pPr>
        <w:suppressAutoHyphens/>
        <w:spacing w:after="0" w:line="240" w:lineRule="auto"/>
        <w:ind w:firstLine="540"/>
        <w:jc w:val="both"/>
        <w:rPr>
          <w:rFonts w:ascii="Times New Roman" w:eastAsia="Arial" w:hAnsi="Times New Roman" w:cs="Times New Roman"/>
          <w:b/>
          <w:sz w:val="24"/>
          <w:szCs w:val="24"/>
        </w:rPr>
      </w:pPr>
      <w:r w:rsidRPr="00F144F0">
        <w:rPr>
          <w:rFonts w:ascii="Times New Roman" w:eastAsia="Arial" w:hAnsi="Times New Roman" w:cs="Times New Roman"/>
          <w:b/>
          <w:sz w:val="24"/>
          <w:szCs w:val="24"/>
        </w:rPr>
        <w:t xml:space="preserve"> ПОСТАНОВЛЯЕТ:</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1. Утвердить прилагаемый </w:t>
      </w:r>
      <w:hyperlink r:id="rId13" w:history="1">
        <w:r w:rsidRPr="00F144F0">
          <w:rPr>
            <w:rFonts w:ascii="Times New Roman" w:eastAsia="Arial" w:hAnsi="Times New Roman" w:cs="Times New Roman"/>
            <w:sz w:val="24"/>
            <w:szCs w:val="24"/>
          </w:rPr>
          <w:t>Порядок</w:t>
        </w:r>
      </w:hyperlink>
      <w:r w:rsidRPr="00F144F0">
        <w:rPr>
          <w:rFonts w:ascii="Times New Roman" w:eastAsia="Arial" w:hAnsi="Times New Roman" w:cs="Times New Roman"/>
          <w:sz w:val="24"/>
          <w:szCs w:val="24"/>
        </w:rPr>
        <w:t xml:space="preserve"> исполнения поручений и указаний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2. Контроль за исполнением настоящего постановления оставляю за собой.</w:t>
      </w:r>
    </w:p>
    <w:p w:rsidR="00F144F0" w:rsidRPr="00F144F0" w:rsidRDefault="00F144F0" w:rsidP="00F144F0">
      <w:pPr>
        <w:tabs>
          <w:tab w:val="left" w:pos="708"/>
          <w:tab w:val="center" w:pos="4677"/>
          <w:tab w:val="right" w:pos="9355"/>
        </w:tabs>
        <w:spacing w:after="0" w:line="240" w:lineRule="auto"/>
        <w:rPr>
          <w:rFonts w:ascii="Times New Roman" w:eastAsia="Calibri" w:hAnsi="Times New Roman" w:cs="Times New Roman"/>
          <w:bCs/>
          <w:sz w:val="24"/>
          <w:szCs w:val="24"/>
          <w:lang w:eastAsia="x-none"/>
        </w:rPr>
      </w:pPr>
    </w:p>
    <w:p w:rsidR="00F144F0" w:rsidRPr="00F144F0" w:rsidRDefault="00F144F0" w:rsidP="00F144F0">
      <w:pPr>
        <w:tabs>
          <w:tab w:val="left" w:pos="708"/>
          <w:tab w:val="center" w:pos="4677"/>
          <w:tab w:val="right" w:pos="9355"/>
        </w:tabs>
        <w:spacing w:after="0" w:line="240" w:lineRule="auto"/>
        <w:rPr>
          <w:rFonts w:ascii="Times New Roman" w:eastAsia="Calibri" w:hAnsi="Times New Roman" w:cs="Times New Roman"/>
          <w:bCs/>
          <w:sz w:val="24"/>
          <w:szCs w:val="24"/>
        </w:rPr>
      </w:pPr>
    </w:p>
    <w:p w:rsidR="00F144F0" w:rsidRPr="00F144F0" w:rsidRDefault="00F144F0" w:rsidP="00F144F0">
      <w:pPr>
        <w:tabs>
          <w:tab w:val="left" w:pos="708"/>
          <w:tab w:val="center" w:pos="4677"/>
          <w:tab w:val="right" w:pos="9355"/>
        </w:tabs>
        <w:spacing w:after="0" w:line="240" w:lineRule="auto"/>
        <w:rPr>
          <w:rFonts w:ascii="Times New Roman" w:eastAsia="Calibri" w:hAnsi="Times New Roman" w:cs="Times New Roman"/>
          <w:bCs/>
          <w:sz w:val="24"/>
          <w:szCs w:val="24"/>
        </w:rPr>
      </w:pPr>
    </w:p>
    <w:p w:rsidR="00F144F0" w:rsidRPr="00F144F0" w:rsidRDefault="00F144F0" w:rsidP="00F144F0">
      <w:pPr>
        <w:tabs>
          <w:tab w:val="center" w:pos="4677"/>
          <w:tab w:val="left" w:pos="8364"/>
          <w:tab w:val="right" w:pos="9355"/>
        </w:tabs>
        <w:spacing w:after="0" w:line="240" w:lineRule="auto"/>
        <w:rPr>
          <w:rFonts w:ascii="Times New Roman" w:eastAsia="Calibri" w:hAnsi="Times New Roman" w:cs="Times New Roman"/>
          <w:bCs/>
          <w:color w:val="000000"/>
          <w:spacing w:val="-5"/>
          <w:sz w:val="24"/>
          <w:szCs w:val="24"/>
        </w:rPr>
      </w:pPr>
      <w:proofErr w:type="gramStart"/>
      <w:r w:rsidRPr="00F144F0">
        <w:rPr>
          <w:rFonts w:ascii="Times New Roman" w:eastAsia="Calibri" w:hAnsi="Times New Roman" w:cs="Times New Roman"/>
          <w:bCs/>
          <w:color w:val="000000"/>
          <w:spacing w:val="-5"/>
          <w:sz w:val="24"/>
          <w:szCs w:val="24"/>
        </w:rPr>
        <w:t>Глава  Сурковского</w:t>
      </w:r>
      <w:proofErr w:type="gramEnd"/>
      <w:r w:rsidRPr="00F144F0">
        <w:rPr>
          <w:rFonts w:ascii="Times New Roman" w:eastAsia="Calibri" w:hAnsi="Times New Roman" w:cs="Times New Roman"/>
          <w:bCs/>
          <w:color w:val="000000"/>
          <w:spacing w:val="-5"/>
          <w:sz w:val="24"/>
          <w:szCs w:val="24"/>
        </w:rPr>
        <w:t xml:space="preserve"> сельсовета </w:t>
      </w:r>
    </w:p>
    <w:p w:rsidR="00F144F0" w:rsidRPr="00F144F0" w:rsidRDefault="00F144F0" w:rsidP="00F144F0">
      <w:pPr>
        <w:tabs>
          <w:tab w:val="center" w:pos="4677"/>
          <w:tab w:val="left" w:pos="8364"/>
          <w:tab w:val="right" w:pos="9355"/>
        </w:tabs>
        <w:spacing w:after="0" w:line="240" w:lineRule="auto"/>
        <w:rPr>
          <w:rFonts w:ascii="Times New Roman" w:eastAsia="Calibri" w:hAnsi="Times New Roman" w:cs="Times New Roman"/>
          <w:bCs/>
          <w:color w:val="000000"/>
          <w:spacing w:val="-5"/>
          <w:sz w:val="24"/>
          <w:szCs w:val="24"/>
        </w:rPr>
      </w:pPr>
      <w:proofErr w:type="spellStart"/>
      <w:r w:rsidRPr="00F144F0">
        <w:rPr>
          <w:rFonts w:ascii="Times New Roman" w:eastAsia="Calibri" w:hAnsi="Times New Roman" w:cs="Times New Roman"/>
          <w:bCs/>
          <w:color w:val="000000"/>
          <w:spacing w:val="-5"/>
          <w:sz w:val="24"/>
          <w:szCs w:val="24"/>
        </w:rPr>
        <w:t>Тогучинского</w:t>
      </w:r>
      <w:proofErr w:type="spellEnd"/>
      <w:r w:rsidRPr="00F144F0">
        <w:rPr>
          <w:rFonts w:ascii="Times New Roman" w:eastAsia="Calibri" w:hAnsi="Times New Roman" w:cs="Times New Roman"/>
          <w:bCs/>
          <w:color w:val="000000"/>
          <w:spacing w:val="-5"/>
          <w:sz w:val="24"/>
          <w:szCs w:val="24"/>
        </w:rPr>
        <w:t xml:space="preserve"> района </w:t>
      </w:r>
    </w:p>
    <w:p w:rsidR="00F144F0" w:rsidRPr="00F144F0" w:rsidRDefault="00F144F0" w:rsidP="00F144F0">
      <w:pPr>
        <w:tabs>
          <w:tab w:val="center" w:pos="4677"/>
          <w:tab w:val="left" w:pos="8364"/>
          <w:tab w:val="right" w:pos="9355"/>
        </w:tabs>
        <w:spacing w:after="0" w:line="240" w:lineRule="auto"/>
        <w:rPr>
          <w:rFonts w:ascii="Times New Roman" w:eastAsia="Calibri" w:hAnsi="Times New Roman" w:cs="Times New Roman"/>
          <w:bCs/>
          <w:sz w:val="24"/>
          <w:szCs w:val="24"/>
        </w:rPr>
      </w:pPr>
      <w:r w:rsidRPr="00F144F0">
        <w:rPr>
          <w:rFonts w:ascii="Times New Roman" w:eastAsia="Calibri" w:hAnsi="Times New Roman" w:cs="Times New Roman"/>
          <w:bCs/>
          <w:color w:val="000000"/>
          <w:spacing w:val="-5"/>
          <w:sz w:val="24"/>
          <w:szCs w:val="24"/>
        </w:rPr>
        <w:t xml:space="preserve">Новосибирской области                                                                          </w:t>
      </w:r>
      <w:proofErr w:type="spellStart"/>
      <w:r w:rsidRPr="00F144F0">
        <w:rPr>
          <w:rFonts w:ascii="Times New Roman" w:eastAsia="Calibri" w:hAnsi="Times New Roman" w:cs="Times New Roman"/>
          <w:bCs/>
          <w:color w:val="000000"/>
          <w:spacing w:val="-5"/>
          <w:sz w:val="24"/>
          <w:szCs w:val="24"/>
        </w:rPr>
        <w:t>А.И.Гордиенко</w:t>
      </w:r>
      <w:proofErr w:type="spellEnd"/>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144F0" w:rsidRPr="00F144F0" w:rsidRDefault="00F144F0" w:rsidP="00F144F0">
      <w:pPr>
        <w:suppressAutoHyphens/>
        <w:spacing w:after="0" w:line="240" w:lineRule="auto"/>
        <w:jc w:val="right"/>
        <w:outlineLvl w:val="0"/>
        <w:rPr>
          <w:rFonts w:ascii="Times New Roman" w:eastAsia="Arial" w:hAnsi="Times New Roman" w:cs="Times New Roman"/>
          <w:sz w:val="24"/>
          <w:szCs w:val="24"/>
        </w:rPr>
      </w:pPr>
      <w:r w:rsidRPr="00F144F0">
        <w:rPr>
          <w:rFonts w:ascii="Times New Roman" w:eastAsia="Arial" w:hAnsi="Times New Roman" w:cs="Times New Roman"/>
          <w:sz w:val="24"/>
          <w:szCs w:val="24"/>
        </w:rPr>
        <w:lastRenderedPageBreak/>
        <w:t>УТВЕРЖДЕН</w:t>
      </w:r>
    </w:p>
    <w:p w:rsidR="00F144F0" w:rsidRPr="00F144F0" w:rsidRDefault="00F144F0" w:rsidP="00F144F0">
      <w:pPr>
        <w:suppressAutoHyphens/>
        <w:spacing w:after="0" w:line="240" w:lineRule="auto"/>
        <w:jc w:val="right"/>
        <w:rPr>
          <w:rFonts w:ascii="Times New Roman" w:eastAsia="Arial" w:hAnsi="Times New Roman" w:cs="Times New Roman"/>
          <w:sz w:val="24"/>
          <w:szCs w:val="24"/>
        </w:rPr>
      </w:pPr>
      <w:r w:rsidRPr="00F144F0">
        <w:rPr>
          <w:rFonts w:ascii="Times New Roman" w:eastAsia="Arial" w:hAnsi="Times New Roman" w:cs="Times New Roman"/>
          <w:sz w:val="24"/>
          <w:szCs w:val="24"/>
        </w:rPr>
        <w:t>постановлением</w:t>
      </w:r>
    </w:p>
    <w:p w:rsidR="00F144F0" w:rsidRPr="00F144F0" w:rsidRDefault="00F144F0" w:rsidP="00F144F0">
      <w:pPr>
        <w:suppressAutoHyphens/>
        <w:spacing w:after="0" w:line="240" w:lineRule="auto"/>
        <w:jc w:val="right"/>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администрации </w:t>
      </w:r>
      <w:proofErr w:type="gramStart"/>
      <w:r w:rsidRPr="00F144F0">
        <w:rPr>
          <w:rFonts w:ascii="Times New Roman" w:eastAsia="Arial" w:hAnsi="Times New Roman" w:cs="Times New Roman"/>
          <w:sz w:val="24"/>
          <w:szCs w:val="24"/>
        </w:rPr>
        <w:t>Сурковского  сельсовета</w:t>
      </w:r>
      <w:proofErr w:type="gramEnd"/>
      <w:r w:rsidRPr="00F144F0">
        <w:rPr>
          <w:rFonts w:ascii="Times New Roman" w:eastAsia="Arial" w:hAnsi="Times New Roman" w:cs="Times New Roman"/>
          <w:sz w:val="24"/>
          <w:szCs w:val="24"/>
        </w:rPr>
        <w:t xml:space="preserve"> </w:t>
      </w:r>
    </w:p>
    <w:p w:rsidR="00F144F0" w:rsidRPr="00F144F0" w:rsidRDefault="00F144F0" w:rsidP="00F144F0">
      <w:pPr>
        <w:suppressAutoHyphens/>
        <w:spacing w:after="0" w:line="240" w:lineRule="auto"/>
        <w:jc w:val="right"/>
        <w:rPr>
          <w:rFonts w:ascii="Times New Roman" w:eastAsia="Arial" w:hAnsi="Times New Roman" w:cs="Times New Roman"/>
          <w:sz w:val="24"/>
          <w:szCs w:val="24"/>
        </w:rPr>
      </w:pPr>
      <w:proofErr w:type="spellStart"/>
      <w:r w:rsidRPr="00F144F0">
        <w:rPr>
          <w:rFonts w:ascii="Times New Roman" w:eastAsia="Arial" w:hAnsi="Times New Roman" w:cs="Times New Roman"/>
          <w:sz w:val="24"/>
          <w:szCs w:val="24"/>
        </w:rPr>
        <w:t>Тогучинского</w:t>
      </w:r>
      <w:proofErr w:type="spellEnd"/>
      <w:r w:rsidRPr="00F144F0">
        <w:rPr>
          <w:rFonts w:ascii="Times New Roman" w:eastAsia="Arial" w:hAnsi="Times New Roman" w:cs="Times New Roman"/>
          <w:sz w:val="24"/>
          <w:szCs w:val="24"/>
        </w:rPr>
        <w:t xml:space="preserve"> района Новосибирской области </w:t>
      </w:r>
    </w:p>
    <w:p w:rsidR="00F144F0" w:rsidRPr="00F144F0" w:rsidRDefault="00F144F0" w:rsidP="00F144F0">
      <w:pPr>
        <w:suppressAutoHyphens/>
        <w:spacing w:after="0" w:line="240" w:lineRule="auto"/>
        <w:jc w:val="right"/>
        <w:rPr>
          <w:rFonts w:ascii="Times New Roman" w:eastAsia="Arial" w:hAnsi="Times New Roman" w:cs="Times New Roman"/>
          <w:sz w:val="24"/>
          <w:szCs w:val="24"/>
        </w:rPr>
      </w:pPr>
      <w:r w:rsidRPr="00F144F0">
        <w:rPr>
          <w:rFonts w:ascii="Times New Roman" w:eastAsia="Arial" w:hAnsi="Times New Roman" w:cs="Times New Roman"/>
          <w:sz w:val="24"/>
          <w:szCs w:val="24"/>
        </w:rPr>
        <w:t>От 04.03.2021 г. № 32</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p>
    <w:p w:rsidR="00F144F0" w:rsidRPr="00F144F0" w:rsidRDefault="00F144F0" w:rsidP="00F144F0">
      <w:pPr>
        <w:autoSpaceDE w:val="0"/>
        <w:autoSpaceDN w:val="0"/>
        <w:spacing w:after="0" w:line="240" w:lineRule="auto"/>
        <w:jc w:val="center"/>
        <w:rPr>
          <w:rFonts w:ascii="Times New Roman" w:eastAsia="Times New Roman" w:hAnsi="Times New Roman" w:cs="Times New Roman"/>
          <w:sz w:val="24"/>
          <w:szCs w:val="24"/>
        </w:rPr>
      </w:pPr>
      <w:r w:rsidRPr="00F144F0">
        <w:rPr>
          <w:rFonts w:ascii="Times New Roman" w:eastAsia="Times New Roman" w:hAnsi="Times New Roman" w:cs="Times New Roman"/>
          <w:bCs/>
          <w:sz w:val="24"/>
          <w:szCs w:val="24"/>
        </w:rPr>
        <w:t>ПОРЯДОК</w:t>
      </w:r>
    </w:p>
    <w:p w:rsidR="00F144F0" w:rsidRPr="00F144F0" w:rsidRDefault="00F144F0" w:rsidP="00F144F0">
      <w:pPr>
        <w:autoSpaceDE w:val="0"/>
        <w:autoSpaceDN w:val="0"/>
        <w:spacing w:after="0" w:line="240" w:lineRule="auto"/>
        <w:jc w:val="center"/>
        <w:rPr>
          <w:rFonts w:ascii="Times New Roman" w:eastAsia="Times New Roman" w:hAnsi="Times New Roman" w:cs="Times New Roman"/>
          <w:bCs/>
          <w:sz w:val="24"/>
          <w:szCs w:val="24"/>
        </w:rPr>
      </w:pPr>
      <w:r w:rsidRPr="00F144F0">
        <w:rPr>
          <w:rFonts w:ascii="Times New Roman" w:eastAsia="Times New Roman" w:hAnsi="Times New Roman" w:cs="Times New Roman"/>
          <w:bCs/>
          <w:sz w:val="24"/>
          <w:szCs w:val="24"/>
        </w:rPr>
        <w:t>ИСПОЛНЕНИЯ ПОРУЧЕНИЙ И УКАЗАНИЙ</w:t>
      </w:r>
    </w:p>
    <w:p w:rsidR="00F144F0" w:rsidRPr="00F144F0" w:rsidRDefault="00F144F0" w:rsidP="00F144F0">
      <w:pPr>
        <w:autoSpaceDE w:val="0"/>
        <w:autoSpaceDN w:val="0"/>
        <w:spacing w:after="0" w:line="240" w:lineRule="auto"/>
        <w:jc w:val="center"/>
        <w:rPr>
          <w:rFonts w:ascii="Times New Roman" w:eastAsia="Times New Roman" w:hAnsi="Times New Roman" w:cs="Times New Roman"/>
          <w:bCs/>
          <w:sz w:val="24"/>
          <w:szCs w:val="24"/>
        </w:rPr>
      </w:pPr>
      <w:r w:rsidRPr="00F144F0">
        <w:rPr>
          <w:rFonts w:ascii="Times New Roman" w:eastAsia="Times New Roman" w:hAnsi="Times New Roman" w:cs="Times New Roman"/>
          <w:bCs/>
          <w:sz w:val="24"/>
          <w:szCs w:val="24"/>
        </w:rPr>
        <w:t>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1. Порядок исполнения поручений и указаний Президента Российской Федерации (далее - Порядок) распространяется на поручения и указания Президента Российской Федерации, поступившие в </w:t>
      </w:r>
      <w:proofErr w:type="gramStart"/>
      <w:r w:rsidRPr="00F144F0">
        <w:rPr>
          <w:rFonts w:ascii="Times New Roman" w:eastAsia="Arial" w:hAnsi="Times New Roman" w:cs="Times New Roman"/>
          <w:sz w:val="24"/>
          <w:szCs w:val="24"/>
        </w:rPr>
        <w:t>администрацию  Сурковского</w:t>
      </w:r>
      <w:proofErr w:type="gramEnd"/>
      <w:r w:rsidRPr="00F144F0">
        <w:rPr>
          <w:rFonts w:ascii="Times New Roman" w:eastAsia="Arial" w:hAnsi="Times New Roman" w:cs="Times New Roman"/>
          <w:sz w:val="24"/>
          <w:szCs w:val="24"/>
        </w:rPr>
        <w:t xml:space="preserve">  сельсовета </w:t>
      </w:r>
      <w:proofErr w:type="spellStart"/>
      <w:r w:rsidRPr="00F144F0">
        <w:rPr>
          <w:rFonts w:ascii="Times New Roman" w:eastAsia="Arial" w:hAnsi="Times New Roman" w:cs="Times New Roman"/>
          <w:sz w:val="24"/>
          <w:szCs w:val="24"/>
        </w:rPr>
        <w:t>Тогучинского</w:t>
      </w:r>
      <w:proofErr w:type="spellEnd"/>
      <w:r w:rsidRPr="00F144F0">
        <w:rPr>
          <w:rFonts w:ascii="Times New Roman" w:eastAsia="Arial" w:hAnsi="Times New Roman" w:cs="Times New Roman"/>
          <w:sz w:val="24"/>
          <w:szCs w:val="24"/>
        </w:rPr>
        <w:t xml:space="preserve"> района Новосибирской области (далее - администрация муниципального образования) в виде указов, распоряжений, директив, перечней поручений, поручений и указаний Президента Российской Федерации (далее - поручения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2. Все поручения Президента Российской Федерации в день поступления в администрацию муниципального образования регистрируются и представляются </w:t>
      </w:r>
      <w:proofErr w:type="gramStart"/>
      <w:r w:rsidRPr="00F144F0">
        <w:rPr>
          <w:rFonts w:ascii="Times New Roman" w:eastAsia="Arial" w:hAnsi="Times New Roman" w:cs="Times New Roman"/>
          <w:sz w:val="24"/>
          <w:szCs w:val="24"/>
        </w:rPr>
        <w:t>Главе  Сурковского</w:t>
      </w:r>
      <w:proofErr w:type="gramEnd"/>
      <w:r w:rsidRPr="00F144F0">
        <w:rPr>
          <w:rFonts w:ascii="Times New Roman" w:eastAsia="Arial" w:hAnsi="Times New Roman" w:cs="Times New Roman"/>
          <w:sz w:val="24"/>
          <w:szCs w:val="24"/>
        </w:rPr>
        <w:t xml:space="preserve"> сельсовета </w:t>
      </w:r>
      <w:proofErr w:type="spellStart"/>
      <w:r w:rsidRPr="00F144F0">
        <w:rPr>
          <w:rFonts w:ascii="Times New Roman" w:eastAsia="Arial" w:hAnsi="Times New Roman" w:cs="Times New Roman"/>
          <w:sz w:val="24"/>
          <w:szCs w:val="24"/>
        </w:rPr>
        <w:t>Тогучинского</w:t>
      </w:r>
      <w:proofErr w:type="spellEnd"/>
      <w:r w:rsidRPr="00F144F0">
        <w:rPr>
          <w:rFonts w:ascii="Times New Roman" w:eastAsia="Arial" w:hAnsi="Times New Roman" w:cs="Times New Roman"/>
          <w:sz w:val="24"/>
          <w:szCs w:val="24"/>
        </w:rPr>
        <w:t xml:space="preserve"> района Новосибирской области (далее - Глава муниципального образования), а в его отсутствие - исполняющему обязанности Главы муниципального образования, в соответствии с требованиями Инструкции по делопроизводству в администрации муниципального образования.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3. Глава муниципального образования определяет ответственных </w:t>
      </w:r>
      <w:proofErr w:type="gramStart"/>
      <w:r w:rsidRPr="00F144F0">
        <w:rPr>
          <w:rFonts w:ascii="Times New Roman" w:eastAsia="Arial" w:hAnsi="Times New Roman" w:cs="Times New Roman"/>
          <w:sz w:val="24"/>
          <w:szCs w:val="24"/>
        </w:rPr>
        <w:t>исполнителей  и</w:t>
      </w:r>
      <w:proofErr w:type="gramEnd"/>
      <w:r w:rsidRPr="00F144F0">
        <w:rPr>
          <w:rFonts w:ascii="Times New Roman" w:eastAsia="Arial" w:hAnsi="Times New Roman" w:cs="Times New Roman"/>
          <w:sz w:val="24"/>
          <w:szCs w:val="24"/>
        </w:rPr>
        <w:t xml:space="preserve"> дает им поручения по исполнению поручений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Поручение Главы муниципального образования оформляется в виде резолюции.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4. Доведение поручений Президента Российской Федерации, поручений Главы муниципального образования по исполнению поручений Президента Российской Федерации до ответственных </w:t>
      </w:r>
      <w:proofErr w:type="gramStart"/>
      <w:r w:rsidRPr="00F144F0">
        <w:rPr>
          <w:rFonts w:ascii="Times New Roman" w:eastAsia="Arial" w:hAnsi="Times New Roman" w:cs="Times New Roman"/>
          <w:sz w:val="24"/>
          <w:szCs w:val="24"/>
        </w:rPr>
        <w:t>исполнителей  осуществляется</w:t>
      </w:r>
      <w:proofErr w:type="gramEnd"/>
      <w:r w:rsidRPr="00F144F0">
        <w:rPr>
          <w:rFonts w:ascii="Times New Roman" w:eastAsia="Arial" w:hAnsi="Times New Roman" w:cs="Times New Roman"/>
          <w:sz w:val="24"/>
          <w:szCs w:val="24"/>
        </w:rPr>
        <w:t xml:space="preserve"> в соответствии с требованиями инструкции по делопроизводству.</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5. Поручения Главы муниципального образования по исполнению поручений Президента Российской Федерации ставятся на контроль в соответствии с инструкцией по делопроизводству.</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6. В целях организации работы по исполнению поручений Президента Российской Федерации ответственный исполнитель:</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определяет лиц, ответственных за сбор, обобщение и подготовку проектов документов об исполнении поручений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определяет необходимость и сроки направления промежуточной информации о ходе исполнения поручений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7. В случае, если Главой муниципального образования назначено несколько ответственных исполнителей поручения Президента Российской Федерации, работу по исполнению поручения организует ответственный исполнитель, указанный в резолюции первым или обозначенный словами «сбор», «обобщение» (далее -   исполнитель), остальные являются соисполнителями поручения.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Исполнитель обеспечивает подготовку документов об исполнении поручения Президента Российской Федерации, несет ответственность за своевременное представление проектов документов Губернатору Новосибирской области. Для организации исполнения поручения Президента Российской </w:t>
      </w:r>
      <w:proofErr w:type="gramStart"/>
      <w:r w:rsidRPr="00F144F0">
        <w:rPr>
          <w:rFonts w:ascii="Times New Roman" w:eastAsia="Arial" w:hAnsi="Times New Roman" w:cs="Times New Roman"/>
          <w:sz w:val="24"/>
          <w:szCs w:val="24"/>
        </w:rPr>
        <w:t>Федерации  исполнитель</w:t>
      </w:r>
      <w:proofErr w:type="gramEnd"/>
      <w:r w:rsidRPr="00F144F0">
        <w:rPr>
          <w:rFonts w:ascii="Times New Roman" w:eastAsia="Arial" w:hAnsi="Times New Roman" w:cs="Times New Roman"/>
          <w:sz w:val="24"/>
          <w:szCs w:val="24"/>
        </w:rPr>
        <w:t xml:space="preserve"> может устанавливать сроки представления соисполнителями предложений, информации, необходимых для исполнения. Соисполнители обязаны представлять   исполнителю предложения в установленный им срок, а в случае, если такой срок не установлен, - в течение первой половины срока, отведенного на исполнение. Соисполнители несут </w:t>
      </w:r>
      <w:r w:rsidRPr="00F144F0">
        <w:rPr>
          <w:rFonts w:ascii="Times New Roman" w:eastAsia="Arial" w:hAnsi="Times New Roman" w:cs="Times New Roman"/>
          <w:sz w:val="24"/>
          <w:szCs w:val="24"/>
        </w:rPr>
        <w:lastRenderedPageBreak/>
        <w:t xml:space="preserve">ответственность за обеспечение своевременного представления </w:t>
      </w:r>
      <w:proofErr w:type="gramStart"/>
      <w:r w:rsidRPr="00F144F0">
        <w:rPr>
          <w:rFonts w:ascii="Times New Roman" w:eastAsia="Arial" w:hAnsi="Times New Roman" w:cs="Times New Roman"/>
          <w:sz w:val="24"/>
          <w:szCs w:val="24"/>
        </w:rPr>
        <w:t>информации  исполнителю</w:t>
      </w:r>
      <w:proofErr w:type="gramEnd"/>
      <w:r w:rsidRPr="00F144F0">
        <w:rPr>
          <w:rFonts w:ascii="Times New Roman" w:eastAsia="Arial" w:hAnsi="Times New Roman" w:cs="Times New Roman"/>
          <w:sz w:val="24"/>
          <w:szCs w:val="24"/>
        </w:rPr>
        <w:t xml:space="preserve"> и за своевременное и качественное исполнение поручения.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8. По поручениям Президента Российской Федерации, предусматривающим разработку правовых актов, программ в муниципальном образовании, а также поручениям, срок исполнения которых составляет более 3 месяцев, ответственный исполнитель в 10-дневный срок со дня получения поручения, Глава муниципального образования утверждает план мероприятий по исполнению поручения Президента Российской Федерации и направляет его в отдел контроля и кадровой работы администрации района.</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9. 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позднее чем по истечении первой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и представляет его на подпись Главе муниципального образования, а в его отсутствие - исполняющему обязанности Главы муниципального образования.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Копия письма направляется администрацией муниципального образования в администрацию Губернатора Новосибирской области и Правительства Новосибирской области.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10.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позднее чем за две недели до истечения установленного срока готовит проект доклада на имя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муниципального образования, а в его отсутствие - исполняющему обязанности Главы муниципального образования.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Копия доклада направляется администрацией муниципального образования в администрацию Губернатора Новосибирской области и Правительства Новосибирской области.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11. По истечении первой половины установленного срока исполнения ответственным исполнителем направляется информация о ходе исполнения поручения Президента Российской Федерации на имя Главы муниципального образования.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12. По результатам исполнения поручений Президента Российской Федерации ответственным исполнителем подготавливаются проекты доклада об исполнении поручения Президента Российской Федерации и сопроводительного письма. Оформление доклада об исполнении поручений Президента Российской Федерации и сопроводительного письма осуществляется в соответствии с инструкцией по делопроизводству.</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Доклад об исполнении поручения Президента Российской Федерации должен содержать:</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информацию о мероприятиях, проведенных в целях реализации поручения;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конкретные результаты исполнения поручения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Перечень правовых актов, соглашений (с указанием наименования и реквизитов), принятых (заключенных) во исполнение поручения;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вывод об исполнении поручения;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предложение о снятии поручения с контроля.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Сопроводительное письмо должно содержать ссылки на номера входящих документов.</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13. Проекты доклада об исполнении поручения Президента Российской Федерации и сопроводительное письмо представляются Главе муниципального образования не позднее чем за 6 рабочих дней до установленного срока исполнения, «оперативных» - за 2 рабочих </w:t>
      </w:r>
      <w:r w:rsidRPr="00F144F0">
        <w:rPr>
          <w:rFonts w:ascii="Times New Roman" w:eastAsia="Arial" w:hAnsi="Times New Roman" w:cs="Times New Roman"/>
          <w:sz w:val="24"/>
          <w:szCs w:val="24"/>
        </w:rPr>
        <w:lastRenderedPageBreak/>
        <w:t>дня до установленного срока исполнения, «срочных» - за 1 рабочий день до установленного срока исполнения.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14. Доклад, сопроводительное письмо, подготовленные с нарушением требований инструкции по делопроизводству и </w:t>
      </w:r>
      <w:hyperlink r:id="rId14" w:history="1">
        <w:r w:rsidRPr="00F144F0">
          <w:rPr>
            <w:rFonts w:ascii="Times New Roman" w:eastAsia="Arial" w:hAnsi="Times New Roman" w:cs="Times New Roman"/>
            <w:sz w:val="24"/>
            <w:szCs w:val="24"/>
          </w:rPr>
          <w:t>пункта 14</w:t>
        </w:r>
      </w:hyperlink>
      <w:r w:rsidRPr="00F144F0">
        <w:rPr>
          <w:rFonts w:ascii="Times New Roman" w:eastAsia="Arial" w:hAnsi="Times New Roman" w:cs="Times New Roman"/>
          <w:sz w:val="24"/>
          <w:szCs w:val="24"/>
        </w:rPr>
        <w:t xml:space="preserve"> Порядка, возвращаются исполнителю для доработки и незамедлительно представляются повторно после устранения замечаний.</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15. Сопроводительное письмо и доклад об исполнении поручения Президента Российской Федерации представляются на подпись не позднее чем за 2 рабочих дня до установленного срока исполнения, «оперативные» и «срочные» - за 1 рабочий день до установленного срока исполнения.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16. Сопроводительные письма к докладу об исполнении поручения Президента Российской Федерации, направляемые на имя Президента Российской Федерации, Губернатора Новосибирской области подписываются Главой муниципального образования, а в его отсутствие – исполняющим обязанности Главы муниципального образования.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17. Подписанные сопроводительные письма и доклад об исполнении поручения Президента Российской Федерации отправляются адресату не позднее чем на следующий рабочий день после подписания.</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18. В случае нарушения срока исполнения поручения Президента Российской Федерации, срока направления доклада об исполнении поручения Президента Российской Федерации, ответственный исполнитель  не позднее 3 рабочих дней после истечения срока исполнения представляет Главе муниципального образования объяснение причин нарушения срока исполнения поручения Президента Российской Федерации или несвоевременного направления доклада об исполнении поручения Президента Российской Федерации и о мерах ответственности, принятых в отношении должностных лиц, виновных в несвоевременном исполнении поручения Президента Российской Федерации.</w:t>
      </w:r>
    </w:p>
    <w:p w:rsidR="00F144F0" w:rsidRPr="00F144F0" w:rsidRDefault="00F144F0" w:rsidP="00F144F0">
      <w:pPr>
        <w:suppressAutoHyphens/>
        <w:spacing w:after="0" w:line="240" w:lineRule="auto"/>
        <w:ind w:firstLine="540"/>
        <w:jc w:val="both"/>
        <w:rPr>
          <w:rFonts w:ascii="Times New Roman" w:eastAsia="Arial" w:hAnsi="Times New Roman" w:cs="Times New Roman"/>
          <w:sz w:val="24"/>
          <w:szCs w:val="24"/>
        </w:rPr>
      </w:pPr>
      <w:r w:rsidRPr="00F144F0">
        <w:rPr>
          <w:rFonts w:ascii="Times New Roman" w:eastAsia="Arial" w:hAnsi="Times New Roman" w:cs="Times New Roman"/>
          <w:sz w:val="24"/>
          <w:szCs w:val="24"/>
        </w:rPr>
        <w:t xml:space="preserve">19. В соответствии с </w:t>
      </w:r>
      <w:hyperlink r:id="rId15" w:history="1">
        <w:r w:rsidRPr="00F144F0">
          <w:rPr>
            <w:rFonts w:ascii="Times New Roman" w:eastAsia="Arial" w:hAnsi="Times New Roman" w:cs="Times New Roman"/>
            <w:sz w:val="24"/>
            <w:szCs w:val="24"/>
          </w:rPr>
          <w:t>Указом</w:t>
        </w:r>
      </w:hyperlink>
      <w:r w:rsidRPr="00F144F0">
        <w:rPr>
          <w:rFonts w:ascii="Times New Roman" w:eastAsia="Arial" w:hAnsi="Times New Roman" w:cs="Times New Roman"/>
          <w:sz w:val="24"/>
          <w:szCs w:val="24"/>
        </w:rPr>
        <w:t xml:space="preserve"> Президента Российской Федерации                            от 28.04.2011 № 352 «О мерах по совершенствованию организации исполнения поручений и указаний Президента Российской Федерации» снятие с контроля поручений Президента Российской Федерации, данных высшим должностным лицам (руководителям исполнительных органов государственной власти) субъектов Российской Федерации, осуществляется на основании решения, принятого Президентом Российской Федерации, либо руководителем Администрации Президента Российской Федерации, либо помощником Президента Российской Федерации - начальником Контрольного управления Президента Российской Федерации, при поступлении информации о снятии поручений с контроля из Администрации Президента Российской Федерации и (или) аппарата полномочного представителя Президента Российской Федерации в Сибирском федеральном округе.</w:t>
      </w:r>
    </w:p>
    <w:p w:rsidR="00F144F0" w:rsidRPr="00F144F0" w:rsidRDefault="00F144F0" w:rsidP="00F144F0">
      <w:pPr>
        <w:spacing w:after="160" w:line="259" w:lineRule="auto"/>
        <w:rPr>
          <w:rFonts w:ascii="Times New Roman" w:hAnsi="Times New Roman" w:cs="Times New Roman"/>
          <w:sz w:val="24"/>
          <w:szCs w:val="24"/>
        </w:rPr>
      </w:pPr>
    </w:p>
    <w:p w:rsidR="00F144F0" w:rsidRPr="00F144F0" w:rsidRDefault="00F144F0" w:rsidP="00F144F0">
      <w:pPr>
        <w:spacing w:line="240" w:lineRule="auto"/>
        <w:rPr>
          <w:rFonts w:ascii="Times New Roman" w:eastAsia="Calibri" w:hAnsi="Times New Roman" w:cs="Times New Roman"/>
          <w:sz w:val="28"/>
          <w:szCs w:val="28"/>
        </w:rPr>
      </w:pPr>
    </w:p>
    <w:p w:rsidR="00F144F0" w:rsidRPr="00F144F0" w:rsidRDefault="00F144F0" w:rsidP="00F144F0">
      <w:pPr>
        <w:rPr>
          <w:rFonts w:ascii="Calibri" w:eastAsia="Calibri" w:hAnsi="Calibri" w:cs="Times New Roman"/>
        </w:rPr>
      </w:pP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8"/>
          <w:szCs w:val="28"/>
          <w:lang w:eastAsia="ru-RU"/>
        </w:rPr>
      </w:pP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8"/>
          <w:szCs w:val="28"/>
          <w:lang w:eastAsia="ru-RU"/>
        </w:rPr>
      </w:pP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0"/>
          <w:szCs w:val="20"/>
          <w:lang w:eastAsia="ru-RU"/>
        </w:rPr>
      </w:pP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0"/>
          <w:szCs w:val="20"/>
          <w:lang w:eastAsia="ru-RU"/>
        </w:rPr>
      </w:pP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0"/>
          <w:szCs w:val="20"/>
          <w:lang w:eastAsia="ru-RU"/>
        </w:rPr>
      </w:pP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0"/>
          <w:szCs w:val="20"/>
          <w:lang w:eastAsia="ru-RU"/>
        </w:rPr>
      </w:pPr>
    </w:p>
    <w:p w:rsidR="00F144F0" w:rsidRPr="00F144F0" w:rsidRDefault="003648CE" w:rsidP="003648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ИНФОРМАЦИЯ  УВ   ТОГУЧИНСКОГО РАЙОНА</w:t>
      </w:r>
    </w:p>
    <w:p w:rsidR="00F144F0" w:rsidRPr="00F144F0" w:rsidRDefault="00F144F0" w:rsidP="00F144F0">
      <w:pPr>
        <w:widowControl w:val="0"/>
        <w:autoSpaceDE w:val="0"/>
        <w:autoSpaceDN w:val="0"/>
        <w:adjustRightInd w:val="0"/>
        <w:spacing w:after="240" w:line="240" w:lineRule="auto"/>
        <w:ind w:firstLine="1134"/>
        <w:jc w:val="both"/>
        <w:rPr>
          <w:rFonts w:ascii="Times New Roman" w:eastAsia="Times New Roman" w:hAnsi="Times New Roman" w:cs="Times New Roman"/>
          <w:sz w:val="20"/>
          <w:szCs w:val="20"/>
          <w:lang w:eastAsia="ru-RU"/>
        </w:rPr>
      </w:pPr>
    </w:p>
    <w:p w:rsidR="00F144F0" w:rsidRDefault="00F144F0" w:rsidP="00F144F0">
      <w:pPr>
        <w:jc w:val="center"/>
        <w:rPr>
          <w:rFonts w:ascii="Times New Roman" w:hAnsi="Times New Roman" w:cs="Times New Roman"/>
          <w:sz w:val="24"/>
          <w:szCs w:val="24"/>
        </w:rPr>
      </w:pPr>
      <w:r>
        <w:rPr>
          <w:rFonts w:ascii="Times New Roman" w:hAnsi="Times New Roman" w:cs="Times New Roman"/>
          <w:sz w:val="24"/>
          <w:szCs w:val="24"/>
        </w:rPr>
        <w:t>Уважаемые владельцы животных</w:t>
      </w:r>
    </w:p>
    <w:p w:rsidR="00F144F0" w:rsidRPr="00F144F0" w:rsidRDefault="00F144F0" w:rsidP="00F144F0">
      <w:pPr>
        <w:spacing w:after="160" w:line="259" w:lineRule="auto"/>
      </w:pPr>
    </w:p>
    <w:p w:rsidR="00F144F0" w:rsidRDefault="00F144F0" w:rsidP="00F14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Доводим до вашего сведения, что с 1 марта 2021 года вступили новые ветеринарные правила, направленные на предотвращение распространения и ликвидацию очагов бешенства.</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ab/>
        <w:t>Бешенство - острая инфекционная болезнь теплокровных животных, характеризующаяся поражением центральной нервной системы, агрессивным поведением, слюнотечением и параличами. Заболевание неизлечимо.</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ab/>
        <w:t>Владельцы животных всех форм собственности обязаны:</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предоставлять ветеринарным специалистам государственной ветеринарной службы своих животных для осмотра и вакцинации против бешенства;</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xml:space="preserve">- извещать в течение 24 часов специалистов </w:t>
      </w:r>
      <w:proofErr w:type="spellStart"/>
      <w:r>
        <w:rPr>
          <w:rFonts w:ascii="Times New Roman" w:hAnsi="Times New Roman" w:cs="Times New Roman"/>
        </w:rPr>
        <w:t>госветслужбы</w:t>
      </w:r>
      <w:proofErr w:type="spellEnd"/>
      <w:r>
        <w:rPr>
          <w:rFonts w:ascii="Times New Roman" w:hAnsi="Times New Roman" w:cs="Times New Roman"/>
        </w:rPr>
        <w:t xml:space="preserve"> о случаях заболевания или гибели восприимчивых животных, а также об изменениях в их поведении, указывающих на возможное заболевание;</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обеспечить изоляцию подозреваемых в заболевании восприимчивых животных, а также всех восприимчивых животных, находившихся в контакте с подозреваемыми в заболевании бешенством восприимчивыми животными, обеспечить изоляцию трупов восприимчивых животных;</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xml:space="preserve">- выполнять требования специалистов </w:t>
      </w:r>
      <w:proofErr w:type="spellStart"/>
      <w:r>
        <w:rPr>
          <w:rFonts w:ascii="Times New Roman" w:hAnsi="Times New Roman" w:cs="Times New Roman"/>
        </w:rPr>
        <w:t>госветслужбы</w:t>
      </w:r>
      <w:proofErr w:type="spellEnd"/>
      <w:r>
        <w:rPr>
          <w:rFonts w:ascii="Times New Roman" w:hAnsi="Times New Roman" w:cs="Times New Roman"/>
        </w:rPr>
        <w:t xml:space="preserve"> при проведении противоэпизоотических и других мероприятий, предусмотренных Правилами;</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xml:space="preserve">- при наличии оснований для подозрения на бешенство владельцы восприимчивых животных обязаны сообщить в течение 24 часов любым доступным способом о подозрении на бешенство в </w:t>
      </w:r>
      <w:proofErr w:type="spellStart"/>
      <w:r>
        <w:rPr>
          <w:rFonts w:ascii="Times New Roman" w:hAnsi="Times New Roman" w:cs="Times New Roman"/>
        </w:rPr>
        <w:t>госветслужбу</w:t>
      </w:r>
      <w:proofErr w:type="spellEnd"/>
      <w:r>
        <w:rPr>
          <w:rFonts w:ascii="Times New Roman" w:hAnsi="Times New Roman" w:cs="Times New Roman"/>
        </w:rPr>
        <w:t>. Запретить посещение хозяйств посторонними лицами. прекратить убой восприимчивых животных, подозреваемых в заболевании бешенством, с целью получения продуктов убоя;</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восприимчивые животные, покусавшие людей и (или) животных, в течение 12 часов после покусов подлежат доставке их владельцем в государственное ветеринарное учреждение;</w:t>
      </w:r>
    </w:p>
    <w:p w:rsidR="00F144F0" w:rsidRDefault="00F144F0" w:rsidP="00F144F0">
      <w:pPr>
        <w:spacing w:after="0" w:line="240" w:lineRule="auto"/>
        <w:jc w:val="both"/>
        <w:rPr>
          <w:rFonts w:ascii="Times New Roman" w:hAnsi="Times New Roman" w:cs="Times New Roman"/>
        </w:rPr>
      </w:pPr>
      <w:r>
        <w:rPr>
          <w:rFonts w:ascii="Times New Roman" w:hAnsi="Times New Roman" w:cs="Times New Roman"/>
        </w:rPr>
        <w:t xml:space="preserve">По вопросам обращаться в ГБУ НСО «Управление ветеринарии </w:t>
      </w:r>
      <w:proofErr w:type="spellStart"/>
      <w:r>
        <w:rPr>
          <w:rFonts w:ascii="Times New Roman" w:hAnsi="Times New Roman" w:cs="Times New Roman"/>
        </w:rPr>
        <w:t>Тогучинского</w:t>
      </w:r>
      <w:proofErr w:type="spellEnd"/>
      <w:r>
        <w:rPr>
          <w:rFonts w:ascii="Times New Roman" w:hAnsi="Times New Roman" w:cs="Times New Roman"/>
        </w:rPr>
        <w:t xml:space="preserve"> района НСО» по телефонам: 21-467, 27-205, 22-106.</w:t>
      </w:r>
    </w:p>
    <w:p w:rsidR="00F144F0" w:rsidRDefault="00F144F0" w:rsidP="00F144F0">
      <w:pPr>
        <w:spacing w:after="0" w:line="240" w:lineRule="auto"/>
        <w:jc w:val="both"/>
        <w:rPr>
          <w:rFonts w:ascii="Times New Roman" w:hAnsi="Times New Roman" w:cs="Times New Roman"/>
        </w:rPr>
      </w:pPr>
    </w:p>
    <w:p w:rsidR="00F144F0" w:rsidRDefault="00F144F0" w:rsidP="00F144F0">
      <w:pPr>
        <w:spacing w:after="0" w:line="240" w:lineRule="auto"/>
        <w:rPr>
          <w:rFonts w:ascii="Times New Roman" w:hAnsi="Times New Roman" w:cs="Times New Roman"/>
        </w:rPr>
      </w:pPr>
      <w:r>
        <w:rPr>
          <w:rFonts w:ascii="Times New Roman" w:hAnsi="Times New Roman" w:cs="Times New Roman"/>
        </w:rPr>
        <w:t>Главный государственный</w:t>
      </w:r>
    </w:p>
    <w:p w:rsidR="00F144F0" w:rsidRDefault="00F144F0" w:rsidP="00F144F0">
      <w:pPr>
        <w:spacing w:after="0" w:line="240" w:lineRule="auto"/>
        <w:rPr>
          <w:rFonts w:ascii="Times New Roman" w:hAnsi="Times New Roman" w:cs="Times New Roman"/>
        </w:rPr>
      </w:pPr>
      <w:r>
        <w:rPr>
          <w:rFonts w:ascii="Times New Roman" w:hAnsi="Times New Roman" w:cs="Times New Roman"/>
        </w:rPr>
        <w:t>ветеринарный инспектор</w:t>
      </w:r>
    </w:p>
    <w:p w:rsidR="00F144F0" w:rsidRDefault="00F144F0" w:rsidP="00F144F0">
      <w:pPr>
        <w:spacing w:after="0" w:line="240" w:lineRule="auto"/>
        <w:rPr>
          <w:rFonts w:ascii="Times New Roman" w:hAnsi="Times New Roman" w:cs="Times New Roman"/>
        </w:rPr>
      </w:pPr>
      <w:proofErr w:type="spellStart"/>
      <w:r>
        <w:rPr>
          <w:rFonts w:ascii="Times New Roman" w:hAnsi="Times New Roman" w:cs="Times New Roman"/>
        </w:rPr>
        <w:t>Тогучинского</w:t>
      </w:r>
      <w:proofErr w:type="spellEnd"/>
      <w:r>
        <w:rPr>
          <w:rFonts w:ascii="Times New Roman" w:hAnsi="Times New Roman" w:cs="Times New Roman"/>
        </w:rPr>
        <w:t xml:space="preserve"> района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И.М. </w:t>
      </w:r>
      <w:proofErr w:type="spellStart"/>
      <w:r>
        <w:rPr>
          <w:rFonts w:ascii="Times New Roman" w:hAnsi="Times New Roman" w:cs="Times New Roman"/>
        </w:rPr>
        <w:t>Сейдуров</w:t>
      </w:r>
      <w:proofErr w:type="spellEnd"/>
    </w:p>
    <w:p w:rsidR="00F144F0" w:rsidRDefault="00F144F0" w:rsidP="00F144F0">
      <w:pPr>
        <w:jc w:val="both"/>
        <w:rPr>
          <w:rFonts w:ascii="Times New Roman" w:hAnsi="Times New Roman" w:cs="Times New Roman"/>
        </w:rPr>
      </w:pPr>
    </w:p>
    <w:p w:rsidR="00747D0C" w:rsidRPr="00747D0C" w:rsidRDefault="00747D0C" w:rsidP="00747D0C">
      <w:pPr>
        <w:pStyle w:val="1"/>
        <w:spacing w:line="100" w:lineRule="atLeast"/>
        <w:jc w:val="center"/>
        <w:rPr>
          <w:rFonts w:ascii="Times New Roman" w:hAnsi="Times New Roman"/>
          <w:sz w:val="24"/>
          <w:szCs w:val="24"/>
        </w:rPr>
      </w:pPr>
      <w:r w:rsidRPr="00747D0C">
        <w:rPr>
          <w:rFonts w:ascii="Times New Roman" w:hAnsi="Times New Roman"/>
          <w:b/>
          <w:sz w:val="24"/>
          <w:szCs w:val="24"/>
        </w:rPr>
        <w:t>ИЗВЕЩЕНИЕ</w:t>
      </w:r>
      <w:r>
        <w:rPr>
          <w:rFonts w:ascii="Times New Roman" w:hAnsi="Times New Roman"/>
          <w:b/>
          <w:sz w:val="24"/>
          <w:szCs w:val="24"/>
        </w:rPr>
        <w:t xml:space="preserve"> </w:t>
      </w:r>
      <w:r w:rsidRPr="00747D0C">
        <w:rPr>
          <w:rFonts w:ascii="Times New Roman" w:hAnsi="Times New Roman"/>
          <w:b/>
          <w:sz w:val="24"/>
          <w:szCs w:val="24"/>
        </w:rPr>
        <w:t xml:space="preserve">о возможности предоставления в аренду земельного участка </w:t>
      </w:r>
      <w:bookmarkStart w:id="8" w:name="__DdeLink__80_1876072071"/>
      <w:r w:rsidRPr="00747D0C">
        <w:rPr>
          <w:rFonts w:ascii="Times New Roman" w:hAnsi="Times New Roman"/>
          <w:b/>
          <w:sz w:val="24"/>
          <w:szCs w:val="24"/>
        </w:rPr>
        <w:t xml:space="preserve">для </w:t>
      </w:r>
      <w:bookmarkEnd w:id="8"/>
      <w:r w:rsidRPr="00747D0C">
        <w:rPr>
          <w:rFonts w:ascii="Times New Roman" w:hAnsi="Times New Roman"/>
          <w:b/>
          <w:sz w:val="24"/>
          <w:szCs w:val="24"/>
        </w:rPr>
        <w:t>осуществления крестьянским (фермерским) хозяйством его деятельности</w:t>
      </w:r>
    </w:p>
    <w:p w:rsidR="00747D0C" w:rsidRPr="00747D0C" w:rsidRDefault="00747D0C" w:rsidP="00747D0C">
      <w:pPr>
        <w:pStyle w:val="1"/>
        <w:spacing w:line="100" w:lineRule="atLeast"/>
        <w:jc w:val="center"/>
        <w:rPr>
          <w:rFonts w:ascii="Times New Roman" w:hAnsi="Times New Roman"/>
          <w:b/>
          <w:sz w:val="24"/>
          <w:szCs w:val="24"/>
        </w:rPr>
      </w:pPr>
    </w:p>
    <w:p w:rsidR="00747D0C" w:rsidRPr="00747D0C" w:rsidRDefault="00747D0C" w:rsidP="00747D0C">
      <w:pPr>
        <w:pStyle w:val="1"/>
        <w:spacing w:line="100" w:lineRule="atLeast"/>
        <w:jc w:val="both"/>
        <w:rPr>
          <w:rFonts w:ascii="Times New Roman" w:hAnsi="Times New Roman"/>
          <w:sz w:val="24"/>
          <w:szCs w:val="24"/>
        </w:rPr>
      </w:pPr>
      <w:r w:rsidRPr="00747D0C">
        <w:rPr>
          <w:rStyle w:val="a6"/>
          <w:rFonts w:ascii="Times New Roman" w:hAnsi="Times New Roman"/>
          <w:sz w:val="24"/>
          <w:szCs w:val="24"/>
        </w:rPr>
        <w:t xml:space="preserve">Администрация </w:t>
      </w:r>
      <w:proofErr w:type="spellStart"/>
      <w:r w:rsidRPr="00747D0C">
        <w:rPr>
          <w:rStyle w:val="a6"/>
          <w:rFonts w:ascii="Times New Roman" w:hAnsi="Times New Roman"/>
          <w:sz w:val="24"/>
          <w:szCs w:val="24"/>
        </w:rPr>
        <w:t>Тогучинского</w:t>
      </w:r>
      <w:proofErr w:type="spellEnd"/>
      <w:r w:rsidRPr="00747D0C">
        <w:rPr>
          <w:rStyle w:val="a6"/>
          <w:rFonts w:ascii="Times New Roman" w:hAnsi="Times New Roman"/>
          <w:sz w:val="24"/>
          <w:szCs w:val="24"/>
        </w:rPr>
        <w:t xml:space="preserve"> района Новосибирской области извещает о возможности предоставления в аренду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Граждане, заинтересованные в предоставлении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r w:rsidRPr="00747D0C">
        <w:rPr>
          <w:rFonts w:ascii="Times New Roman" w:hAnsi="Times New Roman"/>
          <w:sz w:val="24"/>
          <w:szCs w:val="24"/>
        </w:rPr>
        <w:t xml:space="preserve"> вправе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w:t>
      </w:r>
    </w:p>
    <w:p w:rsidR="00747D0C" w:rsidRPr="00747D0C" w:rsidRDefault="00747D0C" w:rsidP="00747D0C">
      <w:pPr>
        <w:pStyle w:val="a4"/>
        <w:widowControl w:val="0"/>
        <w:spacing w:beforeAutospacing="0" w:afterAutospacing="0"/>
        <w:ind w:firstLine="624"/>
        <w:jc w:val="both"/>
        <w:rPr>
          <w:rFonts w:ascii="Times New Roman" w:eastAsia="Calibri" w:hAnsi="Times New Roman" w:cs="Times New Roman"/>
        </w:rPr>
      </w:pPr>
      <w:r w:rsidRPr="00747D0C">
        <w:rPr>
          <w:rFonts w:ascii="Times New Roman" w:eastAsia="Calibri" w:hAnsi="Times New Roman" w:cs="Times New Roman"/>
          <w:b/>
        </w:rPr>
        <w:t xml:space="preserve">Адрес и способ подачи заявлений: </w:t>
      </w:r>
      <w:r w:rsidRPr="00747D0C">
        <w:rPr>
          <w:rFonts w:ascii="Times New Roman" w:eastAsia="Calibri" w:hAnsi="Times New Roman" w:cs="Times New Roman"/>
        </w:rPr>
        <w:t xml:space="preserve">Новосибирская область, г. Тогучин, ул. Садовая, 9, </w:t>
      </w:r>
      <w:proofErr w:type="spellStart"/>
      <w:r w:rsidRPr="00747D0C">
        <w:rPr>
          <w:rFonts w:ascii="Times New Roman" w:eastAsia="Calibri" w:hAnsi="Times New Roman" w:cs="Times New Roman"/>
        </w:rPr>
        <w:t>каб</w:t>
      </w:r>
      <w:proofErr w:type="spellEnd"/>
      <w:r w:rsidRPr="00747D0C">
        <w:rPr>
          <w:rFonts w:ascii="Times New Roman" w:eastAsia="Calibri" w:hAnsi="Times New Roman" w:cs="Times New Roman"/>
        </w:rPr>
        <w:t xml:space="preserve">. 31. Граждане представляют: заявление о намерении участвовать в аукционе, копию документа, удостоверяющего личность (паспорт). Крестьянские (фермерские) хозяйства дополнительно сведения о регистрации в ЕГРИП. Представители указанных лиц дополнительно предоставляют нотариально заверенную доверенность. Заявление </w:t>
      </w:r>
      <w:r w:rsidRPr="00747D0C">
        <w:rPr>
          <w:rFonts w:ascii="Times New Roman" w:eastAsia="Calibri" w:hAnsi="Times New Roman" w:cs="Times New Roman"/>
        </w:rPr>
        <w:lastRenderedPageBreak/>
        <w:t>предоставляется почтовым отправлением.</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rPr>
        <w:t>Дата окончания приема заявок</w:t>
      </w:r>
      <w:r w:rsidRPr="00747D0C">
        <w:rPr>
          <w:rFonts w:ascii="Times New Roman" w:eastAsia="Calibri" w:hAnsi="Times New Roman" w:cs="Times New Roman"/>
        </w:rPr>
        <w:t xml:space="preserve">: </w:t>
      </w:r>
      <w:r w:rsidRPr="00747D0C">
        <w:rPr>
          <w:rFonts w:ascii="Times New Roman" w:eastAsia="Calibri" w:hAnsi="Times New Roman" w:cs="Times New Roman"/>
          <w:color w:val="000000" w:themeColor="text1"/>
        </w:rPr>
        <w:t xml:space="preserve">16 апреля 2021 г. </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 xml:space="preserve">Адрес и иное описание местоположения земельного участка: </w:t>
      </w:r>
      <w:r w:rsidRPr="00747D0C">
        <w:rPr>
          <w:rFonts w:ascii="Times New Roman" w:hAnsi="Times New Roman" w:cs="Times New Roman"/>
          <w:color w:val="000000" w:themeColor="text1"/>
        </w:rPr>
        <w:t xml:space="preserve">Новосибирская область, </w:t>
      </w:r>
      <w:proofErr w:type="spellStart"/>
      <w:r w:rsidRPr="00747D0C">
        <w:rPr>
          <w:rFonts w:ascii="Times New Roman" w:hAnsi="Times New Roman" w:cs="Times New Roman"/>
          <w:color w:val="000000" w:themeColor="text1"/>
        </w:rPr>
        <w:t>Тогучинский</w:t>
      </w:r>
      <w:proofErr w:type="spellEnd"/>
      <w:r w:rsidRPr="00747D0C">
        <w:rPr>
          <w:rFonts w:ascii="Times New Roman" w:hAnsi="Times New Roman" w:cs="Times New Roman"/>
          <w:color w:val="000000" w:themeColor="text1"/>
        </w:rPr>
        <w:t xml:space="preserve"> район, </w:t>
      </w:r>
      <w:proofErr w:type="spellStart"/>
      <w:r w:rsidRPr="00747D0C">
        <w:rPr>
          <w:rFonts w:ascii="Times New Roman" w:hAnsi="Times New Roman" w:cs="Times New Roman"/>
          <w:color w:val="000000" w:themeColor="text1"/>
        </w:rPr>
        <w:t>Сурковский</w:t>
      </w:r>
      <w:proofErr w:type="spellEnd"/>
      <w:r w:rsidRPr="00747D0C">
        <w:rPr>
          <w:rFonts w:ascii="Times New Roman" w:hAnsi="Times New Roman" w:cs="Times New Roman"/>
          <w:color w:val="000000" w:themeColor="text1"/>
        </w:rPr>
        <w:t xml:space="preserve"> сельсовет.</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Кадастровый номер</w:t>
      </w:r>
      <w:r w:rsidRPr="00747D0C">
        <w:rPr>
          <w:rFonts w:ascii="Times New Roman" w:eastAsia="Calibri" w:hAnsi="Times New Roman" w:cs="Times New Roman"/>
          <w:color w:val="000000" w:themeColor="text1"/>
        </w:rPr>
        <w:t xml:space="preserve"> </w:t>
      </w:r>
      <w:r w:rsidRPr="00747D0C">
        <w:rPr>
          <w:rFonts w:ascii="Times New Roman" w:eastAsia="Calibri" w:hAnsi="Times New Roman" w:cs="Times New Roman"/>
          <w:b/>
          <w:color w:val="000000" w:themeColor="text1"/>
        </w:rPr>
        <w:t>земельного участка</w:t>
      </w:r>
      <w:r w:rsidRPr="00747D0C">
        <w:rPr>
          <w:rFonts w:ascii="Times New Roman" w:eastAsia="Calibri" w:hAnsi="Times New Roman" w:cs="Times New Roman"/>
          <w:color w:val="000000" w:themeColor="text1"/>
        </w:rPr>
        <w:t xml:space="preserve"> 54:24:052703:</w:t>
      </w:r>
      <w:proofErr w:type="gramStart"/>
      <w:r w:rsidRPr="00747D0C">
        <w:rPr>
          <w:rFonts w:ascii="Times New Roman" w:eastAsia="Calibri" w:hAnsi="Times New Roman" w:cs="Times New Roman"/>
          <w:color w:val="000000" w:themeColor="text1"/>
        </w:rPr>
        <w:t>207:ЗУ</w:t>
      </w:r>
      <w:proofErr w:type="gramEnd"/>
      <w:r w:rsidRPr="00747D0C">
        <w:rPr>
          <w:rFonts w:ascii="Times New Roman" w:eastAsia="Calibri" w:hAnsi="Times New Roman" w:cs="Times New Roman"/>
          <w:color w:val="000000" w:themeColor="text1"/>
        </w:rPr>
        <w:t>1</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Площадь земельного участка</w:t>
      </w:r>
      <w:r w:rsidRPr="00747D0C">
        <w:rPr>
          <w:rFonts w:ascii="Times New Roman" w:eastAsia="Calibri" w:hAnsi="Times New Roman" w:cs="Times New Roman"/>
          <w:color w:val="000000" w:themeColor="text1"/>
        </w:rPr>
        <w:t xml:space="preserve"> — 313848</w:t>
      </w:r>
      <w:r w:rsidRPr="00747D0C">
        <w:rPr>
          <w:rFonts w:ascii="Times New Roman" w:hAnsi="Times New Roman" w:cs="Times New Roman"/>
          <w:color w:val="000000" w:themeColor="text1"/>
        </w:rPr>
        <w:t xml:space="preserve">,0 </w:t>
      </w:r>
      <w:proofErr w:type="spellStart"/>
      <w:r w:rsidRPr="00747D0C">
        <w:rPr>
          <w:rFonts w:ascii="Times New Roman" w:hAnsi="Times New Roman" w:cs="Times New Roman"/>
          <w:color w:val="000000" w:themeColor="text1"/>
        </w:rPr>
        <w:t>кв.м</w:t>
      </w:r>
      <w:proofErr w:type="spellEnd"/>
      <w:r w:rsidRPr="00747D0C">
        <w:rPr>
          <w:rFonts w:ascii="Times New Roman" w:hAnsi="Times New Roman" w:cs="Times New Roman"/>
          <w:color w:val="000000" w:themeColor="text1"/>
        </w:rPr>
        <w:t>.</w:t>
      </w:r>
    </w:p>
    <w:p w:rsidR="00747D0C" w:rsidRPr="00747D0C" w:rsidRDefault="00747D0C" w:rsidP="00747D0C">
      <w:pPr>
        <w:pStyle w:val="a4"/>
        <w:widowControl w:val="0"/>
        <w:spacing w:beforeAutospacing="0" w:afterAutospacing="0"/>
        <w:ind w:firstLine="624"/>
        <w:jc w:val="both"/>
        <w:rPr>
          <w:rFonts w:ascii="Times New Roman" w:hAnsi="Times New Roman" w:cs="Times New Roman"/>
        </w:rPr>
      </w:pPr>
      <w:r w:rsidRPr="00747D0C">
        <w:rPr>
          <w:rFonts w:ascii="Times New Roman" w:hAnsi="Times New Roman" w:cs="Times New Roman"/>
        </w:rPr>
        <w:t xml:space="preserve">Со схемой расположения земельного участка можно ознакомиться по адресу: Новосибирская область, </w:t>
      </w:r>
      <w:proofErr w:type="spellStart"/>
      <w:r w:rsidRPr="00747D0C">
        <w:rPr>
          <w:rFonts w:ascii="Times New Roman" w:hAnsi="Times New Roman" w:cs="Times New Roman"/>
        </w:rPr>
        <w:t>Тогучинский</w:t>
      </w:r>
      <w:proofErr w:type="spellEnd"/>
      <w:r w:rsidRPr="00747D0C">
        <w:rPr>
          <w:rFonts w:ascii="Times New Roman" w:hAnsi="Times New Roman" w:cs="Times New Roman"/>
        </w:rPr>
        <w:t xml:space="preserve"> район, г. Тогучин, ул. Садовая, 9, </w:t>
      </w:r>
      <w:proofErr w:type="spellStart"/>
      <w:r w:rsidRPr="00747D0C">
        <w:rPr>
          <w:rFonts w:ascii="Times New Roman" w:hAnsi="Times New Roman" w:cs="Times New Roman"/>
        </w:rPr>
        <w:t>каб</w:t>
      </w:r>
      <w:proofErr w:type="spellEnd"/>
      <w:r w:rsidRPr="00747D0C">
        <w:rPr>
          <w:rFonts w:ascii="Times New Roman" w:hAnsi="Times New Roman" w:cs="Times New Roman"/>
        </w:rPr>
        <w:t>. 31, ежедневно (за исключением выходных и праздничных дней) с 8:00 до 13:00, с 14:00 до 16:00</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Контактный номер телефона (</w:t>
      </w:r>
      <w:proofErr w:type="gramStart"/>
      <w:r w:rsidRPr="00747D0C">
        <w:rPr>
          <w:rFonts w:ascii="Times New Roman" w:hAnsi="Times New Roman"/>
          <w:sz w:val="24"/>
          <w:szCs w:val="24"/>
        </w:rPr>
        <w:t>38340)-</w:t>
      </w:r>
      <w:proofErr w:type="gramEnd"/>
      <w:r w:rsidRPr="00747D0C">
        <w:rPr>
          <w:rFonts w:ascii="Times New Roman" w:hAnsi="Times New Roman"/>
          <w:sz w:val="24"/>
          <w:szCs w:val="24"/>
        </w:rPr>
        <w:t>24-846.</w:t>
      </w:r>
    </w:p>
    <w:p w:rsidR="00747D0C" w:rsidRPr="00747D0C" w:rsidRDefault="00747D0C" w:rsidP="00747D0C">
      <w:pPr>
        <w:pStyle w:val="1"/>
        <w:spacing w:line="100" w:lineRule="atLeast"/>
        <w:jc w:val="both"/>
        <w:rPr>
          <w:rFonts w:ascii="Times New Roman" w:hAnsi="Times New Roman"/>
          <w:sz w:val="24"/>
          <w:szCs w:val="24"/>
        </w:rPr>
      </w:pPr>
    </w:p>
    <w:p w:rsidR="00747D0C" w:rsidRPr="00747D0C" w:rsidRDefault="00747D0C" w:rsidP="00747D0C">
      <w:pPr>
        <w:pStyle w:val="1"/>
        <w:rPr>
          <w:rFonts w:ascii="Times New Roman" w:hAnsi="Times New Roman"/>
          <w:sz w:val="24"/>
          <w:szCs w:val="24"/>
        </w:rPr>
      </w:pPr>
    </w:p>
    <w:p w:rsidR="00747D0C" w:rsidRPr="00747D0C" w:rsidRDefault="00747D0C" w:rsidP="00747D0C">
      <w:pPr>
        <w:pStyle w:val="1"/>
        <w:spacing w:line="100" w:lineRule="atLeast"/>
        <w:jc w:val="center"/>
        <w:rPr>
          <w:rFonts w:ascii="Times New Roman" w:hAnsi="Times New Roman"/>
          <w:sz w:val="24"/>
          <w:szCs w:val="24"/>
        </w:rPr>
      </w:pPr>
      <w:r w:rsidRPr="00747D0C">
        <w:rPr>
          <w:rFonts w:ascii="Times New Roman" w:hAnsi="Times New Roman"/>
          <w:b/>
          <w:sz w:val="24"/>
          <w:szCs w:val="24"/>
        </w:rPr>
        <w:t>ИЗВЕЩЕНИЕ</w:t>
      </w:r>
      <w:r>
        <w:rPr>
          <w:rFonts w:ascii="Times New Roman" w:hAnsi="Times New Roman"/>
          <w:b/>
          <w:sz w:val="24"/>
          <w:szCs w:val="24"/>
        </w:rPr>
        <w:t xml:space="preserve"> </w:t>
      </w:r>
      <w:r w:rsidRPr="00747D0C">
        <w:rPr>
          <w:rFonts w:ascii="Times New Roman" w:hAnsi="Times New Roman"/>
          <w:b/>
          <w:sz w:val="24"/>
          <w:szCs w:val="24"/>
        </w:rPr>
        <w:t>о возможности предоставления в аренду земельного участка для осуществления крестьянским (фермерским) хозяйством его деятельности</w:t>
      </w:r>
    </w:p>
    <w:p w:rsidR="00747D0C" w:rsidRPr="00747D0C" w:rsidRDefault="00747D0C" w:rsidP="00747D0C">
      <w:pPr>
        <w:pStyle w:val="1"/>
        <w:spacing w:line="100" w:lineRule="atLeast"/>
        <w:jc w:val="center"/>
        <w:rPr>
          <w:rFonts w:ascii="Times New Roman" w:hAnsi="Times New Roman"/>
          <w:b/>
          <w:sz w:val="24"/>
          <w:szCs w:val="24"/>
        </w:rPr>
      </w:pPr>
    </w:p>
    <w:p w:rsidR="00747D0C" w:rsidRPr="00747D0C" w:rsidRDefault="00747D0C" w:rsidP="00747D0C">
      <w:pPr>
        <w:pStyle w:val="1"/>
        <w:spacing w:line="100" w:lineRule="atLeast"/>
        <w:jc w:val="both"/>
        <w:rPr>
          <w:rFonts w:ascii="Times New Roman" w:hAnsi="Times New Roman"/>
          <w:sz w:val="24"/>
          <w:szCs w:val="24"/>
        </w:rPr>
      </w:pPr>
      <w:r w:rsidRPr="00747D0C">
        <w:rPr>
          <w:rStyle w:val="a6"/>
          <w:rFonts w:ascii="Times New Roman" w:hAnsi="Times New Roman"/>
          <w:sz w:val="24"/>
          <w:szCs w:val="24"/>
        </w:rPr>
        <w:t xml:space="preserve">Администрация </w:t>
      </w:r>
      <w:proofErr w:type="spellStart"/>
      <w:r w:rsidRPr="00747D0C">
        <w:rPr>
          <w:rStyle w:val="a6"/>
          <w:rFonts w:ascii="Times New Roman" w:hAnsi="Times New Roman"/>
          <w:sz w:val="24"/>
          <w:szCs w:val="24"/>
        </w:rPr>
        <w:t>Тогучинского</w:t>
      </w:r>
      <w:proofErr w:type="spellEnd"/>
      <w:r w:rsidRPr="00747D0C">
        <w:rPr>
          <w:rStyle w:val="a6"/>
          <w:rFonts w:ascii="Times New Roman" w:hAnsi="Times New Roman"/>
          <w:sz w:val="24"/>
          <w:szCs w:val="24"/>
        </w:rPr>
        <w:t xml:space="preserve"> района Новосибирской области извещает о возможности </w:t>
      </w:r>
      <w:proofErr w:type="gramStart"/>
      <w:r w:rsidRPr="00747D0C">
        <w:rPr>
          <w:rStyle w:val="a6"/>
          <w:rFonts w:ascii="Times New Roman" w:hAnsi="Times New Roman"/>
          <w:sz w:val="24"/>
          <w:szCs w:val="24"/>
        </w:rPr>
        <w:t>предоставления  в</w:t>
      </w:r>
      <w:proofErr w:type="gramEnd"/>
      <w:r w:rsidRPr="00747D0C">
        <w:rPr>
          <w:rStyle w:val="a6"/>
          <w:rFonts w:ascii="Times New Roman" w:hAnsi="Times New Roman"/>
          <w:sz w:val="24"/>
          <w:szCs w:val="24"/>
        </w:rPr>
        <w:t xml:space="preserve"> аренду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Граждане, заинтересованные в предоставлении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r w:rsidRPr="00747D0C">
        <w:rPr>
          <w:rFonts w:ascii="Times New Roman" w:hAnsi="Times New Roman"/>
          <w:sz w:val="24"/>
          <w:szCs w:val="24"/>
        </w:rPr>
        <w:t xml:space="preserve"> вправе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w:t>
      </w:r>
    </w:p>
    <w:p w:rsidR="00747D0C" w:rsidRPr="00747D0C" w:rsidRDefault="00747D0C" w:rsidP="00747D0C">
      <w:pPr>
        <w:pStyle w:val="a4"/>
        <w:widowControl w:val="0"/>
        <w:spacing w:beforeAutospacing="0" w:afterAutospacing="0"/>
        <w:ind w:firstLine="624"/>
        <w:jc w:val="both"/>
        <w:rPr>
          <w:rFonts w:ascii="Times New Roman" w:eastAsia="Calibri" w:hAnsi="Times New Roman" w:cs="Times New Roman"/>
        </w:rPr>
      </w:pPr>
      <w:r w:rsidRPr="00747D0C">
        <w:rPr>
          <w:rFonts w:ascii="Times New Roman" w:eastAsia="Calibri" w:hAnsi="Times New Roman" w:cs="Times New Roman"/>
          <w:b/>
        </w:rPr>
        <w:t xml:space="preserve">Адрес и способ подачи заявлений: </w:t>
      </w:r>
      <w:r w:rsidRPr="00747D0C">
        <w:rPr>
          <w:rFonts w:ascii="Times New Roman" w:eastAsia="Calibri" w:hAnsi="Times New Roman" w:cs="Times New Roman"/>
        </w:rPr>
        <w:t xml:space="preserve">Новосибирская область, г. Тогучин, ул. Садовая, 9, </w:t>
      </w:r>
      <w:proofErr w:type="spellStart"/>
      <w:r w:rsidRPr="00747D0C">
        <w:rPr>
          <w:rFonts w:ascii="Times New Roman" w:eastAsia="Calibri" w:hAnsi="Times New Roman" w:cs="Times New Roman"/>
        </w:rPr>
        <w:t>каб</w:t>
      </w:r>
      <w:proofErr w:type="spellEnd"/>
      <w:r w:rsidRPr="00747D0C">
        <w:rPr>
          <w:rFonts w:ascii="Times New Roman" w:eastAsia="Calibri" w:hAnsi="Times New Roman" w:cs="Times New Roman"/>
        </w:rPr>
        <w:t>. 31. Граждане представляют: заявление о намерении участвовать в аукционе, копию документа, удостоверяющего личность (паспорт). Крестьянские (фермерские) хозяйства дополнительно сведения о регистрации в ЕГРИП. Представители указанных лиц дополнительно предоставляют нотариально заверенную доверенность. Заявление предоставляется почтовым отправлением.</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rPr>
        <w:t>Дата окончания приема заявок</w:t>
      </w:r>
      <w:r w:rsidRPr="00747D0C">
        <w:rPr>
          <w:rFonts w:ascii="Times New Roman" w:eastAsia="Calibri" w:hAnsi="Times New Roman" w:cs="Times New Roman"/>
        </w:rPr>
        <w:t xml:space="preserve">: </w:t>
      </w:r>
      <w:r w:rsidRPr="00747D0C">
        <w:rPr>
          <w:rFonts w:ascii="Times New Roman" w:eastAsia="Calibri" w:hAnsi="Times New Roman" w:cs="Times New Roman"/>
          <w:color w:val="000000" w:themeColor="text1"/>
        </w:rPr>
        <w:t xml:space="preserve">16 апреля 2021 г. </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 xml:space="preserve">Адрес и иное описание местоположения земельного участка: </w:t>
      </w:r>
      <w:r w:rsidRPr="00747D0C">
        <w:rPr>
          <w:rFonts w:ascii="Times New Roman" w:hAnsi="Times New Roman" w:cs="Times New Roman"/>
          <w:color w:val="000000" w:themeColor="text1"/>
        </w:rPr>
        <w:t xml:space="preserve">Новосибирская область, </w:t>
      </w:r>
      <w:proofErr w:type="spellStart"/>
      <w:r w:rsidRPr="00747D0C">
        <w:rPr>
          <w:rFonts w:ascii="Times New Roman" w:hAnsi="Times New Roman" w:cs="Times New Roman"/>
          <w:color w:val="000000" w:themeColor="text1"/>
        </w:rPr>
        <w:t>Тогучинский</w:t>
      </w:r>
      <w:proofErr w:type="spellEnd"/>
      <w:r w:rsidRPr="00747D0C">
        <w:rPr>
          <w:rFonts w:ascii="Times New Roman" w:hAnsi="Times New Roman" w:cs="Times New Roman"/>
          <w:color w:val="000000" w:themeColor="text1"/>
        </w:rPr>
        <w:t xml:space="preserve"> район, </w:t>
      </w:r>
      <w:proofErr w:type="spellStart"/>
      <w:r w:rsidRPr="00747D0C">
        <w:rPr>
          <w:rFonts w:ascii="Times New Roman" w:hAnsi="Times New Roman" w:cs="Times New Roman"/>
          <w:color w:val="000000" w:themeColor="text1"/>
        </w:rPr>
        <w:t>Сурковский</w:t>
      </w:r>
      <w:proofErr w:type="spellEnd"/>
      <w:r w:rsidRPr="00747D0C">
        <w:rPr>
          <w:rFonts w:ascii="Times New Roman" w:hAnsi="Times New Roman" w:cs="Times New Roman"/>
          <w:color w:val="000000" w:themeColor="text1"/>
        </w:rPr>
        <w:t xml:space="preserve"> сельсовет.</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Кадастровый номер</w:t>
      </w:r>
      <w:r w:rsidRPr="00747D0C">
        <w:rPr>
          <w:rFonts w:ascii="Times New Roman" w:eastAsia="Calibri" w:hAnsi="Times New Roman" w:cs="Times New Roman"/>
          <w:color w:val="000000" w:themeColor="text1"/>
        </w:rPr>
        <w:t xml:space="preserve"> </w:t>
      </w:r>
      <w:r w:rsidRPr="00747D0C">
        <w:rPr>
          <w:rFonts w:ascii="Times New Roman" w:eastAsia="Calibri" w:hAnsi="Times New Roman" w:cs="Times New Roman"/>
          <w:b/>
          <w:color w:val="000000" w:themeColor="text1"/>
        </w:rPr>
        <w:t>земельного участка</w:t>
      </w:r>
      <w:r w:rsidRPr="00747D0C">
        <w:rPr>
          <w:rFonts w:ascii="Times New Roman" w:eastAsia="Calibri" w:hAnsi="Times New Roman" w:cs="Times New Roman"/>
          <w:color w:val="000000" w:themeColor="text1"/>
        </w:rPr>
        <w:t xml:space="preserve"> 54:24:052703:</w:t>
      </w:r>
      <w:proofErr w:type="gramStart"/>
      <w:r w:rsidRPr="00747D0C">
        <w:rPr>
          <w:rFonts w:ascii="Times New Roman" w:eastAsia="Calibri" w:hAnsi="Times New Roman" w:cs="Times New Roman"/>
          <w:color w:val="000000" w:themeColor="text1"/>
        </w:rPr>
        <w:t>207:ЗУ</w:t>
      </w:r>
      <w:proofErr w:type="gramEnd"/>
      <w:r w:rsidRPr="00747D0C">
        <w:rPr>
          <w:rFonts w:ascii="Times New Roman" w:eastAsia="Calibri" w:hAnsi="Times New Roman" w:cs="Times New Roman"/>
          <w:color w:val="000000" w:themeColor="text1"/>
        </w:rPr>
        <w:t>1</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Площадь земельного участка</w:t>
      </w:r>
      <w:r w:rsidRPr="00747D0C">
        <w:rPr>
          <w:rFonts w:ascii="Times New Roman" w:eastAsia="Calibri" w:hAnsi="Times New Roman" w:cs="Times New Roman"/>
          <w:color w:val="000000" w:themeColor="text1"/>
        </w:rPr>
        <w:t xml:space="preserve"> — 836423</w:t>
      </w:r>
      <w:r w:rsidRPr="00747D0C">
        <w:rPr>
          <w:rFonts w:ascii="Times New Roman" w:hAnsi="Times New Roman" w:cs="Times New Roman"/>
          <w:color w:val="000000" w:themeColor="text1"/>
        </w:rPr>
        <w:t xml:space="preserve">,0 </w:t>
      </w:r>
      <w:proofErr w:type="spellStart"/>
      <w:r w:rsidRPr="00747D0C">
        <w:rPr>
          <w:rFonts w:ascii="Times New Roman" w:hAnsi="Times New Roman" w:cs="Times New Roman"/>
          <w:color w:val="000000" w:themeColor="text1"/>
        </w:rPr>
        <w:t>кв.м</w:t>
      </w:r>
      <w:proofErr w:type="spellEnd"/>
      <w:r w:rsidRPr="00747D0C">
        <w:rPr>
          <w:rFonts w:ascii="Times New Roman" w:hAnsi="Times New Roman" w:cs="Times New Roman"/>
          <w:color w:val="000000" w:themeColor="text1"/>
        </w:rPr>
        <w:t>.</w:t>
      </w:r>
    </w:p>
    <w:p w:rsidR="00747D0C" w:rsidRPr="00747D0C" w:rsidRDefault="00747D0C" w:rsidP="00747D0C">
      <w:pPr>
        <w:pStyle w:val="a4"/>
        <w:widowControl w:val="0"/>
        <w:spacing w:beforeAutospacing="0" w:afterAutospacing="0"/>
        <w:ind w:firstLine="624"/>
        <w:jc w:val="both"/>
        <w:rPr>
          <w:rFonts w:ascii="Times New Roman" w:hAnsi="Times New Roman" w:cs="Times New Roman"/>
        </w:rPr>
      </w:pPr>
      <w:r w:rsidRPr="00747D0C">
        <w:rPr>
          <w:rFonts w:ascii="Times New Roman" w:hAnsi="Times New Roman" w:cs="Times New Roman"/>
        </w:rPr>
        <w:t xml:space="preserve">Со схемой расположения земельного участка можно ознакомиться по адресу: Новосибирская область, </w:t>
      </w:r>
      <w:proofErr w:type="spellStart"/>
      <w:r w:rsidRPr="00747D0C">
        <w:rPr>
          <w:rFonts w:ascii="Times New Roman" w:hAnsi="Times New Roman" w:cs="Times New Roman"/>
        </w:rPr>
        <w:t>Тогучинский</w:t>
      </w:r>
      <w:proofErr w:type="spellEnd"/>
      <w:r w:rsidRPr="00747D0C">
        <w:rPr>
          <w:rFonts w:ascii="Times New Roman" w:hAnsi="Times New Roman" w:cs="Times New Roman"/>
        </w:rPr>
        <w:t xml:space="preserve"> район, г. Тогучин, ул. Садовая, 9, </w:t>
      </w:r>
      <w:proofErr w:type="spellStart"/>
      <w:r w:rsidRPr="00747D0C">
        <w:rPr>
          <w:rFonts w:ascii="Times New Roman" w:hAnsi="Times New Roman" w:cs="Times New Roman"/>
        </w:rPr>
        <w:t>каб</w:t>
      </w:r>
      <w:proofErr w:type="spellEnd"/>
      <w:r w:rsidRPr="00747D0C">
        <w:rPr>
          <w:rFonts w:ascii="Times New Roman" w:hAnsi="Times New Roman" w:cs="Times New Roman"/>
        </w:rPr>
        <w:t>. 31, ежедневно (за исключением выходных и праздничных дней) с 8:00 до 13:00, с 14:00 до 16:00</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Контактный номер телефона (</w:t>
      </w:r>
      <w:proofErr w:type="gramStart"/>
      <w:r w:rsidRPr="00747D0C">
        <w:rPr>
          <w:rFonts w:ascii="Times New Roman" w:hAnsi="Times New Roman"/>
          <w:sz w:val="24"/>
          <w:szCs w:val="24"/>
        </w:rPr>
        <w:t>38340)-</w:t>
      </w:r>
      <w:proofErr w:type="gramEnd"/>
      <w:r w:rsidRPr="00747D0C">
        <w:rPr>
          <w:rFonts w:ascii="Times New Roman" w:hAnsi="Times New Roman"/>
          <w:sz w:val="24"/>
          <w:szCs w:val="24"/>
        </w:rPr>
        <w:t>24-846.</w:t>
      </w:r>
    </w:p>
    <w:p w:rsidR="00747D0C" w:rsidRPr="00747D0C" w:rsidRDefault="00747D0C" w:rsidP="00747D0C">
      <w:pPr>
        <w:pStyle w:val="1"/>
        <w:spacing w:line="100" w:lineRule="atLeast"/>
        <w:jc w:val="both"/>
        <w:rPr>
          <w:rFonts w:ascii="Times New Roman" w:hAnsi="Times New Roman"/>
          <w:sz w:val="24"/>
          <w:szCs w:val="24"/>
        </w:rPr>
      </w:pPr>
    </w:p>
    <w:p w:rsidR="00747D0C" w:rsidRPr="00747D0C" w:rsidRDefault="00747D0C" w:rsidP="00747D0C">
      <w:pPr>
        <w:pStyle w:val="1"/>
        <w:spacing w:line="100" w:lineRule="atLeast"/>
        <w:jc w:val="center"/>
        <w:rPr>
          <w:rFonts w:ascii="Times New Roman" w:hAnsi="Times New Roman"/>
          <w:sz w:val="24"/>
          <w:szCs w:val="24"/>
        </w:rPr>
      </w:pPr>
      <w:r w:rsidRPr="00747D0C">
        <w:rPr>
          <w:rFonts w:ascii="Times New Roman" w:hAnsi="Times New Roman"/>
          <w:b/>
          <w:sz w:val="24"/>
          <w:szCs w:val="24"/>
        </w:rPr>
        <w:t>ИЗВЕЩЕНИЕ</w:t>
      </w:r>
      <w:r>
        <w:rPr>
          <w:rFonts w:ascii="Times New Roman" w:hAnsi="Times New Roman"/>
          <w:b/>
          <w:sz w:val="24"/>
          <w:szCs w:val="24"/>
        </w:rPr>
        <w:t xml:space="preserve"> </w:t>
      </w:r>
      <w:r w:rsidRPr="00747D0C">
        <w:rPr>
          <w:rFonts w:ascii="Times New Roman" w:hAnsi="Times New Roman"/>
          <w:b/>
          <w:sz w:val="24"/>
          <w:szCs w:val="24"/>
        </w:rPr>
        <w:t>о возможности предоставления в аренду земельного участка для осуществления крестьянским (фермерским) хозяйством его деятельности</w:t>
      </w:r>
    </w:p>
    <w:p w:rsidR="00747D0C" w:rsidRPr="00747D0C" w:rsidRDefault="00747D0C" w:rsidP="00747D0C">
      <w:pPr>
        <w:pStyle w:val="1"/>
        <w:spacing w:line="100" w:lineRule="atLeast"/>
        <w:jc w:val="center"/>
        <w:rPr>
          <w:rFonts w:ascii="Times New Roman" w:hAnsi="Times New Roman"/>
          <w:b/>
          <w:sz w:val="24"/>
          <w:szCs w:val="24"/>
        </w:rPr>
      </w:pPr>
    </w:p>
    <w:p w:rsidR="00747D0C" w:rsidRPr="00747D0C" w:rsidRDefault="00747D0C" w:rsidP="00747D0C">
      <w:pPr>
        <w:pStyle w:val="1"/>
        <w:spacing w:line="100" w:lineRule="atLeast"/>
        <w:jc w:val="both"/>
        <w:rPr>
          <w:rFonts w:ascii="Times New Roman" w:hAnsi="Times New Roman"/>
          <w:sz w:val="24"/>
          <w:szCs w:val="24"/>
        </w:rPr>
      </w:pPr>
      <w:r w:rsidRPr="00747D0C">
        <w:rPr>
          <w:rStyle w:val="a6"/>
          <w:rFonts w:ascii="Times New Roman" w:hAnsi="Times New Roman"/>
          <w:sz w:val="24"/>
          <w:szCs w:val="24"/>
        </w:rPr>
        <w:t xml:space="preserve">Администрация </w:t>
      </w:r>
      <w:proofErr w:type="spellStart"/>
      <w:r w:rsidRPr="00747D0C">
        <w:rPr>
          <w:rStyle w:val="a6"/>
          <w:rFonts w:ascii="Times New Roman" w:hAnsi="Times New Roman"/>
          <w:sz w:val="24"/>
          <w:szCs w:val="24"/>
        </w:rPr>
        <w:t>Тогучинского</w:t>
      </w:r>
      <w:proofErr w:type="spellEnd"/>
      <w:r w:rsidRPr="00747D0C">
        <w:rPr>
          <w:rStyle w:val="a6"/>
          <w:rFonts w:ascii="Times New Roman" w:hAnsi="Times New Roman"/>
          <w:sz w:val="24"/>
          <w:szCs w:val="24"/>
        </w:rPr>
        <w:t xml:space="preserve"> района Новосибирской области извещает о возможности </w:t>
      </w:r>
      <w:proofErr w:type="gramStart"/>
      <w:r w:rsidRPr="00747D0C">
        <w:rPr>
          <w:rStyle w:val="a6"/>
          <w:rFonts w:ascii="Times New Roman" w:hAnsi="Times New Roman"/>
          <w:sz w:val="24"/>
          <w:szCs w:val="24"/>
        </w:rPr>
        <w:t>предоставления  в</w:t>
      </w:r>
      <w:proofErr w:type="gramEnd"/>
      <w:r w:rsidRPr="00747D0C">
        <w:rPr>
          <w:rStyle w:val="a6"/>
          <w:rFonts w:ascii="Times New Roman" w:hAnsi="Times New Roman"/>
          <w:sz w:val="24"/>
          <w:szCs w:val="24"/>
        </w:rPr>
        <w:t xml:space="preserve"> аренду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Граждане, заинтересованные в предоставлении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r w:rsidRPr="00747D0C">
        <w:rPr>
          <w:rFonts w:ascii="Times New Roman" w:hAnsi="Times New Roman"/>
          <w:sz w:val="24"/>
          <w:szCs w:val="24"/>
        </w:rPr>
        <w:t xml:space="preserve"> вправе в течение тридцати дней со дня опубликования и размещения извещения, подавать заявления о </w:t>
      </w:r>
      <w:r w:rsidRPr="00747D0C">
        <w:rPr>
          <w:rFonts w:ascii="Times New Roman" w:hAnsi="Times New Roman"/>
          <w:sz w:val="24"/>
          <w:szCs w:val="24"/>
        </w:rPr>
        <w:lastRenderedPageBreak/>
        <w:t>намерении участвовать в аукционе на право заключения договора аренды земельного участка.</w:t>
      </w:r>
    </w:p>
    <w:p w:rsidR="00747D0C" w:rsidRPr="00747D0C" w:rsidRDefault="00747D0C" w:rsidP="00747D0C">
      <w:pPr>
        <w:pStyle w:val="a4"/>
        <w:widowControl w:val="0"/>
        <w:spacing w:beforeAutospacing="0" w:afterAutospacing="0"/>
        <w:ind w:firstLine="624"/>
        <w:jc w:val="both"/>
        <w:rPr>
          <w:rFonts w:ascii="Times New Roman" w:eastAsia="Calibri" w:hAnsi="Times New Roman" w:cs="Times New Roman"/>
        </w:rPr>
      </w:pPr>
      <w:r w:rsidRPr="00747D0C">
        <w:rPr>
          <w:rFonts w:ascii="Times New Roman" w:eastAsia="Calibri" w:hAnsi="Times New Roman" w:cs="Times New Roman"/>
          <w:b/>
        </w:rPr>
        <w:t xml:space="preserve">Адрес и способ подачи заявлений: </w:t>
      </w:r>
      <w:r w:rsidRPr="00747D0C">
        <w:rPr>
          <w:rFonts w:ascii="Times New Roman" w:eastAsia="Calibri" w:hAnsi="Times New Roman" w:cs="Times New Roman"/>
        </w:rPr>
        <w:t xml:space="preserve">Новосибирская область, г. Тогучин, ул. Садовая, 9, </w:t>
      </w:r>
      <w:proofErr w:type="spellStart"/>
      <w:r w:rsidRPr="00747D0C">
        <w:rPr>
          <w:rFonts w:ascii="Times New Roman" w:eastAsia="Calibri" w:hAnsi="Times New Roman" w:cs="Times New Roman"/>
        </w:rPr>
        <w:t>каб</w:t>
      </w:r>
      <w:proofErr w:type="spellEnd"/>
      <w:r w:rsidRPr="00747D0C">
        <w:rPr>
          <w:rFonts w:ascii="Times New Roman" w:eastAsia="Calibri" w:hAnsi="Times New Roman" w:cs="Times New Roman"/>
        </w:rPr>
        <w:t>. 31. Граждане представляют: заявление о намерении участвовать в аукционе, копию документа, удостоверяющего личность (паспорт). Крестьянские (фермерские) хозяйства дополнительно сведения о регистрации в ЕГРИП. Представители указанных лиц дополнительно предоставляют нотариально заверенную доверенность. Заявление предоставляется почтовым отправлением.</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rPr>
        <w:t>Дата окончания приема заявок</w:t>
      </w:r>
      <w:r w:rsidRPr="00747D0C">
        <w:rPr>
          <w:rFonts w:ascii="Times New Roman" w:eastAsia="Calibri" w:hAnsi="Times New Roman" w:cs="Times New Roman"/>
        </w:rPr>
        <w:t xml:space="preserve">: </w:t>
      </w:r>
      <w:r w:rsidRPr="00747D0C">
        <w:rPr>
          <w:rFonts w:ascii="Times New Roman" w:eastAsia="Calibri" w:hAnsi="Times New Roman" w:cs="Times New Roman"/>
          <w:color w:val="000000" w:themeColor="text1"/>
        </w:rPr>
        <w:t xml:space="preserve">16 апреля 2021 г. </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 xml:space="preserve">Адрес и иное описание местоположения земельного участка: </w:t>
      </w:r>
      <w:r w:rsidRPr="00747D0C">
        <w:rPr>
          <w:rFonts w:ascii="Times New Roman" w:hAnsi="Times New Roman" w:cs="Times New Roman"/>
          <w:color w:val="000000" w:themeColor="text1"/>
        </w:rPr>
        <w:t xml:space="preserve">Новосибирская область, </w:t>
      </w:r>
      <w:proofErr w:type="spellStart"/>
      <w:r w:rsidRPr="00747D0C">
        <w:rPr>
          <w:rFonts w:ascii="Times New Roman" w:hAnsi="Times New Roman" w:cs="Times New Roman"/>
          <w:color w:val="000000" w:themeColor="text1"/>
        </w:rPr>
        <w:t>Тогучинский</w:t>
      </w:r>
      <w:proofErr w:type="spellEnd"/>
      <w:r w:rsidRPr="00747D0C">
        <w:rPr>
          <w:rFonts w:ascii="Times New Roman" w:hAnsi="Times New Roman" w:cs="Times New Roman"/>
          <w:color w:val="000000" w:themeColor="text1"/>
        </w:rPr>
        <w:t xml:space="preserve"> район, </w:t>
      </w:r>
      <w:proofErr w:type="spellStart"/>
      <w:r w:rsidRPr="00747D0C">
        <w:rPr>
          <w:rFonts w:ascii="Times New Roman" w:hAnsi="Times New Roman" w:cs="Times New Roman"/>
          <w:color w:val="000000" w:themeColor="text1"/>
        </w:rPr>
        <w:t>Сурковский</w:t>
      </w:r>
      <w:proofErr w:type="spellEnd"/>
      <w:r w:rsidRPr="00747D0C">
        <w:rPr>
          <w:rFonts w:ascii="Times New Roman" w:hAnsi="Times New Roman" w:cs="Times New Roman"/>
          <w:color w:val="000000" w:themeColor="text1"/>
        </w:rPr>
        <w:t xml:space="preserve"> сельсовет.</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Кадастровый номер</w:t>
      </w:r>
      <w:r w:rsidRPr="00747D0C">
        <w:rPr>
          <w:rFonts w:ascii="Times New Roman" w:eastAsia="Calibri" w:hAnsi="Times New Roman" w:cs="Times New Roman"/>
          <w:color w:val="000000" w:themeColor="text1"/>
        </w:rPr>
        <w:t xml:space="preserve"> </w:t>
      </w:r>
      <w:r w:rsidRPr="00747D0C">
        <w:rPr>
          <w:rFonts w:ascii="Times New Roman" w:eastAsia="Calibri" w:hAnsi="Times New Roman" w:cs="Times New Roman"/>
          <w:b/>
          <w:color w:val="000000" w:themeColor="text1"/>
        </w:rPr>
        <w:t>земельного участка</w:t>
      </w:r>
      <w:r w:rsidRPr="00747D0C">
        <w:rPr>
          <w:rFonts w:ascii="Times New Roman" w:eastAsia="Calibri" w:hAnsi="Times New Roman" w:cs="Times New Roman"/>
          <w:color w:val="000000" w:themeColor="text1"/>
        </w:rPr>
        <w:t xml:space="preserve"> 54:24:052703:</w:t>
      </w:r>
      <w:proofErr w:type="gramStart"/>
      <w:r w:rsidRPr="00747D0C">
        <w:rPr>
          <w:rFonts w:ascii="Times New Roman" w:eastAsia="Calibri" w:hAnsi="Times New Roman" w:cs="Times New Roman"/>
          <w:color w:val="000000" w:themeColor="text1"/>
        </w:rPr>
        <w:t>207:ЗУ</w:t>
      </w:r>
      <w:proofErr w:type="gramEnd"/>
      <w:r w:rsidRPr="00747D0C">
        <w:rPr>
          <w:rFonts w:ascii="Times New Roman" w:eastAsia="Calibri" w:hAnsi="Times New Roman" w:cs="Times New Roman"/>
          <w:color w:val="000000" w:themeColor="text1"/>
        </w:rPr>
        <w:t>1</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Площадь земельного участка</w:t>
      </w:r>
      <w:r w:rsidRPr="00747D0C">
        <w:rPr>
          <w:rFonts w:ascii="Times New Roman" w:eastAsia="Calibri" w:hAnsi="Times New Roman" w:cs="Times New Roman"/>
          <w:color w:val="000000" w:themeColor="text1"/>
        </w:rPr>
        <w:t xml:space="preserve"> — 1100680</w:t>
      </w:r>
      <w:r w:rsidRPr="00747D0C">
        <w:rPr>
          <w:rFonts w:ascii="Times New Roman" w:hAnsi="Times New Roman" w:cs="Times New Roman"/>
          <w:color w:val="000000" w:themeColor="text1"/>
        </w:rPr>
        <w:t xml:space="preserve">,0 </w:t>
      </w:r>
      <w:proofErr w:type="spellStart"/>
      <w:r w:rsidRPr="00747D0C">
        <w:rPr>
          <w:rFonts w:ascii="Times New Roman" w:hAnsi="Times New Roman" w:cs="Times New Roman"/>
          <w:color w:val="000000" w:themeColor="text1"/>
        </w:rPr>
        <w:t>кв.м</w:t>
      </w:r>
      <w:proofErr w:type="spellEnd"/>
      <w:r w:rsidRPr="00747D0C">
        <w:rPr>
          <w:rFonts w:ascii="Times New Roman" w:hAnsi="Times New Roman" w:cs="Times New Roman"/>
          <w:color w:val="000000" w:themeColor="text1"/>
        </w:rPr>
        <w:t>.</w:t>
      </w:r>
    </w:p>
    <w:p w:rsidR="00747D0C" w:rsidRPr="00747D0C" w:rsidRDefault="00747D0C" w:rsidP="00747D0C">
      <w:pPr>
        <w:pStyle w:val="a4"/>
        <w:widowControl w:val="0"/>
        <w:spacing w:beforeAutospacing="0" w:afterAutospacing="0"/>
        <w:ind w:firstLine="624"/>
        <w:jc w:val="both"/>
        <w:rPr>
          <w:rFonts w:ascii="Times New Roman" w:hAnsi="Times New Roman" w:cs="Times New Roman"/>
        </w:rPr>
      </w:pPr>
      <w:r w:rsidRPr="00747D0C">
        <w:rPr>
          <w:rFonts w:ascii="Times New Roman" w:hAnsi="Times New Roman" w:cs="Times New Roman"/>
        </w:rPr>
        <w:t xml:space="preserve">Со схемой расположения земельного участка можно ознакомиться по адресу: Новосибирская область, </w:t>
      </w:r>
      <w:proofErr w:type="spellStart"/>
      <w:r w:rsidRPr="00747D0C">
        <w:rPr>
          <w:rFonts w:ascii="Times New Roman" w:hAnsi="Times New Roman" w:cs="Times New Roman"/>
        </w:rPr>
        <w:t>Тогучинский</w:t>
      </w:r>
      <w:proofErr w:type="spellEnd"/>
      <w:r w:rsidRPr="00747D0C">
        <w:rPr>
          <w:rFonts w:ascii="Times New Roman" w:hAnsi="Times New Roman" w:cs="Times New Roman"/>
        </w:rPr>
        <w:t xml:space="preserve"> район, г. Тогучин, ул. Садовая, 9, </w:t>
      </w:r>
      <w:proofErr w:type="spellStart"/>
      <w:r w:rsidRPr="00747D0C">
        <w:rPr>
          <w:rFonts w:ascii="Times New Roman" w:hAnsi="Times New Roman" w:cs="Times New Roman"/>
        </w:rPr>
        <w:t>каб</w:t>
      </w:r>
      <w:proofErr w:type="spellEnd"/>
      <w:r w:rsidRPr="00747D0C">
        <w:rPr>
          <w:rFonts w:ascii="Times New Roman" w:hAnsi="Times New Roman" w:cs="Times New Roman"/>
        </w:rPr>
        <w:t>. 31, ежедневно (за исключением выходных и праздничных дней) с 8:00 до 13:00, с 14:00 до 16:00</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Контактный номер телефона (</w:t>
      </w:r>
      <w:proofErr w:type="gramStart"/>
      <w:r w:rsidRPr="00747D0C">
        <w:rPr>
          <w:rFonts w:ascii="Times New Roman" w:hAnsi="Times New Roman"/>
          <w:sz w:val="24"/>
          <w:szCs w:val="24"/>
        </w:rPr>
        <w:t>38340)-</w:t>
      </w:r>
      <w:proofErr w:type="gramEnd"/>
      <w:r w:rsidRPr="00747D0C">
        <w:rPr>
          <w:rFonts w:ascii="Times New Roman" w:hAnsi="Times New Roman"/>
          <w:sz w:val="24"/>
          <w:szCs w:val="24"/>
        </w:rPr>
        <w:t>24-846.</w:t>
      </w:r>
    </w:p>
    <w:p w:rsidR="00747D0C" w:rsidRPr="00747D0C" w:rsidRDefault="00747D0C" w:rsidP="00747D0C">
      <w:pPr>
        <w:pStyle w:val="1"/>
        <w:spacing w:line="100" w:lineRule="atLeast"/>
        <w:jc w:val="both"/>
        <w:rPr>
          <w:rFonts w:ascii="Times New Roman" w:hAnsi="Times New Roman"/>
          <w:sz w:val="24"/>
          <w:szCs w:val="24"/>
        </w:rPr>
      </w:pPr>
    </w:p>
    <w:p w:rsidR="00747D0C" w:rsidRPr="00747D0C" w:rsidRDefault="00747D0C" w:rsidP="00747D0C">
      <w:pPr>
        <w:pStyle w:val="1"/>
        <w:rPr>
          <w:rFonts w:ascii="Times New Roman" w:hAnsi="Times New Roman"/>
          <w:sz w:val="24"/>
          <w:szCs w:val="24"/>
        </w:rPr>
      </w:pPr>
    </w:p>
    <w:p w:rsidR="00747D0C" w:rsidRPr="00747D0C" w:rsidRDefault="00747D0C" w:rsidP="00747D0C">
      <w:pPr>
        <w:pStyle w:val="1"/>
        <w:spacing w:line="100" w:lineRule="atLeast"/>
        <w:jc w:val="center"/>
        <w:rPr>
          <w:rFonts w:ascii="Times New Roman" w:hAnsi="Times New Roman"/>
          <w:sz w:val="24"/>
          <w:szCs w:val="24"/>
        </w:rPr>
      </w:pPr>
      <w:r w:rsidRPr="00747D0C">
        <w:rPr>
          <w:rFonts w:ascii="Times New Roman" w:hAnsi="Times New Roman"/>
          <w:b/>
          <w:sz w:val="24"/>
          <w:szCs w:val="24"/>
        </w:rPr>
        <w:t>ИЗВЕЩЕНИЕ</w:t>
      </w:r>
      <w:r>
        <w:rPr>
          <w:rFonts w:ascii="Times New Roman" w:hAnsi="Times New Roman"/>
          <w:b/>
          <w:sz w:val="24"/>
          <w:szCs w:val="24"/>
        </w:rPr>
        <w:t xml:space="preserve"> </w:t>
      </w:r>
      <w:r w:rsidRPr="00747D0C">
        <w:rPr>
          <w:rFonts w:ascii="Times New Roman" w:hAnsi="Times New Roman"/>
          <w:b/>
          <w:sz w:val="24"/>
          <w:szCs w:val="24"/>
        </w:rPr>
        <w:t>о возможности предоставления в аренду земельного участка для осуществления крестьянским (фермерским) хозяйством его деятельности</w:t>
      </w:r>
    </w:p>
    <w:p w:rsidR="00747D0C" w:rsidRPr="00747D0C" w:rsidRDefault="00747D0C" w:rsidP="00747D0C">
      <w:pPr>
        <w:pStyle w:val="1"/>
        <w:spacing w:line="100" w:lineRule="atLeast"/>
        <w:jc w:val="center"/>
        <w:rPr>
          <w:rFonts w:ascii="Times New Roman" w:hAnsi="Times New Roman"/>
          <w:b/>
          <w:sz w:val="24"/>
          <w:szCs w:val="24"/>
        </w:rPr>
      </w:pPr>
    </w:p>
    <w:p w:rsidR="00747D0C" w:rsidRPr="00747D0C" w:rsidRDefault="00747D0C" w:rsidP="00747D0C">
      <w:pPr>
        <w:pStyle w:val="1"/>
        <w:spacing w:line="100" w:lineRule="atLeast"/>
        <w:jc w:val="both"/>
        <w:rPr>
          <w:rFonts w:ascii="Times New Roman" w:hAnsi="Times New Roman"/>
          <w:sz w:val="24"/>
          <w:szCs w:val="24"/>
        </w:rPr>
      </w:pPr>
      <w:r w:rsidRPr="00747D0C">
        <w:rPr>
          <w:rStyle w:val="a6"/>
          <w:rFonts w:ascii="Times New Roman" w:hAnsi="Times New Roman"/>
          <w:sz w:val="24"/>
          <w:szCs w:val="24"/>
        </w:rPr>
        <w:t xml:space="preserve">Администрация </w:t>
      </w:r>
      <w:proofErr w:type="spellStart"/>
      <w:r w:rsidRPr="00747D0C">
        <w:rPr>
          <w:rStyle w:val="a6"/>
          <w:rFonts w:ascii="Times New Roman" w:hAnsi="Times New Roman"/>
          <w:sz w:val="24"/>
          <w:szCs w:val="24"/>
        </w:rPr>
        <w:t>Тогучинского</w:t>
      </w:r>
      <w:proofErr w:type="spellEnd"/>
      <w:r w:rsidRPr="00747D0C">
        <w:rPr>
          <w:rStyle w:val="a6"/>
          <w:rFonts w:ascii="Times New Roman" w:hAnsi="Times New Roman"/>
          <w:sz w:val="24"/>
          <w:szCs w:val="24"/>
        </w:rPr>
        <w:t xml:space="preserve"> района Новосибирской области извещает о возможности </w:t>
      </w:r>
      <w:proofErr w:type="gramStart"/>
      <w:r w:rsidRPr="00747D0C">
        <w:rPr>
          <w:rStyle w:val="a6"/>
          <w:rFonts w:ascii="Times New Roman" w:hAnsi="Times New Roman"/>
          <w:sz w:val="24"/>
          <w:szCs w:val="24"/>
        </w:rPr>
        <w:t>предоставления  в</w:t>
      </w:r>
      <w:proofErr w:type="gramEnd"/>
      <w:r w:rsidRPr="00747D0C">
        <w:rPr>
          <w:rStyle w:val="a6"/>
          <w:rFonts w:ascii="Times New Roman" w:hAnsi="Times New Roman"/>
          <w:sz w:val="24"/>
          <w:szCs w:val="24"/>
        </w:rPr>
        <w:t xml:space="preserve"> аренду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p>
    <w:p w:rsidR="00747D0C" w:rsidRPr="00747D0C" w:rsidRDefault="00747D0C" w:rsidP="00747D0C">
      <w:pPr>
        <w:pStyle w:val="1"/>
        <w:widowControl w:val="0"/>
        <w:ind w:firstLine="624"/>
        <w:jc w:val="both"/>
        <w:rPr>
          <w:rFonts w:ascii="Times New Roman" w:hAnsi="Times New Roman"/>
          <w:sz w:val="24"/>
          <w:szCs w:val="24"/>
        </w:rPr>
      </w:pPr>
      <w:r w:rsidRPr="00747D0C">
        <w:rPr>
          <w:rFonts w:ascii="Times New Roman" w:hAnsi="Times New Roman"/>
          <w:sz w:val="24"/>
          <w:szCs w:val="24"/>
        </w:rPr>
        <w:t>Граждане, заинтересованные в предоставлении земельного участка для осуществления крестьянским (фермерским) хозяйством его деятельности</w:t>
      </w:r>
      <w:r w:rsidRPr="00747D0C">
        <w:rPr>
          <w:rFonts w:ascii="Times New Roman" w:hAnsi="Times New Roman"/>
          <w:color w:val="000080"/>
          <w:sz w:val="24"/>
          <w:szCs w:val="24"/>
        </w:rPr>
        <w:t>,</w:t>
      </w:r>
      <w:r w:rsidRPr="00747D0C">
        <w:rPr>
          <w:rFonts w:ascii="Times New Roman" w:hAnsi="Times New Roman"/>
          <w:sz w:val="24"/>
          <w:szCs w:val="24"/>
        </w:rPr>
        <w:t xml:space="preserve"> вправе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w:t>
      </w:r>
    </w:p>
    <w:p w:rsidR="00747D0C" w:rsidRPr="00747D0C" w:rsidRDefault="00747D0C" w:rsidP="00747D0C">
      <w:pPr>
        <w:pStyle w:val="a4"/>
        <w:widowControl w:val="0"/>
        <w:spacing w:beforeAutospacing="0" w:afterAutospacing="0"/>
        <w:ind w:firstLine="624"/>
        <w:jc w:val="both"/>
        <w:rPr>
          <w:rFonts w:ascii="Times New Roman" w:eastAsia="Calibri" w:hAnsi="Times New Roman" w:cs="Times New Roman"/>
        </w:rPr>
      </w:pPr>
      <w:r w:rsidRPr="00747D0C">
        <w:rPr>
          <w:rFonts w:ascii="Times New Roman" w:eastAsia="Calibri" w:hAnsi="Times New Roman" w:cs="Times New Roman"/>
          <w:b/>
        </w:rPr>
        <w:t xml:space="preserve">Адрес и способ подачи заявлений: </w:t>
      </w:r>
      <w:r w:rsidRPr="00747D0C">
        <w:rPr>
          <w:rFonts w:ascii="Times New Roman" w:eastAsia="Calibri" w:hAnsi="Times New Roman" w:cs="Times New Roman"/>
        </w:rPr>
        <w:t xml:space="preserve">Новосибирская область, г. Тогучин, ул. Садовая, 9, </w:t>
      </w:r>
      <w:proofErr w:type="spellStart"/>
      <w:r w:rsidRPr="00747D0C">
        <w:rPr>
          <w:rFonts w:ascii="Times New Roman" w:eastAsia="Calibri" w:hAnsi="Times New Roman" w:cs="Times New Roman"/>
        </w:rPr>
        <w:t>каб</w:t>
      </w:r>
      <w:proofErr w:type="spellEnd"/>
      <w:r w:rsidRPr="00747D0C">
        <w:rPr>
          <w:rFonts w:ascii="Times New Roman" w:eastAsia="Calibri" w:hAnsi="Times New Roman" w:cs="Times New Roman"/>
        </w:rPr>
        <w:t>. 31. Граждане представляют: заявление о намерении участвовать в аукционе, копию документа, удостоверяющего личность (паспорт). Крестьянские (фермерские) хозяйства дополнительно сведения о регистрации в ЕГРИП. Представители указанных лиц дополнительно предоставляют нотариально заверенную доверенность. Заявление предоставляется почтовым отправлением.</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rPr>
        <w:t>Дата окончания приема заявок</w:t>
      </w:r>
      <w:r w:rsidRPr="00747D0C">
        <w:rPr>
          <w:rFonts w:ascii="Times New Roman" w:eastAsia="Calibri" w:hAnsi="Times New Roman" w:cs="Times New Roman"/>
        </w:rPr>
        <w:t xml:space="preserve">: </w:t>
      </w:r>
      <w:r w:rsidRPr="00747D0C">
        <w:rPr>
          <w:rFonts w:ascii="Times New Roman" w:eastAsia="Calibri" w:hAnsi="Times New Roman" w:cs="Times New Roman"/>
          <w:color w:val="000000" w:themeColor="text1"/>
        </w:rPr>
        <w:t xml:space="preserve">16 апреля 2021 г. </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 xml:space="preserve">Адрес и иное описание местоположения земельного участка: </w:t>
      </w:r>
      <w:r w:rsidRPr="00747D0C">
        <w:rPr>
          <w:rFonts w:ascii="Times New Roman" w:hAnsi="Times New Roman" w:cs="Times New Roman"/>
          <w:color w:val="000000" w:themeColor="text1"/>
        </w:rPr>
        <w:t xml:space="preserve">Новосибирская область, </w:t>
      </w:r>
      <w:proofErr w:type="spellStart"/>
      <w:r w:rsidRPr="00747D0C">
        <w:rPr>
          <w:rFonts w:ascii="Times New Roman" w:hAnsi="Times New Roman" w:cs="Times New Roman"/>
          <w:color w:val="000000" w:themeColor="text1"/>
        </w:rPr>
        <w:t>Тогучинский</w:t>
      </w:r>
      <w:proofErr w:type="spellEnd"/>
      <w:r w:rsidRPr="00747D0C">
        <w:rPr>
          <w:rFonts w:ascii="Times New Roman" w:hAnsi="Times New Roman" w:cs="Times New Roman"/>
          <w:color w:val="000000" w:themeColor="text1"/>
        </w:rPr>
        <w:t xml:space="preserve"> район, </w:t>
      </w:r>
      <w:proofErr w:type="spellStart"/>
      <w:r w:rsidRPr="00747D0C">
        <w:rPr>
          <w:rFonts w:ascii="Times New Roman" w:hAnsi="Times New Roman" w:cs="Times New Roman"/>
          <w:color w:val="000000" w:themeColor="text1"/>
        </w:rPr>
        <w:t>Сурковский</w:t>
      </w:r>
      <w:proofErr w:type="spellEnd"/>
      <w:r w:rsidRPr="00747D0C">
        <w:rPr>
          <w:rFonts w:ascii="Times New Roman" w:hAnsi="Times New Roman" w:cs="Times New Roman"/>
          <w:color w:val="000000" w:themeColor="text1"/>
        </w:rPr>
        <w:t xml:space="preserve"> сельсовет.</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Кадастровый номер</w:t>
      </w:r>
      <w:r w:rsidRPr="00747D0C">
        <w:rPr>
          <w:rFonts w:ascii="Times New Roman" w:eastAsia="Calibri" w:hAnsi="Times New Roman" w:cs="Times New Roman"/>
          <w:color w:val="000000" w:themeColor="text1"/>
        </w:rPr>
        <w:t xml:space="preserve"> </w:t>
      </w:r>
      <w:r w:rsidRPr="00747D0C">
        <w:rPr>
          <w:rFonts w:ascii="Times New Roman" w:eastAsia="Calibri" w:hAnsi="Times New Roman" w:cs="Times New Roman"/>
          <w:b/>
          <w:color w:val="000000" w:themeColor="text1"/>
        </w:rPr>
        <w:t>земельного участка</w:t>
      </w:r>
      <w:r w:rsidRPr="00747D0C">
        <w:rPr>
          <w:rFonts w:ascii="Times New Roman" w:eastAsia="Calibri" w:hAnsi="Times New Roman" w:cs="Times New Roman"/>
          <w:color w:val="000000" w:themeColor="text1"/>
        </w:rPr>
        <w:t xml:space="preserve"> 54:24:052703:</w:t>
      </w:r>
      <w:proofErr w:type="gramStart"/>
      <w:r w:rsidRPr="00747D0C">
        <w:rPr>
          <w:rFonts w:ascii="Times New Roman" w:eastAsia="Calibri" w:hAnsi="Times New Roman" w:cs="Times New Roman"/>
          <w:color w:val="000000" w:themeColor="text1"/>
        </w:rPr>
        <w:t>207:ЗУ</w:t>
      </w:r>
      <w:proofErr w:type="gramEnd"/>
      <w:r w:rsidRPr="00747D0C">
        <w:rPr>
          <w:rFonts w:ascii="Times New Roman" w:eastAsia="Calibri" w:hAnsi="Times New Roman" w:cs="Times New Roman"/>
          <w:color w:val="000000" w:themeColor="text1"/>
        </w:rPr>
        <w:t>1</w:t>
      </w:r>
    </w:p>
    <w:p w:rsidR="00747D0C" w:rsidRPr="00747D0C" w:rsidRDefault="00747D0C" w:rsidP="00747D0C">
      <w:pPr>
        <w:pStyle w:val="a4"/>
        <w:widowControl w:val="0"/>
        <w:spacing w:beforeAutospacing="0" w:afterAutospacing="0"/>
        <w:ind w:firstLine="624"/>
        <w:jc w:val="both"/>
        <w:rPr>
          <w:rFonts w:ascii="Times New Roman" w:hAnsi="Times New Roman" w:cs="Times New Roman"/>
          <w:color w:val="000000" w:themeColor="text1"/>
        </w:rPr>
      </w:pPr>
      <w:r w:rsidRPr="00747D0C">
        <w:rPr>
          <w:rFonts w:ascii="Times New Roman" w:eastAsia="Calibri" w:hAnsi="Times New Roman" w:cs="Times New Roman"/>
          <w:b/>
          <w:color w:val="000000" w:themeColor="text1"/>
        </w:rPr>
        <w:t>Площадь земельного участка</w:t>
      </w:r>
      <w:r w:rsidRPr="00747D0C">
        <w:rPr>
          <w:rFonts w:ascii="Times New Roman" w:eastAsia="Calibri" w:hAnsi="Times New Roman" w:cs="Times New Roman"/>
          <w:color w:val="000000" w:themeColor="text1"/>
        </w:rPr>
        <w:t xml:space="preserve"> — 1221333</w:t>
      </w:r>
      <w:r w:rsidRPr="00747D0C">
        <w:rPr>
          <w:rFonts w:ascii="Times New Roman" w:hAnsi="Times New Roman" w:cs="Times New Roman"/>
          <w:color w:val="000000" w:themeColor="text1"/>
        </w:rPr>
        <w:t xml:space="preserve">,0 </w:t>
      </w:r>
      <w:proofErr w:type="spellStart"/>
      <w:r w:rsidRPr="00747D0C">
        <w:rPr>
          <w:rFonts w:ascii="Times New Roman" w:hAnsi="Times New Roman" w:cs="Times New Roman"/>
          <w:color w:val="000000" w:themeColor="text1"/>
        </w:rPr>
        <w:t>кв.м</w:t>
      </w:r>
      <w:proofErr w:type="spellEnd"/>
      <w:r w:rsidRPr="00747D0C">
        <w:rPr>
          <w:rFonts w:ascii="Times New Roman" w:hAnsi="Times New Roman" w:cs="Times New Roman"/>
          <w:color w:val="000000" w:themeColor="text1"/>
        </w:rPr>
        <w:t>.</w:t>
      </w:r>
    </w:p>
    <w:p w:rsidR="00747D0C" w:rsidRPr="00747D0C" w:rsidRDefault="00747D0C" w:rsidP="00747D0C">
      <w:pPr>
        <w:pStyle w:val="a4"/>
        <w:widowControl w:val="0"/>
        <w:spacing w:beforeAutospacing="0" w:afterAutospacing="0"/>
        <w:ind w:firstLine="624"/>
        <w:jc w:val="both"/>
        <w:rPr>
          <w:rFonts w:ascii="Times New Roman" w:hAnsi="Times New Roman" w:cs="Times New Roman"/>
        </w:rPr>
      </w:pPr>
      <w:r w:rsidRPr="00747D0C">
        <w:rPr>
          <w:rFonts w:ascii="Times New Roman" w:hAnsi="Times New Roman" w:cs="Times New Roman"/>
        </w:rPr>
        <w:t xml:space="preserve">Со схемой расположения земельного участка можно ознакомиться по адресу: Новосибирская область, </w:t>
      </w:r>
      <w:proofErr w:type="spellStart"/>
      <w:r w:rsidRPr="00747D0C">
        <w:rPr>
          <w:rFonts w:ascii="Times New Roman" w:hAnsi="Times New Roman" w:cs="Times New Roman"/>
        </w:rPr>
        <w:t>Тогучинский</w:t>
      </w:r>
      <w:proofErr w:type="spellEnd"/>
      <w:r w:rsidRPr="00747D0C">
        <w:rPr>
          <w:rFonts w:ascii="Times New Roman" w:hAnsi="Times New Roman" w:cs="Times New Roman"/>
        </w:rPr>
        <w:t xml:space="preserve"> район, г. Тогучин, ул. Садовая, 9, </w:t>
      </w:r>
      <w:proofErr w:type="spellStart"/>
      <w:r w:rsidRPr="00747D0C">
        <w:rPr>
          <w:rFonts w:ascii="Times New Roman" w:hAnsi="Times New Roman" w:cs="Times New Roman"/>
        </w:rPr>
        <w:t>каб</w:t>
      </w:r>
      <w:proofErr w:type="spellEnd"/>
      <w:r w:rsidRPr="00747D0C">
        <w:rPr>
          <w:rFonts w:ascii="Times New Roman" w:hAnsi="Times New Roman" w:cs="Times New Roman"/>
        </w:rPr>
        <w:t>. 31, ежедневно (за исключением выходных и праздничных дней) с 8:00 до 13:00, с 14:00 до 16:00</w:t>
      </w:r>
    </w:p>
    <w:p w:rsidR="00747D0C" w:rsidRDefault="00747D0C" w:rsidP="00747D0C">
      <w:pPr>
        <w:pStyle w:val="1"/>
        <w:widowControl w:val="0"/>
        <w:ind w:firstLine="624"/>
        <w:jc w:val="both"/>
      </w:pPr>
      <w:r w:rsidRPr="00747D0C">
        <w:rPr>
          <w:rFonts w:ascii="Times New Roman" w:hAnsi="Times New Roman"/>
          <w:sz w:val="24"/>
          <w:szCs w:val="24"/>
        </w:rPr>
        <w:t>Контактный номер телефона (</w:t>
      </w:r>
      <w:proofErr w:type="gramStart"/>
      <w:r w:rsidRPr="00747D0C">
        <w:rPr>
          <w:rFonts w:ascii="Times New Roman" w:hAnsi="Times New Roman"/>
          <w:sz w:val="24"/>
          <w:szCs w:val="24"/>
        </w:rPr>
        <w:t>38340)-</w:t>
      </w:r>
      <w:proofErr w:type="gramEnd"/>
      <w:r w:rsidRPr="00747D0C">
        <w:rPr>
          <w:rFonts w:ascii="Times New Roman" w:hAnsi="Times New Roman"/>
          <w:sz w:val="24"/>
          <w:szCs w:val="24"/>
        </w:rPr>
        <w:t>24-846.</w:t>
      </w:r>
    </w:p>
    <w:p w:rsidR="002B1324" w:rsidRDefault="002B1324"/>
    <w:sectPr w:rsidR="002B1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74CDB0"/>
    <w:lvl w:ilvl="0">
      <w:numFmt w:val="bullet"/>
      <w:lvlText w:val="*"/>
      <w:lvlJc w:val="left"/>
    </w:lvl>
  </w:abstractNum>
  <w:abstractNum w:abstractNumId="1">
    <w:nsid w:val="38456A0A"/>
    <w:multiLevelType w:val="hybridMultilevel"/>
    <w:tmpl w:val="ED50C6E2"/>
    <w:lvl w:ilvl="0" w:tplc="8864016C">
      <w:start w:val="7"/>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6370A"/>
    <w:multiLevelType w:val="hybridMultilevel"/>
    <w:tmpl w:val="2C3E8C12"/>
    <w:lvl w:ilvl="0" w:tplc="2B44135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9A"/>
    <w:rsid w:val="00131C13"/>
    <w:rsid w:val="002B1324"/>
    <w:rsid w:val="003648CE"/>
    <w:rsid w:val="00747D0C"/>
    <w:rsid w:val="00E5049A"/>
    <w:rsid w:val="00F1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0D0BED-D6D4-47FC-8BE7-D51FADFC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4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4F0"/>
    <w:pPr>
      <w:ind w:left="720"/>
      <w:contextualSpacing/>
    </w:pPr>
  </w:style>
  <w:style w:type="paragraph" w:styleId="a4">
    <w:name w:val="Normal (Web)"/>
    <w:aliases w:val="Обычный (Web), Знак Знак10,Знак Знак10"/>
    <w:basedOn w:val="a"/>
    <w:link w:val="a5"/>
    <w:uiPriority w:val="99"/>
    <w:unhideWhenUsed/>
    <w:qFormat/>
    <w:rsid w:val="00F144F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5">
    <w:name w:val="Обычный (веб) Знак"/>
    <w:aliases w:val="Обычный (Web) Знак, Знак Знак10 Знак,Знак Знак10 Знак"/>
    <w:link w:val="a4"/>
    <w:uiPriority w:val="99"/>
    <w:locked/>
    <w:rsid w:val="00F144F0"/>
    <w:rPr>
      <w:rFonts w:ascii="Calibri" w:eastAsia="Times New Roman" w:hAnsi="Calibri" w:cs="Calibri"/>
      <w:sz w:val="24"/>
      <w:szCs w:val="24"/>
      <w:lang w:eastAsia="ru-RU"/>
    </w:rPr>
  </w:style>
  <w:style w:type="character" w:styleId="a6">
    <w:name w:val="Strong"/>
    <w:uiPriority w:val="22"/>
    <w:qFormat/>
    <w:rsid w:val="00131C13"/>
    <w:rPr>
      <w:b/>
      <w:bCs/>
    </w:rPr>
  </w:style>
  <w:style w:type="paragraph" w:customStyle="1" w:styleId="1">
    <w:name w:val="Обычный1"/>
    <w:qFormat/>
    <w:rsid w:val="00747D0C"/>
    <w:pPr>
      <w:suppressAutoHyphens/>
      <w:spacing w:after="0" w:line="240" w:lineRule="auto"/>
    </w:pPr>
    <w:rPr>
      <w:rFonts w:ascii="Calibri" w:eastAsia="Calibri" w:hAnsi="Calibri" w:cs="Times New Roman"/>
      <w:color w:val="00000A"/>
    </w:rPr>
  </w:style>
  <w:style w:type="paragraph" w:styleId="a7">
    <w:name w:val="Balloon Text"/>
    <w:basedOn w:val="a"/>
    <w:link w:val="a8"/>
    <w:uiPriority w:val="99"/>
    <w:semiHidden/>
    <w:unhideWhenUsed/>
    <w:rsid w:val="00747D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7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6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8F21B21C-A408-42C4-B9FE-A939B863C84A" TargetMode="External"/><Relationship Id="rId13" Type="http://schemas.openxmlformats.org/officeDocument/2006/relationships/hyperlink" Target="consultantplus://offline/main?base=RLAW049;n=49016;fld=134;dst=100014" TargetMode="External"/><Relationship Id="rId3" Type="http://schemas.openxmlformats.org/officeDocument/2006/relationships/settings" Target="settings.xml"/><Relationship Id="rId7" Type="http://schemas.openxmlformats.org/officeDocument/2006/relationships/hyperlink" Target="http://pravo-search.minjust.ru/bigs/showDocument.html?id=8F21B21C-A408-42C4-B9FE-A939B863C84A" TargetMode="External"/><Relationship Id="rId12" Type="http://schemas.openxmlformats.org/officeDocument/2006/relationships/hyperlink" Target="consultantplus://offline/main?base=LAW;n=112153;fld=134;dst=1000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F885A10E2B19CE194644743E15DBB9794E6D7DC8CBA72F9FD5E4426EDA7F4C68007AD34580A5FC0DBD854AB125BC1F52B29C317E6EA35D0f1C9D" TargetMode="External"/><Relationship Id="rId11" Type="http://schemas.openxmlformats.org/officeDocument/2006/relationships/hyperlink" Target="file:///C:\content\act\26a62071-4a49-45cb-93dd-72fd376fcbab.html" TargetMode="External"/><Relationship Id="rId5" Type="http://schemas.openxmlformats.org/officeDocument/2006/relationships/hyperlink" Target="consultantplus://offline/ref=FF885A10E2B19CE194644743E15DBB9794E7D0DC87B072F9FD5E4426EDA7F4C68007AD315F0C58C98A8244AF5B0ECBEB2D36DC14F8E9f3CCD" TargetMode="External"/><Relationship Id="rId15" Type="http://schemas.openxmlformats.org/officeDocument/2006/relationships/hyperlink" Target="consultantplus://offline/main?base=LAW;n=112153;fld=134" TargetMode="External"/><Relationship Id="rId10" Type="http://schemas.openxmlformats.org/officeDocument/2006/relationships/hyperlink" Target="file:///C:\content\act\8f21b21c-a408-42c4-b9fe-a939b863c84a.html" TargetMode="External"/><Relationship Id="rId4" Type="http://schemas.openxmlformats.org/officeDocument/2006/relationships/webSettings" Target="webSettings.xml"/><Relationship Id="rId9" Type="http://schemas.openxmlformats.org/officeDocument/2006/relationships/hyperlink" Target="file:///C:\content\act\8f21b21c-a408-42c4-b9fe-a939b863c84a.html" TargetMode="External"/><Relationship Id="rId14" Type="http://schemas.openxmlformats.org/officeDocument/2006/relationships/hyperlink" Target="consultantplus://offline/main?base=RLAW049;n=49016;fld=134;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39</Pages>
  <Words>15542</Words>
  <Characters>88590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4</cp:revision>
  <cp:lastPrinted>2021-03-16T06:13:00Z</cp:lastPrinted>
  <dcterms:created xsi:type="dcterms:W3CDTF">2021-03-12T04:22:00Z</dcterms:created>
  <dcterms:modified xsi:type="dcterms:W3CDTF">2021-03-16T06:16:00Z</dcterms:modified>
</cp:coreProperties>
</file>