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CE" w:rsidRDefault="00E33FCE" w:rsidP="00E33FCE">
      <w:r>
        <w:tab/>
        <w:t xml:space="preserve">                                                                                                                                Приложение№5</w:t>
      </w:r>
    </w:p>
    <w:p w:rsidR="00E33FCE" w:rsidRDefault="00E33FCE" w:rsidP="00E33FCE">
      <w:pPr>
        <w:jc w:val="right"/>
      </w:pPr>
      <w:r>
        <w:t>К решению 40 сессии 5 созыва №162от 13.03.2020г</w:t>
      </w:r>
    </w:p>
    <w:p w:rsidR="00E33FCE" w:rsidRDefault="00E33FCE" w:rsidP="00E33FCE">
      <w:pPr>
        <w:jc w:val="right"/>
      </w:pPr>
      <w:r>
        <w:t xml:space="preserve">                                              О внесении изменений в решение39 сессии 5созыва</w:t>
      </w:r>
    </w:p>
    <w:p w:rsidR="00E33FCE" w:rsidRDefault="00E33FCE" w:rsidP="00E33FCE">
      <w:pPr>
        <w:tabs>
          <w:tab w:val="left" w:pos="2280"/>
        </w:tabs>
        <w:jc w:val="right"/>
      </w:pPr>
      <w:r>
        <w:tab/>
        <w:t xml:space="preserve">№155 от 26.12.2019г «О бюджете </w:t>
      </w:r>
      <w:proofErr w:type="spellStart"/>
      <w:r>
        <w:t>Сурковского</w:t>
      </w:r>
      <w:proofErr w:type="spellEnd"/>
      <w:r>
        <w:t xml:space="preserve"> сельсовета</w:t>
      </w:r>
    </w:p>
    <w:p w:rsidR="00E33FCE" w:rsidRDefault="00E33FCE" w:rsidP="00E33FCE">
      <w:pPr>
        <w:tabs>
          <w:tab w:val="left" w:pos="2280"/>
        </w:tabs>
        <w:jc w:val="right"/>
      </w:pPr>
      <w:r>
        <w:tab/>
        <w:t>Новосибирской области на 2020год и плановый</w:t>
      </w:r>
    </w:p>
    <w:p w:rsidR="00E33FCE" w:rsidRDefault="00E33FCE" w:rsidP="00E33FCE">
      <w:pPr>
        <w:tabs>
          <w:tab w:val="left" w:pos="2280"/>
        </w:tabs>
        <w:jc w:val="right"/>
      </w:pPr>
      <w:r>
        <w:t xml:space="preserve"> период2021-2022годов»</w:t>
      </w:r>
    </w:p>
    <w:p w:rsidR="00E33FCE" w:rsidRDefault="00E33FCE" w:rsidP="00E33FCE">
      <w:pPr>
        <w:tabs>
          <w:tab w:val="left" w:pos="6945"/>
        </w:tabs>
      </w:pPr>
      <w:r>
        <w:tab/>
        <w:t>Таблица 1</w:t>
      </w:r>
    </w:p>
    <w:p w:rsidR="00E65482" w:rsidRDefault="00E65482" w:rsidP="00E33FCE">
      <w:pPr>
        <w:tabs>
          <w:tab w:val="left" w:pos="3315"/>
        </w:tabs>
      </w:pPr>
    </w:p>
    <w:p w:rsidR="00E65482" w:rsidRPr="00E65482" w:rsidRDefault="00E65482" w:rsidP="00E65482"/>
    <w:p w:rsidR="00E65482" w:rsidRPr="00E65482" w:rsidRDefault="00E65482" w:rsidP="00E65482"/>
    <w:p w:rsidR="00E65482" w:rsidRDefault="00E65482" w:rsidP="00E65482"/>
    <w:p w:rsidR="00753724" w:rsidRDefault="00E65482" w:rsidP="00E65482">
      <w:pPr>
        <w:jc w:val="center"/>
      </w:pPr>
      <w:r>
        <w:t>Распределение бюджетных ассигнований по разделам, подразделам, целевым статьям, группам и подгруппам видов расходов на 2020год</w:t>
      </w:r>
    </w:p>
    <w:p w:rsidR="00753724" w:rsidRPr="00753724" w:rsidRDefault="00753724" w:rsidP="00753724"/>
    <w:p w:rsidR="00753724" w:rsidRDefault="00753724" w:rsidP="00753724">
      <w:pPr>
        <w:tabs>
          <w:tab w:val="left" w:pos="7365"/>
        </w:tabs>
      </w:pPr>
      <w:r>
        <w:tab/>
        <w:t>тыс. рублей</w:t>
      </w:r>
      <w:bookmarkStart w:id="0" w:name="_GoBack"/>
      <w:bookmarkEnd w:id="0"/>
    </w:p>
    <w:tbl>
      <w:tblPr>
        <w:tblW w:w="1027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3"/>
        <w:gridCol w:w="675"/>
        <w:gridCol w:w="563"/>
        <w:gridCol w:w="1816"/>
        <w:gridCol w:w="593"/>
        <w:gridCol w:w="1745"/>
      </w:tblGrid>
      <w:tr w:rsidR="00753724" w:rsidTr="00753724">
        <w:trPr>
          <w:trHeight w:val="312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Наименование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РЗ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ПР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ЦСР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ВР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r>
              <w:t>2020год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4 084,728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718,200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88.0.00.02110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718,200</w:t>
            </w:r>
          </w:p>
        </w:tc>
      </w:tr>
      <w:tr w:rsidR="00753724" w:rsidTr="00753724">
        <w:trPr>
          <w:trHeight w:val="119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88.0.00.02110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r>
              <w:t>718,200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88.0.00.02110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r>
              <w:t>718,200</w:t>
            </w:r>
          </w:p>
        </w:tc>
      </w:tr>
      <w:tr w:rsidR="00753724" w:rsidTr="00753724">
        <w:trPr>
          <w:trHeight w:val="119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2 777,198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536,098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r>
              <w:t>508,498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r>
              <w:t>508,498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Межбюджетные трансферты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500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3724" w:rsidRDefault="00753724">
            <w:r>
              <w:t>17,8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540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17,8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бюджетные ассигнования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9,8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850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9,8</w:t>
            </w:r>
          </w:p>
        </w:tc>
      </w:tr>
      <w:tr w:rsidR="00753724" w:rsidTr="00753724">
        <w:trPr>
          <w:trHeight w:val="960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88.0.00.70190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88.0.00.70190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0,1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88.0.00.70190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0,1</w:t>
            </w:r>
          </w:p>
        </w:tc>
      </w:tr>
      <w:tr w:rsidR="00753724" w:rsidTr="00753724">
        <w:trPr>
          <w:trHeight w:val="119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b/>
                <w:bCs/>
              </w:rPr>
              <w:t>государственнной</w:t>
            </w:r>
            <w:proofErr w:type="spellEnd"/>
            <w:r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2 241,0</w:t>
            </w:r>
          </w:p>
        </w:tc>
      </w:tr>
      <w:tr w:rsidR="00753724" w:rsidTr="00753724">
        <w:trPr>
          <w:trHeight w:val="119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2 241,0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2 241,0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20,260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мероприятия бюджета </w:t>
            </w:r>
            <w:proofErr w:type="spellStart"/>
            <w:r>
              <w:rPr>
                <w:b/>
                <w:bCs/>
              </w:rPr>
              <w:t>Сурковского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>
              <w:rPr>
                <w:b/>
                <w:bCs/>
              </w:rPr>
              <w:t>Тогучинского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88.0.00.00000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20,260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20,260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Межбюджетные трансферты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500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20,260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88.0.00.02040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540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20,260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116,270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88.0.00.20020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116,270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88.0.00.20020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116,270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88.0.00.20020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116,270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452,800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органов местного самоуправления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88.0.00.09200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452,800</w:t>
            </w:r>
          </w:p>
        </w:tc>
      </w:tr>
      <w:tr w:rsidR="00753724" w:rsidTr="00753724">
        <w:trPr>
          <w:trHeight w:val="119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88.0.00.09200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447,800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казенных учреждений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88.0.00.09200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447,800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бюджетные ассигнования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88.0.00.09200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5,000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88.0.00.09200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850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5,000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99,300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99,300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99,300</w:t>
            </w:r>
          </w:p>
        </w:tc>
      </w:tr>
      <w:tr w:rsidR="00753724" w:rsidTr="00753724">
        <w:trPr>
          <w:trHeight w:val="119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94,800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94,800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4,500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4,500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28,400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10,000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88.0.00.02190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10,000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88.0.00.02190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10,000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88.0.00.02190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10,000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18,400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88.0.00.02170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18,400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88.0.00.02170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18,400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88.0.00.02170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18,400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4 791,620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4 791,620</w:t>
            </w:r>
          </w:p>
        </w:tc>
      </w:tr>
      <w:tr w:rsidR="00753724" w:rsidTr="00753724">
        <w:trPr>
          <w:trHeight w:val="1224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>
              <w:rPr>
                <w:b/>
                <w:bCs/>
              </w:rPr>
              <w:t>Тогучинскому</w:t>
            </w:r>
            <w:proofErr w:type="spellEnd"/>
            <w:r>
              <w:rPr>
                <w:b/>
                <w:bCs/>
              </w:rPr>
              <w:t xml:space="preserve"> району Новосибирской области на 2015-2020 годы"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2 020,200</w:t>
            </w:r>
          </w:p>
        </w:tc>
      </w:tr>
      <w:tr w:rsidR="00753724" w:rsidTr="00753724">
        <w:trPr>
          <w:trHeight w:val="3996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>
              <w:rPr>
                <w:b/>
                <w:bCs/>
              </w:rPr>
              <w:t>Тогучинскому</w:t>
            </w:r>
            <w:proofErr w:type="spellEnd"/>
            <w:r>
              <w:rPr>
                <w:b/>
                <w:bCs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20.0.00.70760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2 000,000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20.0.00.70760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2 000,000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20.0.00.70760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2 000,000</w:t>
            </w:r>
          </w:p>
        </w:tc>
      </w:tr>
      <w:tr w:rsidR="00753724" w:rsidTr="00753724">
        <w:trPr>
          <w:trHeight w:val="3996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>
              <w:rPr>
                <w:b/>
                <w:bCs/>
              </w:rPr>
              <w:t>Тогучинскому</w:t>
            </w:r>
            <w:proofErr w:type="spellEnd"/>
            <w:r>
              <w:rPr>
                <w:b/>
                <w:bCs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20.0.00.S0760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20,200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20.0.00.S0760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20,200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20.0.00.S0760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20,200</w:t>
            </w:r>
          </w:p>
        </w:tc>
      </w:tr>
      <w:tr w:rsidR="00753724" w:rsidTr="00753724">
        <w:trPr>
          <w:trHeight w:val="461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Дорожный фонд </w:t>
            </w:r>
            <w:proofErr w:type="spellStart"/>
            <w:r>
              <w:rPr>
                <w:b/>
                <w:bCs/>
              </w:rPr>
              <w:t>Сурковского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>
              <w:rPr>
                <w:b/>
                <w:bCs/>
              </w:rPr>
              <w:t>Тогучинского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88.0.00.03010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2 771,420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88.0.00.03010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2 771,420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88.0.00.03010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2 771,420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401,700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8,000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88.0.00.03530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8,000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88.0.00.03530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8,000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88.0.00.03530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8,000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393,700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88.0.00.06010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393,700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88.0.00.06010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393,700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88.0.00.06010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393,700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9 736,929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9 736,929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Дворцы и дома культуры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88.0.00.04400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1 870,904</w:t>
            </w:r>
          </w:p>
        </w:tc>
      </w:tr>
      <w:tr w:rsidR="00753724" w:rsidTr="00753724">
        <w:trPr>
          <w:trHeight w:val="119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592,400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казенных учреждений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592,400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1 261,504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1 261,504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бюджетные ассигнования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17,000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850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17,000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проведению ремонтных работ памятников и обелисков воинам ВОВ погибшим в 1941-1945 годы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88.0.00.04510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198,700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198,700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198,700</w:t>
            </w:r>
          </w:p>
        </w:tc>
      </w:tr>
      <w:tr w:rsidR="00753724" w:rsidTr="00753724">
        <w:trPr>
          <w:trHeight w:val="2309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>
              <w:rPr>
                <w:b/>
                <w:bCs/>
              </w:rPr>
              <w:t>политики  и</w:t>
            </w:r>
            <w:proofErr w:type="gramEnd"/>
            <w:r>
              <w:rPr>
                <w:b/>
                <w:bCs/>
              </w:rPr>
              <w:t xml:space="preserve"> гражданского общества в Новосибирской области" из областного бюджета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88.0.00.70370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510,000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88.0.00.70370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510,000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88.0.00.70370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510,000</w:t>
            </w:r>
          </w:p>
        </w:tc>
      </w:tr>
      <w:tr w:rsidR="00753724" w:rsidTr="00753724">
        <w:trPr>
          <w:trHeight w:val="1709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в рамках госпрограммы НСО "Культура НСО"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88.0.00.70450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391,500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88.0.00.70450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391,500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88.0.00.70450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391,500</w:t>
            </w:r>
          </w:p>
        </w:tc>
      </w:tr>
      <w:tr w:rsidR="00753724" w:rsidTr="00753724">
        <w:trPr>
          <w:trHeight w:val="1486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b/>
                <w:bCs/>
              </w:rPr>
              <w:t>государственнной</w:t>
            </w:r>
            <w:proofErr w:type="spellEnd"/>
            <w:r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6 635,325</w:t>
            </w:r>
          </w:p>
        </w:tc>
      </w:tr>
      <w:tr w:rsidR="00753724" w:rsidTr="00753724">
        <w:trPr>
          <w:trHeight w:val="119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6 635,325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Расходы на выплаты персоналу казенных учреждений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110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6 635,325</w:t>
            </w:r>
          </w:p>
        </w:tc>
      </w:tr>
      <w:tr w:rsidR="00753724" w:rsidTr="00753724">
        <w:trPr>
          <w:trHeight w:val="143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Софинансирование</w:t>
            </w:r>
            <w:proofErr w:type="spellEnd"/>
            <w:r>
              <w:rPr>
                <w:b/>
                <w:bCs/>
              </w:rPr>
              <w:t xml:space="preserve"> мероприятий по сохранению памятников и других мемориальных объектов, увековечивающих память о новосибирцах-защитниках Отечества, в рамках госпрограммы НСО "Культура НСО"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88.0.00.S0450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130,500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88.0.00.S0450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130,500</w:t>
            </w:r>
          </w:p>
        </w:tc>
      </w:tr>
      <w:tr w:rsidR="00753724" w:rsidTr="00753724">
        <w:trPr>
          <w:trHeight w:val="725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88.0.00.S0450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240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130,500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280,000</w:t>
            </w:r>
          </w:p>
        </w:tc>
      </w:tr>
      <w:tr w:rsidR="00753724" w:rsidTr="00753724">
        <w:trPr>
          <w:trHeight w:val="288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280,000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88.0.00.04910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280,000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88.0.00.04910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300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280,000</w:t>
            </w:r>
          </w:p>
        </w:tc>
      </w:tr>
      <w:tr w:rsidR="00753724" w:rsidTr="00753724">
        <w:trPr>
          <w:trHeight w:val="487"/>
        </w:trPr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88.0.00.04910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r>
              <w:t>310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53724" w:rsidRDefault="00753724">
            <w:r>
              <w:t>280,000</w:t>
            </w:r>
          </w:p>
        </w:tc>
      </w:tr>
      <w:tr w:rsidR="00753724" w:rsidTr="00753724">
        <w:trPr>
          <w:trHeight w:val="12"/>
        </w:trPr>
        <w:tc>
          <w:tcPr>
            <w:tcW w:w="4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3724" w:rsidRDefault="00753724">
            <w:pPr>
              <w:rPr>
                <w:b/>
                <w:b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724" w:rsidRDefault="00753724">
            <w:pPr>
              <w:rPr>
                <w:b/>
                <w:bCs/>
              </w:rPr>
            </w:pPr>
            <w:r>
              <w:rPr>
                <w:b/>
                <w:bCs/>
              </w:rPr>
              <w:t>19 422,677</w:t>
            </w:r>
          </w:p>
        </w:tc>
      </w:tr>
    </w:tbl>
    <w:p w:rsidR="004F0F99" w:rsidRPr="00753724" w:rsidRDefault="004F0F99" w:rsidP="00753724"/>
    <w:sectPr w:rsidR="004F0F99" w:rsidRPr="0075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1D"/>
    <w:rsid w:val="001D221D"/>
    <w:rsid w:val="004F0F99"/>
    <w:rsid w:val="00753724"/>
    <w:rsid w:val="00E33FCE"/>
    <w:rsid w:val="00E65482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B7EB-B6B6-44D8-89DB-4BCC9F3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C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7</cp:revision>
  <dcterms:created xsi:type="dcterms:W3CDTF">2020-03-25T02:19:00Z</dcterms:created>
  <dcterms:modified xsi:type="dcterms:W3CDTF">2020-03-25T03:31:00Z</dcterms:modified>
</cp:coreProperties>
</file>