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846" w:rsidRPr="00584E9E" w:rsidRDefault="00346846" w:rsidP="00346846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584E9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ИЗВЕЩЕНИЕ</w:t>
      </w:r>
    </w:p>
    <w:p w:rsidR="00E3402F" w:rsidRDefault="00584E9E" w:rsidP="00346846">
      <w:pPr>
        <w:rPr>
          <w:rFonts w:ascii="Times New Roman" w:hAnsi="Times New Roman" w:cs="Times New Roman"/>
          <w:sz w:val="28"/>
          <w:szCs w:val="28"/>
        </w:rPr>
      </w:pPr>
      <w:r w:rsidRPr="00584E9E">
        <w:rPr>
          <w:rFonts w:ascii="Times New Roman" w:hAnsi="Times New Roman" w:cs="Times New Roman"/>
          <w:sz w:val="28"/>
          <w:szCs w:val="28"/>
        </w:rPr>
        <w:t>а</w:t>
      </w:r>
      <w:r w:rsidR="00346846" w:rsidRPr="00584E9E">
        <w:rPr>
          <w:rFonts w:ascii="Times New Roman" w:hAnsi="Times New Roman" w:cs="Times New Roman"/>
          <w:sz w:val="28"/>
          <w:szCs w:val="28"/>
        </w:rPr>
        <w:t>дминистрация   Сурковского  сельсовета</w:t>
      </w:r>
      <w:r w:rsidR="00346846" w:rsidRPr="00584E9E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46846" w:rsidRPr="00584E9E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Start"/>
      <w:r w:rsidR="00346846" w:rsidRPr="00584E9E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346846" w:rsidRPr="00584E9E">
        <w:rPr>
          <w:rFonts w:ascii="Times New Roman" w:hAnsi="Times New Roman" w:cs="Times New Roman"/>
          <w:sz w:val="28"/>
          <w:szCs w:val="28"/>
        </w:rPr>
        <w:t>Тогучинского района публикует список  собственников земельных долей, которые не распоряжались земельными   долями в  течени</w:t>
      </w:r>
      <w:r w:rsidR="00E3402F">
        <w:rPr>
          <w:rFonts w:ascii="Times New Roman" w:hAnsi="Times New Roman" w:cs="Times New Roman"/>
          <w:sz w:val="28"/>
          <w:szCs w:val="28"/>
        </w:rPr>
        <w:t>е</w:t>
      </w:r>
      <w:r w:rsidR="00346846" w:rsidRPr="00584E9E">
        <w:rPr>
          <w:rFonts w:ascii="Times New Roman" w:hAnsi="Times New Roman" w:cs="Times New Roman"/>
          <w:sz w:val="28"/>
          <w:szCs w:val="28"/>
        </w:rPr>
        <w:t xml:space="preserve"> трех  и более  лет  с  момента  приобретения права на </w:t>
      </w:r>
      <w:r w:rsidR="00F04647" w:rsidRPr="00584E9E">
        <w:rPr>
          <w:rFonts w:ascii="Times New Roman" w:hAnsi="Times New Roman" w:cs="Times New Roman"/>
          <w:sz w:val="28"/>
          <w:szCs w:val="28"/>
        </w:rPr>
        <w:t xml:space="preserve">земельную долю.              </w:t>
      </w:r>
    </w:p>
    <w:p w:rsidR="00346846" w:rsidRPr="00584E9E" w:rsidRDefault="00F04647" w:rsidP="00E3402F">
      <w:pPr>
        <w:jc w:val="center"/>
        <w:rPr>
          <w:rFonts w:ascii="Times New Roman" w:hAnsi="Times New Roman" w:cs="Times New Roman"/>
          <w:sz w:val="28"/>
          <w:szCs w:val="28"/>
        </w:rPr>
      </w:pPr>
      <w:r w:rsidRPr="00584E9E">
        <w:rPr>
          <w:rFonts w:ascii="Times New Roman" w:hAnsi="Times New Roman" w:cs="Times New Roman"/>
          <w:sz w:val="28"/>
          <w:szCs w:val="28"/>
        </w:rPr>
        <w:t>Зе</w:t>
      </w:r>
      <w:r w:rsidR="00346846" w:rsidRPr="00584E9E">
        <w:rPr>
          <w:rFonts w:ascii="Times New Roman" w:hAnsi="Times New Roman" w:cs="Times New Roman"/>
          <w:sz w:val="28"/>
          <w:szCs w:val="28"/>
        </w:rPr>
        <w:t>мли</w:t>
      </w:r>
      <w:r w:rsidR="00370D1B" w:rsidRPr="00584E9E">
        <w:rPr>
          <w:rFonts w:ascii="Times New Roman" w:hAnsi="Times New Roman" w:cs="Times New Roman"/>
          <w:sz w:val="28"/>
          <w:szCs w:val="28"/>
        </w:rPr>
        <w:t xml:space="preserve">  АО  «Семеновское»</w:t>
      </w:r>
    </w:p>
    <w:tbl>
      <w:tblPr>
        <w:tblStyle w:val="a3"/>
        <w:tblW w:w="0" w:type="auto"/>
        <w:tblLayout w:type="fixed"/>
        <w:tblLook w:val="00A0"/>
      </w:tblPr>
      <w:tblGrid>
        <w:gridCol w:w="817"/>
        <w:gridCol w:w="5812"/>
        <w:gridCol w:w="1701"/>
        <w:gridCol w:w="1241"/>
      </w:tblGrid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812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1701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Кол-во земл</w:t>
            </w:r>
            <w:proofErr w:type="gram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и(</w:t>
            </w:r>
            <w:proofErr w:type="gramEnd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га)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</w:tcPr>
          <w:p w:rsidR="00346846" w:rsidRPr="00584E9E" w:rsidRDefault="00491262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Абышев</w:t>
            </w:r>
            <w:proofErr w:type="spellEnd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 xml:space="preserve">  Виктор  Петрович</w:t>
            </w:r>
          </w:p>
        </w:tc>
        <w:tc>
          <w:tcPr>
            <w:tcW w:w="170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умер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Дадыко</w:t>
            </w:r>
            <w:proofErr w:type="spellEnd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 xml:space="preserve">  Иван   Владимирович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1783B" w:rsidRPr="00584E9E"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Назилин</w:t>
            </w:r>
            <w:proofErr w:type="spellEnd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 xml:space="preserve">   Николай  </w:t>
            </w: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Троянович</w:t>
            </w:r>
            <w:proofErr w:type="spellEnd"/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1783B" w:rsidRPr="00584E9E"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Новиков  Владимир Григорьевич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1783B" w:rsidRPr="00584E9E"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Сосов</w:t>
            </w:r>
            <w:proofErr w:type="spellEnd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 xml:space="preserve">  Юрий  Николаевич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11783B" w:rsidRPr="00584E9E">
              <w:rPr>
                <w:rFonts w:ascii="Times New Roman" w:hAnsi="Times New Roman" w:cs="Times New Roman"/>
                <w:sz w:val="28"/>
                <w:szCs w:val="28"/>
              </w:rPr>
              <w:t>ыбыл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 xml:space="preserve">Артеменко  Павел  Павлович  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1783B" w:rsidRPr="00584E9E"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Артеменко  Александра  Егоровна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1783B" w:rsidRPr="00584E9E">
              <w:rPr>
                <w:rFonts w:ascii="Times New Roman" w:hAnsi="Times New Roman" w:cs="Times New Roman"/>
                <w:sz w:val="28"/>
                <w:szCs w:val="28"/>
              </w:rPr>
              <w:t>мерла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Ибо  Виктор  Данилович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1783B" w:rsidRPr="00584E9E"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Косоротов  Георгий  Николаевич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1783B" w:rsidRPr="00584E9E"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Новиков  Григорий  Лаврентьевич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1783B" w:rsidRPr="00584E9E"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</w:p>
        </w:tc>
        <w:tc>
          <w:tcPr>
            <w:tcW w:w="1241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812" w:type="dxa"/>
          </w:tcPr>
          <w:p w:rsidR="00346846" w:rsidRPr="00584E9E" w:rsidRDefault="0011783B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 xml:space="preserve">Усова  </w:t>
            </w: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Агелина</w:t>
            </w:r>
            <w:proofErr w:type="spellEnd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Демьяновна</w:t>
            </w:r>
            <w:proofErr w:type="spellEnd"/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умерла</w:t>
            </w:r>
          </w:p>
        </w:tc>
        <w:tc>
          <w:tcPr>
            <w:tcW w:w="124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812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Осипова  Кристина  Митрофановна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умерла</w:t>
            </w:r>
          </w:p>
        </w:tc>
        <w:tc>
          <w:tcPr>
            <w:tcW w:w="124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812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 xml:space="preserve">Уткина  Анна  </w:t>
            </w: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Калиновна</w:t>
            </w:r>
            <w:proofErr w:type="spellEnd"/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умерла</w:t>
            </w:r>
          </w:p>
        </w:tc>
        <w:tc>
          <w:tcPr>
            <w:tcW w:w="124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812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Ковалева  Евдокия  Ивановна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умерла</w:t>
            </w:r>
          </w:p>
        </w:tc>
        <w:tc>
          <w:tcPr>
            <w:tcW w:w="124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812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Осипова  Анастасия  Фоминична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умерла</w:t>
            </w:r>
          </w:p>
        </w:tc>
        <w:tc>
          <w:tcPr>
            <w:tcW w:w="124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812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Ярополов</w:t>
            </w:r>
            <w:proofErr w:type="spellEnd"/>
            <w:r w:rsidRPr="00584E9E">
              <w:rPr>
                <w:rFonts w:ascii="Times New Roman" w:hAnsi="Times New Roman" w:cs="Times New Roman"/>
                <w:sz w:val="28"/>
                <w:szCs w:val="28"/>
              </w:rPr>
              <w:t xml:space="preserve">   Николай  Фёдорович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умер</w:t>
            </w:r>
          </w:p>
        </w:tc>
        <w:tc>
          <w:tcPr>
            <w:tcW w:w="124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812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Алексанова  Елена  Геннадьевна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выбыла</w:t>
            </w:r>
          </w:p>
        </w:tc>
        <w:tc>
          <w:tcPr>
            <w:tcW w:w="124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812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Кожемякина  Полина  Ивановна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умер</w:t>
            </w:r>
          </w:p>
        </w:tc>
        <w:tc>
          <w:tcPr>
            <w:tcW w:w="124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  <w:tr w:rsidR="00346846" w:rsidRPr="00584E9E" w:rsidTr="00B46FCA">
        <w:tc>
          <w:tcPr>
            <w:tcW w:w="817" w:type="dxa"/>
          </w:tcPr>
          <w:p w:rsidR="00346846" w:rsidRPr="00584E9E" w:rsidRDefault="00346846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812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Кожемякина  Анна  Степановна</w:t>
            </w:r>
          </w:p>
        </w:tc>
        <w:tc>
          <w:tcPr>
            <w:tcW w:w="170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умерла</w:t>
            </w:r>
          </w:p>
        </w:tc>
        <w:tc>
          <w:tcPr>
            <w:tcW w:w="1241" w:type="dxa"/>
          </w:tcPr>
          <w:p w:rsidR="00346846" w:rsidRPr="00584E9E" w:rsidRDefault="00BC4C9D" w:rsidP="00B46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4E9E">
              <w:rPr>
                <w:rFonts w:ascii="Times New Roman" w:hAnsi="Times New Roman" w:cs="Times New Roman"/>
                <w:sz w:val="28"/>
                <w:szCs w:val="28"/>
              </w:rPr>
              <w:t>11.3</w:t>
            </w:r>
          </w:p>
        </w:tc>
      </w:tr>
    </w:tbl>
    <w:p w:rsidR="00AF60DE" w:rsidRPr="00584E9E" w:rsidRDefault="008D195E">
      <w:pPr>
        <w:rPr>
          <w:rFonts w:ascii="Times New Roman" w:hAnsi="Times New Roman" w:cs="Times New Roman"/>
          <w:sz w:val="28"/>
          <w:szCs w:val="28"/>
        </w:rPr>
      </w:pP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  <w:t>Вышеуказанные</w:t>
      </w:r>
      <w:r w:rsidRPr="00584E9E">
        <w:rPr>
          <w:rFonts w:ascii="Times New Roman" w:hAnsi="Times New Roman" w:cs="Times New Roman"/>
          <w:sz w:val="28"/>
          <w:szCs w:val="28"/>
        </w:rPr>
        <w:tab/>
        <w:t xml:space="preserve"> собственники  (их  правопреемники)  в  течени</w:t>
      </w:r>
      <w:r w:rsidR="00584E9E" w:rsidRPr="00584E9E">
        <w:rPr>
          <w:rFonts w:ascii="Times New Roman" w:hAnsi="Times New Roman" w:cs="Times New Roman"/>
          <w:sz w:val="28"/>
          <w:szCs w:val="28"/>
        </w:rPr>
        <w:t>е</w:t>
      </w:r>
      <w:r w:rsidRPr="00584E9E">
        <w:rPr>
          <w:rFonts w:ascii="Times New Roman" w:hAnsi="Times New Roman" w:cs="Times New Roman"/>
          <w:sz w:val="28"/>
          <w:szCs w:val="28"/>
        </w:rPr>
        <w:t xml:space="preserve">  трёх месяцев   с  момента  публикации  данного  сообщения  </w:t>
      </w:r>
      <w:r w:rsidR="00584E9E" w:rsidRPr="00584E9E">
        <w:rPr>
          <w:rFonts w:ascii="Times New Roman" w:hAnsi="Times New Roman" w:cs="Times New Roman"/>
          <w:sz w:val="28"/>
          <w:szCs w:val="28"/>
        </w:rPr>
        <w:t xml:space="preserve">должны </w:t>
      </w:r>
      <w:r w:rsidRPr="00584E9E">
        <w:rPr>
          <w:rFonts w:ascii="Times New Roman" w:hAnsi="Times New Roman" w:cs="Times New Roman"/>
          <w:sz w:val="28"/>
          <w:szCs w:val="28"/>
        </w:rPr>
        <w:t xml:space="preserve">  обратиться  с  заявлением   в  администрацию   Сурковского  сельсовета  по  адресу:   633423 </w:t>
      </w:r>
      <w:r w:rsidR="00584E9E">
        <w:rPr>
          <w:rFonts w:ascii="Times New Roman" w:hAnsi="Times New Roman" w:cs="Times New Roman"/>
          <w:sz w:val="28"/>
          <w:szCs w:val="28"/>
        </w:rPr>
        <w:t>,</w:t>
      </w:r>
      <w:r w:rsidRPr="00584E9E">
        <w:rPr>
          <w:rFonts w:ascii="Times New Roman" w:hAnsi="Times New Roman" w:cs="Times New Roman"/>
          <w:sz w:val="28"/>
          <w:szCs w:val="28"/>
        </w:rPr>
        <w:t xml:space="preserve">  Новосибирская  область</w:t>
      </w:r>
      <w:r w:rsidR="00584E9E">
        <w:rPr>
          <w:rFonts w:ascii="Times New Roman" w:hAnsi="Times New Roman" w:cs="Times New Roman"/>
          <w:sz w:val="28"/>
          <w:szCs w:val="28"/>
        </w:rPr>
        <w:t>,</w:t>
      </w:r>
      <w:r w:rsidRPr="00584E9E">
        <w:rPr>
          <w:rFonts w:ascii="Times New Roman" w:hAnsi="Times New Roman" w:cs="Times New Roman"/>
          <w:sz w:val="28"/>
          <w:szCs w:val="28"/>
        </w:rPr>
        <w:t xml:space="preserve"> Тогучинский  район</w:t>
      </w:r>
      <w:r w:rsidR="00584E9E">
        <w:rPr>
          <w:rFonts w:ascii="Times New Roman" w:hAnsi="Times New Roman" w:cs="Times New Roman"/>
          <w:sz w:val="28"/>
          <w:szCs w:val="28"/>
        </w:rPr>
        <w:t>,</w:t>
      </w:r>
      <w:r w:rsidRPr="00584E9E">
        <w:rPr>
          <w:rFonts w:ascii="Times New Roman" w:hAnsi="Times New Roman" w:cs="Times New Roman"/>
          <w:sz w:val="28"/>
          <w:szCs w:val="28"/>
        </w:rPr>
        <w:t xml:space="preserve">  село  </w:t>
      </w:r>
      <w:proofErr w:type="spellStart"/>
      <w:r w:rsidRPr="00584E9E">
        <w:rPr>
          <w:rFonts w:ascii="Times New Roman" w:hAnsi="Times New Roman" w:cs="Times New Roman"/>
          <w:sz w:val="28"/>
          <w:szCs w:val="28"/>
        </w:rPr>
        <w:t>Сурково</w:t>
      </w:r>
      <w:proofErr w:type="spellEnd"/>
      <w:r w:rsidR="00584E9E">
        <w:rPr>
          <w:rFonts w:ascii="Times New Roman" w:hAnsi="Times New Roman" w:cs="Times New Roman"/>
          <w:sz w:val="28"/>
          <w:szCs w:val="28"/>
        </w:rPr>
        <w:t>,</w:t>
      </w:r>
      <w:r w:rsidRPr="00584E9E">
        <w:rPr>
          <w:rFonts w:ascii="Times New Roman" w:hAnsi="Times New Roman" w:cs="Times New Roman"/>
          <w:sz w:val="28"/>
          <w:szCs w:val="28"/>
        </w:rPr>
        <w:t xml:space="preserve">   ул.  Центральная   №  29</w:t>
      </w:r>
      <w:r w:rsidR="00584E9E">
        <w:rPr>
          <w:rFonts w:ascii="Times New Roman" w:hAnsi="Times New Roman" w:cs="Times New Roman"/>
          <w:sz w:val="28"/>
          <w:szCs w:val="28"/>
        </w:rPr>
        <w:t>,</w:t>
      </w:r>
      <w:r w:rsidRPr="00584E9E">
        <w:rPr>
          <w:rFonts w:ascii="Times New Roman" w:hAnsi="Times New Roman" w:cs="Times New Roman"/>
          <w:sz w:val="28"/>
          <w:szCs w:val="28"/>
        </w:rPr>
        <w:t xml:space="preserve">   </w:t>
      </w:r>
      <w:r w:rsidR="00157D43" w:rsidRPr="00584E9E">
        <w:rPr>
          <w:rFonts w:ascii="Times New Roman" w:hAnsi="Times New Roman" w:cs="Times New Roman"/>
          <w:sz w:val="28"/>
          <w:szCs w:val="28"/>
        </w:rPr>
        <w:t>телефон:  33-118</w:t>
      </w:r>
      <w:r w:rsidR="00584E9E">
        <w:rPr>
          <w:rFonts w:ascii="Times New Roman" w:hAnsi="Times New Roman" w:cs="Times New Roman"/>
          <w:sz w:val="28"/>
          <w:szCs w:val="28"/>
        </w:rPr>
        <w:t>, код  (8-383-40)</w:t>
      </w:r>
      <w:r w:rsidRPr="00584E9E">
        <w:rPr>
          <w:rFonts w:ascii="Times New Roman" w:hAnsi="Times New Roman" w:cs="Times New Roman"/>
          <w:sz w:val="28"/>
          <w:szCs w:val="28"/>
        </w:rPr>
        <w:t xml:space="preserve"> </w:t>
      </w:r>
      <w:r w:rsidR="00584E9E">
        <w:rPr>
          <w:rFonts w:ascii="Times New Roman" w:hAnsi="Times New Roman" w:cs="Times New Roman"/>
          <w:sz w:val="28"/>
          <w:szCs w:val="28"/>
        </w:rPr>
        <w:t>.</w:t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  <w:r w:rsidRPr="00584E9E">
        <w:rPr>
          <w:rFonts w:ascii="Times New Roman" w:hAnsi="Times New Roman" w:cs="Times New Roman"/>
          <w:sz w:val="28"/>
          <w:szCs w:val="28"/>
        </w:rPr>
        <w:tab/>
      </w:r>
    </w:p>
    <w:sectPr w:rsidR="00AF60DE" w:rsidRPr="00584E9E" w:rsidSect="003429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46846"/>
    <w:rsid w:val="0011783B"/>
    <w:rsid w:val="00157D43"/>
    <w:rsid w:val="002B3938"/>
    <w:rsid w:val="00342927"/>
    <w:rsid w:val="00346846"/>
    <w:rsid w:val="00370D1B"/>
    <w:rsid w:val="00491262"/>
    <w:rsid w:val="00584E9E"/>
    <w:rsid w:val="006A3D4E"/>
    <w:rsid w:val="008D195E"/>
    <w:rsid w:val="00AF60DE"/>
    <w:rsid w:val="00AF6507"/>
    <w:rsid w:val="00BC4C9D"/>
    <w:rsid w:val="00C13697"/>
    <w:rsid w:val="00E3402F"/>
    <w:rsid w:val="00F04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9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68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Speed_XP</Company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Speed_XP</dc:creator>
  <cp:keywords/>
  <dc:description/>
  <cp:lastModifiedBy>009</cp:lastModifiedBy>
  <cp:revision>11</cp:revision>
  <cp:lastPrinted>2014-11-25T04:47:00Z</cp:lastPrinted>
  <dcterms:created xsi:type="dcterms:W3CDTF">2014-11-25T04:10:00Z</dcterms:created>
  <dcterms:modified xsi:type="dcterms:W3CDTF">2014-11-26T06:09:00Z</dcterms:modified>
</cp:coreProperties>
</file>