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2F" w:rsidRPr="00BB432F" w:rsidRDefault="00BB432F" w:rsidP="00BB432F">
      <w:pPr>
        <w:ind w:left="786"/>
        <w:rPr>
          <w:rFonts w:ascii="Arial Narrow" w:eastAsia="Arial Unicode MS" w:hAnsi="Arial Narrow" w:cs="Arial Unicode MS"/>
        </w:rPr>
      </w:pPr>
      <w:bookmarkStart w:id="0" w:name="_GoBack"/>
      <w:r w:rsidRPr="00BB432F">
        <w:rPr>
          <w:rFonts w:ascii="Arial Narrow" w:eastAsia="Arial Unicode MS" w:hAnsi="Arial Narrow" w:cs="Arial Unicode MS"/>
        </w:rPr>
        <w:t>опубликовано  в  периодическом печатном издании «</w:t>
      </w:r>
      <w:proofErr w:type="spellStart"/>
      <w:r w:rsidRPr="00BB432F">
        <w:rPr>
          <w:rFonts w:ascii="Arial Narrow" w:eastAsia="Arial Unicode MS" w:hAnsi="Arial Narrow" w:cs="Arial Unicode MS"/>
        </w:rPr>
        <w:t>Сурковский</w:t>
      </w:r>
      <w:proofErr w:type="spellEnd"/>
      <w:r w:rsidRPr="00BB432F">
        <w:rPr>
          <w:rFonts w:ascii="Arial Narrow" w:eastAsia="Arial Unicode MS" w:hAnsi="Arial Narrow" w:cs="Arial Unicode MS"/>
        </w:rPr>
        <w:t xml:space="preserve"> Вестник»   № 56  от   05.11.2015.</w:t>
      </w:r>
    </w:p>
    <w:p w:rsidR="00BB432F" w:rsidRPr="00BB432F" w:rsidRDefault="00BB432F" w:rsidP="00642216">
      <w:pPr>
        <w:jc w:val="center"/>
        <w:outlineLvl w:val="0"/>
        <w:rPr>
          <w:rFonts w:ascii="Arial Narrow" w:hAnsi="Arial Narrow"/>
        </w:rPr>
      </w:pPr>
    </w:p>
    <w:p w:rsidR="00642216" w:rsidRPr="00BB432F" w:rsidRDefault="00642216" w:rsidP="00642216">
      <w:pPr>
        <w:jc w:val="center"/>
        <w:outlineLvl w:val="0"/>
        <w:rPr>
          <w:rFonts w:ascii="Arial Narrow" w:hAnsi="Arial Narrow"/>
        </w:rPr>
      </w:pPr>
      <w:r w:rsidRPr="00BB432F">
        <w:rPr>
          <w:rFonts w:ascii="Arial Narrow" w:hAnsi="Arial Narrow"/>
        </w:rPr>
        <w:t>Совет депутатов</w:t>
      </w:r>
    </w:p>
    <w:p w:rsidR="00642216" w:rsidRPr="00BB432F" w:rsidRDefault="00642216" w:rsidP="00642216">
      <w:pPr>
        <w:tabs>
          <w:tab w:val="left" w:pos="424"/>
          <w:tab w:val="center" w:pos="4677"/>
        </w:tabs>
        <w:jc w:val="center"/>
        <w:outlineLvl w:val="0"/>
        <w:rPr>
          <w:rFonts w:ascii="Arial Narrow" w:hAnsi="Arial Narrow"/>
        </w:rPr>
      </w:pPr>
      <w:proofErr w:type="spellStart"/>
      <w:r w:rsidRPr="00BB432F">
        <w:rPr>
          <w:rFonts w:ascii="Arial Narrow" w:hAnsi="Arial Narrow"/>
        </w:rPr>
        <w:t>Сурковского</w:t>
      </w:r>
      <w:proofErr w:type="spellEnd"/>
      <w:r w:rsidRPr="00BB432F">
        <w:rPr>
          <w:rFonts w:ascii="Arial Narrow" w:hAnsi="Arial Narrow"/>
        </w:rPr>
        <w:t xml:space="preserve"> сельсовета</w:t>
      </w:r>
    </w:p>
    <w:p w:rsidR="00642216" w:rsidRPr="00BB432F" w:rsidRDefault="00642216" w:rsidP="00642216">
      <w:pPr>
        <w:jc w:val="center"/>
        <w:outlineLvl w:val="0"/>
        <w:rPr>
          <w:rFonts w:ascii="Arial Narrow" w:hAnsi="Arial Narrow"/>
        </w:rPr>
      </w:pPr>
      <w:proofErr w:type="spellStart"/>
      <w:r w:rsidRPr="00BB432F">
        <w:rPr>
          <w:rFonts w:ascii="Arial Narrow" w:hAnsi="Arial Narrow"/>
        </w:rPr>
        <w:t>Тогучинского</w:t>
      </w:r>
      <w:proofErr w:type="spellEnd"/>
      <w:r w:rsidRPr="00BB432F">
        <w:rPr>
          <w:rFonts w:ascii="Arial Narrow" w:hAnsi="Arial Narrow"/>
        </w:rPr>
        <w:t xml:space="preserve"> района</w:t>
      </w:r>
    </w:p>
    <w:p w:rsidR="00642216" w:rsidRPr="00BB432F" w:rsidRDefault="00642216" w:rsidP="00642216">
      <w:pPr>
        <w:jc w:val="center"/>
        <w:outlineLvl w:val="0"/>
        <w:rPr>
          <w:rFonts w:ascii="Arial Narrow" w:hAnsi="Arial Narrow"/>
        </w:rPr>
      </w:pPr>
      <w:r w:rsidRPr="00BB432F">
        <w:rPr>
          <w:rFonts w:ascii="Arial Narrow" w:hAnsi="Arial Narrow"/>
        </w:rPr>
        <w:t>Новосибирской области</w:t>
      </w:r>
    </w:p>
    <w:p w:rsidR="00642216" w:rsidRPr="00BB432F" w:rsidRDefault="00642216" w:rsidP="00642216">
      <w:pPr>
        <w:jc w:val="center"/>
        <w:outlineLvl w:val="0"/>
        <w:rPr>
          <w:rFonts w:ascii="Arial Narrow" w:hAnsi="Arial Narrow"/>
        </w:rPr>
      </w:pPr>
    </w:p>
    <w:p w:rsidR="00642216" w:rsidRPr="00BB432F" w:rsidRDefault="00642216" w:rsidP="00642216">
      <w:pPr>
        <w:jc w:val="center"/>
        <w:outlineLvl w:val="0"/>
        <w:rPr>
          <w:rFonts w:ascii="Arial Narrow" w:hAnsi="Arial Narrow"/>
        </w:rPr>
      </w:pPr>
      <w:r w:rsidRPr="00BB432F">
        <w:rPr>
          <w:rFonts w:ascii="Arial Narrow" w:hAnsi="Arial Narrow"/>
        </w:rPr>
        <w:t>РЕШЕНИЕ</w:t>
      </w:r>
    </w:p>
    <w:p w:rsidR="00642216" w:rsidRPr="00BB432F" w:rsidRDefault="00642216" w:rsidP="00642216">
      <w:pPr>
        <w:jc w:val="center"/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 второй  сессии  пятого созыва</w:t>
      </w:r>
    </w:p>
    <w:p w:rsidR="00642216" w:rsidRPr="00BB432F" w:rsidRDefault="00642216" w:rsidP="00642216">
      <w:pPr>
        <w:jc w:val="center"/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с. </w:t>
      </w:r>
      <w:proofErr w:type="spellStart"/>
      <w:r w:rsidRPr="00BB432F">
        <w:rPr>
          <w:rFonts w:ascii="Arial Narrow" w:hAnsi="Arial Narrow"/>
        </w:rPr>
        <w:t>Сурково</w:t>
      </w:r>
      <w:proofErr w:type="spellEnd"/>
    </w:p>
    <w:p w:rsidR="00642216" w:rsidRPr="00BB432F" w:rsidRDefault="00642216" w:rsidP="00642216">
      <w:pPr>
        <w:jc w:val="center"/>
        <w:rPr>
          <w:rFonts w:ascii="Arial Narrow" w:hAnsi="Arial Narrow"/>
        </w:rPr>
      </w:pPr>
    </w:p>
    <w:p w:rsidR="00642216" w:rsidRPr="00BB432F" w:rsidRDefault="00642216" w:rsidP="00642216">
      <w:pPr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                          29.10.2015                                № 7</w:t>
      </w:r>
    </w:p>
    <w:p w:rsidR="00642216" w:rsidRPr="00BB432F" w:rsidRDefault="00642216" w:rsidP="00642216">
      <w:pPr>
        <w:rPr>
          <w:rFonts w:ascii="Arial Narrow" w:hAnsi="Arial Narrow"/>
        </w:rPr>
      </w:pPr>
    </w:p>
    <w:p w:rsidR="00642216" w:rsidRPr="00BB432F" w:rsidRDefault="00642216" w:rsidP="00642216">
      <w:pPr>
        <w:rPr>
          <w:rFonts w:ascii="Arial Narrow" w:hAnsi="Arial Narrow"/>
        </w:rPr>
      </w:pPr>
    </w:p>
    <w:p w:rsidR="00642216" w:rsidRPr="00BB432F" w:rsidRDefault="00642216" w:rsidP="00642216">
      <w:pPr>
        <w:rPr>
          <w:rFonts w:ascii="Arial Narrow" w:hAnsi="Arial Narrow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О внесении изменений в решение 42 сессии Совета депутатов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от 07.08.2015 № 179 «Об утверждении Положения о порядке проведения конкурса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области» 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    В соответствии со статьей 36 Федерального закона от 6 октября 2003 года № 131- ФЗ «Об общих принципах организации местного самоуправления в Российской Федерации», статьей 2 Закона Новосибирской области от 11 ноября 2014 года № 484-03 «Об отдельных вопросах организации местного самоуправления в Новосибирской области», на основании статьи  19</w:t>
      </w:r>
      <w:r w:rsidRPr="00BB432F">
        <w:rPr>
          <w:rFonts w:ascii="Arial Narrow" w:eastAsia="Courier New" w:hAnsi="Arial Narrow"/>
          <w:color w:val="000000"/>
        </w:rPr>
        <w:tab/>
        <w:t xml:space="preserve">Устава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, Совет депутатов   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                       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РЕШИЛ: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1.Внести изменения в Положение о порядке проведения конкурса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 согласно приложению к настоящему Решению: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1.1. В приложении  № 1 «Положение о порядке проведения конкурса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» к решению 42 сессии Совета депутатов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от 07.08.2015 № 179 внести  изменения и дополнения: 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-пункт 3, подпункт 3.2,часть10 изложить в следующей редакции: 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«</w:t>
      </w:r>
      <w:r w:rsidRPr="00BB432F">
        <w:rPr>
          <w:rFonts w:ascii="Arial Narrow" w:hAnsi="Arial Narrow"/>
          <w:bCs/>
          <w:lang w:eastAsia="en-US"/>
        </w:rPr>
        <w:t>10)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форме, предусмотренной 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  <w:r w:rsidRPr="00BB432F">
        <w:rPr>
          <w:rFonts w:ascii="Arial Narrow" w:eastAsia="Courier New" w:hAnsi="Arial Narrow"/>
          <w:color w:val="000000"/>
        </w:rPr>
        <w:t>»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1.2. В приложении  № 1к Положению о порядке проведения конкурса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области: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в тексте заявления  после слов  «Даю согласие комиссии…» внести дополнительное  словосочетание  «по  проведению конкурса», далее-без изменений;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1.3. В приложении  № 2к Положению о порядке проведения конкурса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области: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-в тексте анкеты: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autoSpaceDE w:val="0"/>
        <w:autoSpaceDN w:val="0"/>
        <w:adjustRightInd w:val="0"/>
        <w:rPr>
          <w:rFonts w:ascii="Arial Narrow" w:hAnsi="Arial Narrow"/>
        </w:rPr>
      </w:pPr>
      <w:r w:rsidRPr="00BB432F">
        <w:rPr>
          <w:rFonts w:ascii="Arial Narrow" w:eastAsia="Courier New" w:hAnsi="Arial Narrow"/>
          <w:color w:val="000000"/>
        </w:rPr>
        <w:t>а)пункт 9. изложить в следующей редакции:</w:t>
      </w:r>
      <w:r w:rsidRPr="00BB432F">
        <w:rPr>
          <w:rFonts w:ascii="Arial Narrow" w:hAnsi="Arial Narrow"/>
          <w:lang w:eastAsia="en-US"/>
        </w:rPr>
        <w:t xml:space="preserve"> Были ли Вы судимы, когда и за что (заполняется   при поступлении на государственную гражданскую службу    Российской Федерации) ;</w:t>
      </w:r>
      <w:r w:rsidRPr="00BB432F">
        <w:rPr>
          <w:rFonts w:ascii="Arial Narrow" w:hAnsi="Arial Narrow"/>
        </w:rPr>
        <w:t xml:space="preserve"> (в ред. 2сессии 5 </w:t>
      </w:r>
      <w:r w:rsidRPr="00BB432F">
        <w:rPr>
          <w:rFonts w:ascii="Arial Narrow" w:hAnsi="Arial Narrow"/>
        </w:rPr>
        <w:lastRenderedPageBreak/>
        <w:t>созыва от 29.10.2015  №7).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BB432F">
        <w:rPr>
          <w:rFonts w:ascii="Arial Narrow" w:eastAsia="Courier New" w:hAnsi="Arial Narrow"/>
          <w:color w:val="000000"/>
        </w:rPr>
        <w:t>б) пункт 23.изложить в следующей редакции:</w:t>
      </w:r>
      <w:r w:rsidRPr="00BB432F">
        <w:rPr>
          <w:rFonts w:ascii="Arial Narrow" w:hAnsi="Arial Narrow"/>
        </w:rPr>
        <w:t xml:space="preserve"> Мне  известно,  что  сообщение  о  себе  в  анкете заведомо ложных сведений  могут повлечь отказ   в  участии  в  конкурсе  на замещение должности Главы муниципального образования. </w:t>
      </w:r>
    </w:p>
    <w:p w:rsidR="00642216" w:rsidRPr="00BB432F" w:rsidRDefault="00642216" w:rsidP="00642216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    На   проведение  в  отношении  меня  проверочных  мероприятий  согласен (согласна);  (в ред. 2сессии 5 созыва от 29.10.2015  №7).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2.Опубликовать настоящее Решение в печатном издании «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Сурковский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вестник»</w:t>
      </w:r>
      <w:r w:rsidRPr="00BB432F">
        <w:rPr>
          <w:rFonts w:ascii="Arial Narrow" w:eastAsia="Courier New" w:hAnsi="Arial Narrow"/>
          <w:color w:val="000000"/>
        </w:rPr>
        <w:tab/>
        <w:t xml:space="preserve">и на официальном сайте администрации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 3.Настоящее решение вступает в силу в день вступления в силу положений  Устава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 ,предусматривающих избрание Главы 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 Советом депутатов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из числа кандидатов, представленных конкурсной комиссией по результатам конкурса.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Глава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                       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</w:t>
      </w:r>
    </w:p>
    <w:p w:rsidR="00642216" w:rsidRPr="00BB432F" w:rsidRDefault="00642216" w:rsidP="00642216">
      <w:pPr>
        <w:widowControl w:val="0"/>
        <w:rPr>
          <w:rFonts w:ascii="Arial Narrow" w:eastAsia="Calibri" w:hAnsi="Arial Narrow"/>
          <w:lang w:eastAsia="en-US"/>
        </w:rPr>
      </w:pPr>
      <w:r w:rsidRPr="00BB432F">
        <w:rPr>
          <w:rFonts w:ascii="Arial Narrow" w:eastAsia="Courier New" w:hAnsi="Arial Narrow"/>
          <w:color w:val="000000"/>
        </w:rPr>
        <w:t xml:space="preserve">Новосибирской области                                                                  </w:t>
      </w:r>
      <w:proofErr w:type="spellStart"/>
      <w:r w:rsidRPr="00BB432F">
        <w:rPr>
          <w:rFonts w:ascii="Arial Narrow" w:eastAsia="Courier New" w:hAnsi="Arial Narrow"/>
          <w:color w:val="000000"/>
        </w:rPr>
        <w:t>А.С.Гундарев</w:t>
      </w:r>
      <w:proofErr w:type="spellEnd"/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</w:p>
    <w:p w:rsidR="00642216" w:rsidRPr="00BB432F" w:rsidRDefault="00642216" w:rsidP="00642216">
      <w:pPr>
        <w:jc w:val="right"/>
        <w:rPr>
          <w:rFonts w:ascii="Arial Narrow" w:hAnsi="Arial Narrow"/>
        </w:rPr>
      </w:pPr>
      <w:r w:rsidRPr="00BB432F">
        <w:rPr>
          <w:rFonts w:ascii="Arial Narrow" w:hAnsi="Arial Narrow"/>
        </w:rPr>
        <w:t>Приложение № 1</w:t>
      </w:r>
    </w:p>
    <w:p w:rsidR="00642216" w:rsidRPr="00BB432F" w:rsidRDefault="00642216" w:rsidP="00642216">
      <w:pPr>
        <w:jc w:val="right"/>
        <w:rPr>
          <w:rFonts w:ascii="Arial Narrow" w:hAnsi="Arial Narrow"/>
        </w:rPr>
      </w:pPr>
      <w:r w:rsidRPr="00BB432F">
        <w:rPr>
          <w:rFonts w:ascii="Arial Narrow" w:hAnsi="Arial Narrow"/>
        </w:rPr>
        <w:t>к Решению  42 сессии Совета</w:t>
      </w:r>
    </w:p>
    <w:p w:rsidR="00642216" w:rsidRPr="00BB432F" w:rsidRDefault="00642216" w:rsidP="00642216">
      <w:pPr>
        <w:jc w:val="right"/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 депутатов </w:t>
      </w:r>
      <w:proofErr w:type="spellStart"/>
      <w:r w:rsidRPr="00BB432F">
        <w:rPr>
          <w:rFonts w:ascii="Arial Narrow" w:hAnsi="Arial Narrow"/>
        </w:rPr>
        <w:t>Сурковского</w:t>
      </w:r>
      <w:proofErr w:type="spellEnd"/>
      <w:r w:rsidRPr="00BB432F">
        <w:rPr>
          <w:rFonts w:ascii="Arial Narrow" w:hAnsi="Arial Narrow"/>
        </w:rPr>
        <w:t xml:space="preserve"> сельсовета</w:t>
      </w:r>
    </w:p>
    <w:p w:rsidR="00642216" w:rsidRPr="00BB432F" w:rsidRDefault="00642216" w:rsidP="00642216">
      <w:pPr>
        <w:jc w:val="right"/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 от 07.08. 2015 г. № 179</w:t>
      </w:r>
    </w:p>
    <w:p w:rsidR="00642216" w:rsidRPr="00BB432F" w:rsidRDefault="00642216" w:rsidP="00642216">
      <w:pPr>
        <w:jc w:val="right"/>
        <w:rPr>
          <w:rFonts w:ascii="Arial Narrow" w:hAnsi="Arial Narrow"/>
        </w:rPr>
      </w:pPr>
      <w:r w:rsidRPr="00BB432F">
        <w:rPr>
          <w:rFonts w:ascii="Arial Narrow" w:hAnsi="Arial Narrow"/>
        </w:rPr>
        <w:t>(в ред. 2сессии 5 созыва</w:t>
      </w:r>
    </w:p>
    <w:p w:rsidR="00642216" w:rsidRPr="00BB432F" w:rsidRDefault="00642216" w:rsidP="00642216">
      <w:pPr>
        <w:jc w:val="right"/>
        <w:rPr>
          <w:rFonts w:ascii="Arial Narrow" w:hAnsi="Arial Narrow"/>
        </w:rPr>
      </w:pPr>
      <w:r w:rsidRPr="00BB432F">
        <w:rPr>
          <w:rFonts w:ascii="Arial Narrow" w:hAnsi="Arial Narrow"/>
        </w:rPr>
        <w:t>от 29.10.2015  №7)</w:t>
      </w:r>
    </w:p>
    <w:p w:rsidR="00642216" w:rsidRPr="00BB432F" w:rsidRDefault="00642216" w:rsidP="00642216">
      <w:pPr>
        <w:jc w:val="center"/>
        <w:rPr>
          <w:rFonts w:ascii="Arial Narrow" w:hAnsi="Arial Narrow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Положение о порядке проведения конкурса</w:t>
      </w: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1. Общие положения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1.1.Настоящее Положение определяет порядок проведения конкурса по отбо</w:t>
      </w:r>
      <w:r w:rsidRPr="00BB432F">
        <w:rPr>
          <w:rFonts w:ascii="Arial Narrow" w:eastAsia="Courier New" w:hAnsi="Arial Narrow"/>
          <w:color w:val="000000"/>
        </w:rPr>
        <w:softHyphen/>
        <w:t xml:space="preserve">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(далее – Глава поселения).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1.2.Право на участие в конкурсе имеют граждане Российской Федерации, до</w:t>
      </w:r>
      <w:r w:rsidRPr="00BB432F">
        <w:rPr>
          <w:rFonts w:ascii="Arial Narrow" w:eastAsia="Courier New" w:hAnsi="Arial Narrow"/>
          <w:color w:val="000000"/>
        </w:rPr>
        <w:softHyphen/>
        <w:t>стигшие возраста 21 год, владеющие государственным языком Российской Фе</w:t>
      </w:r>
      <w:r w:rsidRPr="00BB432F">
        <w:rPr>
          <w:rFonts w:ascii="Arial Narrow" w:eastAsia="Courier New" w:hAnsi="Arial Narrow"/>
          <w:color w:val="000000"/>
        </w:rPr>
        <w:softHyphen/>
        <w:t>дерации, отвечающие требованиям, предъявляемым к кандидату на должность Главы поселения, установленным настоящим Положением (далее - кандидаты).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В число требований к кандидатам на должность Главы поселения, включаются требования о соблюдении запретов и ограничений, установлен</w:t>
      </w:r>
      <w:r w:rsidRPr="00BB432F">
        <w:rPr>
          <w:rFonts w:ascii="Arial Narrow" w:eastAsia="Courier New" w:hAnsi="Arial Narrow"/>
          <w:color w:val="000000"/>
        </w:rPr>
        <w:softHyphen/>
        <w:t>ных федеральным законодательством для лиц, замещающих муниципальные должности.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1.3.При проведении конкурса кандидаты имеют равные права.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2. Цель проведения и назначение конкурса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2.1.Целью конкурса является отбор на альтернативной основе кандидатов, наи</w:t>
      </w:r>
      <w:r w:rsidRPr="00BB432F">
        <w:rPr>
          <w:rFonts w:ascii="Arial Narrow" w:eastAsia="Courier New" w:hAnsi="Arial Narrow"/>
          <w:color w:val="000000"/>
        </w:rPr>
        <w:softHyphen/>
        <w:t>более подготовленных для замещения должности Главы поселения из числа граждан, представивших документы для участия в конкурсе, на основании оценки представленной кандидатом программы развития муници</w:t>
      </w:r>
      <w:r w:rsidRPr="00BB432F">
        <w:rPr>
          <w:rFonts w:ascii="Arial Narrow" w:eastAsia="Courier New" w:hAnsi="Arial Narrow"/>
          <w:color w:val="000000"/>
        </w:rPr>
        <w:softHyphen/>
        <w:t>пального образования, его профессиональной подготовки, стажа и опыта рабо</w:t>
      </w:r>
      <w:r w:rsidRPr="00BB432F">
        <w:rPr>
          <w:rFonts w:ascii="Arial Narrow" w:eastAsia="Courier New" w:hAnsi="Arial Narrow"/>
          <w:color w:val="000000"/>
        </w:rPr>
        <w:softHyphen/>
        <w:t>ты, а также иных качеств, выявленных в результате проведения конкурса.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2.2.Решение о проведении конкурса принимается Советом депутатов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(далее - Совет депутатов)</w:t>
      </w:r>
      <w:r w:rsidRPr="00BB432F">
        <w:rPr>
          <w:rFonts w:ascii="Arial Narrow" w:eastAsia="Calibri" w:hAnsi="Arial Narrow"/>
          <w:bCs/>
        </w:rPr>
        <w:t xml:space="preserve"> не позднее 30 дней со дня истечения срока полномочий Главы поселения.</w:t>
      </w:r>
      <w:r w:rsidRPr="00BB432F">
        <w:rPr>
          <w:rFonts w:ascii="Arial Narrow" w:eastAsia="Courier New" w:hAnsi="Arial Narrow"/>
          <w:color w:val="000000"/>
        </w:rPr>
        <w:t xml:space="preserve"> Объявление Совета депутатов о проведении конкурса, его условиях, дате, времени и месте проведе</w:t>
      </w:r>
      <w:r w:rsidRPr="00BB432F">
        <w:rPr>
          <w:rFonts w:ascii="Arial Narrow" w:eastAsia="Courier New" w:hAnsi="Arial Narrow"/>
          <w:color w:val="000000"/>
        </w:rPr>
        <w:softHyphen/>
        <w:t xml:space="preserve">ния публикуется в периодическом печатном издании  «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Сурковский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  вестник» не позднее, чем за 20 дней до дня про</w:t>
      </w:r>
      <w:r w:rsidRPr="00BB432F">
        <w:rPr>
          <w:rFonts w:ascii="Arial Narrow" w:eastAsia="Courier New" w:hAnsi="Arial Narrow"/>
          <w:color w:val="000000"/>
        </w:rPr>
        <w:softHyphen/>
        <w:t xml:space="preserve">ведения конкурса и размещается на официальном сайте администрации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в информационно-телекоммуникационной сети Интернет.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2.3.В случае досрочного прекращения полномочий Главы поселения, решение о проведении конкурса принимается Советом депутатов в тече</w:t>
      </w:r>
      <w:r w:rsidRPr="00BB432F">
        <w:rPr>
          <w:rFonts w:ascii="Arial Narrow" w:eastAsia="Courier New" w:hAnsi="Arial Narrow"/>
          <w:color w:val="000000"/>
        </w:rPr>
        <w:softHyphen/>
        <w:t>ние 15 дней со дня прекращения полномочий Главы поселения, городского округа.</w:t>
      </w: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 Условия конкурса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3.1. Не имеет права участвовать в конкурсе кандидат: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1) признанный недееспособным или ограниченно дееспособным решением суда, вступившим в законную силу;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2) содержащийся в местах лишения свободы по приговору суда;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lastRenderedPageBreak/>
        <w:t>3) осужденный к лишению свободы за совершение тяжких и (или) особо тяжких преступлений и имеющий на день голосования в Совете депутатов неснятую и непогашенную судимость за указанные преступления;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4) осужденный к лишению свободы за совершение тяжких преступлений, су</w:t>
      </w:r>
      <w:r w:rsidRPr="00BB432F">
        <w:rPr>
          <w:rFonts w:ascii="Arial Narrow" w:eastAsia="Courier New" w:hAnsi="Arial Narrow"/>
          <w:color w:val="000000"/>
        </w:rPr>
        <w:softHyphen/>
        <w:t>димость которых снята или погашена, - до истечения десяти лет со дня снятия или погашения судимости;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5) осужденный к лишению свободы за совершение особо тяжких преступле</w:t>
      </w:r>
      <w:r w:rsidRPr="00BB432F">
        <w:rPr>
          <w:rFonts w:ascii="Arial Narrow" w:eastAsia="Courier New" w:hAnsi="Arial Narrow"/>
          <w:color w:val="000000"/>
        </w:rPr>
        <w:softHyphen/>
        <w:t>ний, судимость которых снята или погашена, - до истечения пятнадцати лет со дня снятия или погашения судимости;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6) осужденный за совершение преступлений экстремистской направлен</w:t>
      </w:r>
      <w:r w:rsidRPr="00BB432F">
        <w:rPr>
          <w:rFonts w:ascii="Arial Narrow" w:eastAsia="Courier New" w:hAnsi="Arial Narrow"/>
          <w:color w:val="000000"/>
        </w:rPr>
        <w:softHyphen/>
        <w:t>ности, предусмотренных Уголовным кодексом Российской Федерации, и имеющий на день голосования в Совете депутатов неснятую и непога</w:t>
      </w:r>
      <w:r w:rsidRPr="00BB432F">
        <w:rPr>
          <w:rFonts w:ascii="Arial Narrow" w:eastAsia="Courier New" w:hAnsi="Arial Narrow"/>
          <w:color w:val="000000"/>
        </w:rPr>
        <w:softHyphen/>
        <w:t>шенную судимость, если на таких лиц не распространяется действие под</w:t>
      </w:r>
      <w:r w:rsidRPr="00BB432F">
        <w:rPr>
          <w:rFonts w:ascii="Arial Narrow" w:eastAsia="Courier New" w:hAnsi="Arial Narrow"/>
          <w:color w:val="000000"/>
        </w:rPr>
        <w:softHyphen/>
        <w:t>пунктов 4 и 5 настоящего пункта;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7) подвергнутый административному наказанию за совершение администра</w:t>
      </w:r>
      <w:r w:rsidRPr="00BB432F">
        <w:rPr>
          <w:rFonts w:ascii="Arial Narrow" w:eastAsia="Courier New" w:hAnsi="Arial Narrow"/>
          <w:color w:val="000000"/>
        </w:rPr>
        <w:softHyphen/>
        <w:t>тивных правонарушений, предусмотренных статьями 20.3 и 20.29 Кодек</w:t>
      </w:r>
      <w:r w:rsidRPr="00BB432F">
        <w:rPr>
          <w:rFonts w:ascii="Arial Narrow" w:eastAsia="Courier New" w:hAnsi="Arial Narrow"/>
          <w:color w:val="000000"/>
        </w:rPr>
        <w:softHyphen/>
        <w:t>са Российской Федерации об административных правонарушениях, если рассмотрение документов конкурсной комиссией состоится до окончания срока, в течение которого лицо считается подвергнутым административ</w:t>
      </w:r>
      <w:r w:rsidRPr="00BB432F">
        <w:rPr>
          <w:rFonts w:ascii="Arial Narrow" w:eastAsia="Courier New" w:hAnsi="Arial Narrow"/>
          <w:color w:val="000000"/>
        </w:rPr>
        <w:softHyphen/>
        <w:t>ному наказанию;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8) имеющий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</w:t>
      </w:r>
      <w:r w:rsidRPr="00BB432F">
        <w:rPr>
          <w:rFonts w:ascii="Arial Narrow" w:eastAsia="Courier New" w:hAnsi="Arial Narrow"/>
          <w:color w:val="000000"/>
        </w:rPr>
        <w:softHyphen/>
        <w:t>ства;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9) представивший  подложные документы, недостоверные или неполные све</w:t>
      </w:r>
      <w:r w:rsidRPr="00BB432F">
        <w:rPr>
          <w:rFonts w:ascii="Arial Narrow" w:eastAsia="Courier New" w:hAnsi="Arial Narrow"/>
          <w:color w:val="000000"/>
        </w:rPr>
        <w:softHyphen/>
        <w:t>дения;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10) не достигший на день проведения конкурса возраста 21 года;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11)в отношении которого имеется вступившее в силу решение суда о лишении его права занимать государственные и (или) муниципальные должности в течение определенного срока, если указанный срок не истекает до дня про</w:t>
      </w:r>
      <w:r w:rsidRPr="00BB432F">
        <w:rPr>
          <w:rFonts w:ascii="Arial Narrow" w:eastAsia="Courier New" w:hAnsi="Arial Narrow"/>
          <w:color w:val="000000"/>
        </w:rPr>
        <w:softHyphen/>
        <w:t>ведения конкурса;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12) замещавший должность главы муниципального образования и отрешен</w:t>
      </w:r>
      <w:r w:rsidRPr="00BB432F">
        <w:rPr>
          <w:rFonts w:ascii="Arial Narrow" w:eastAsia="Courier New" w:hAnsi="Arial Narrow"/>
          <w:color w:val="000000"/>
        </w:rPr>
        <w:softHyphen/>
        <w:t>ный от должности главы муниципального образования Губернатором Новосибирской области (при проведении конкурса в связи с досрочным прекращением полномочий главы муниципального образования по ука</w:t>
      </w:r>
      <w:r w:rsidRPr="00BB432F">
        <w:rPr>
          <w:rFonts w:ascii="Arial Narrow" w:eastAsia="Courier New" w:hAnsi="Arial Narrow"/>
          <w:color w:val="000000"/>
        </w:rPr>
        <w:softHyphen/>
        <w:t>занному основанию).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 3.2. Гражданин Российской Федерации, изъявивший желание участвовать в конкурсе, представляет в конкурсную комиссию следующие документы: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1) личное заявление (приложение 1);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2) две фотографии размером 3 * 4 см;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3) собственноручно заполненную и подписанную анкету (приложение 2);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4) паспорт или документ, заменяющий паспорт гражданина;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5) программу развития муниципального образования (предложения по улуч</w:t>
      </w:r>
      <w:r w:rsidRPr="00BB432F">
        <w:rPr>
          <w:rFonts w:ascii="Arial Narrow" w:eastAsia="Courier New" w:hAnsi="Arial Narrow"/>
          <w:color w:val="000000"/>
        </w:rPr>
        <w:softHyphen/>
        <w:t xml:space="preserve">шению качества жизни населения 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 сельсовета;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6) документы, подтверждающие стаж работы (при наличии): копию трудовой книжки, заверенную по месту работы или нотариально, или иные докумен</w:t>
      </w:r>
      <w:r w:rsidRPr="00BB432F">
        <w:rPr>
          <w:rFonts w:ascii="Arial Narrow" w:eastAsia="Courier New" w:hAnsi="Arial Narrow"/>
          <w:color w:val="000000"/>
        </w:rPr>
        <w:softHyphen/>
        <w:t>ты, подтверждающие трудовую (служебную) деятельность гражданина;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7) документы о среднее -специальном ( высшем) образовании;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8) 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9) обязательство в случае его избрания Главой поселения прекратить деятельность, несовместимую со статусом Главы поселения;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10)</w:t>
      </w:r>
      <w:r w:rsidRPr="00BB432F">
        <w:rPr>
          <w:rFonts w:ascii="Arial Narrow" w:hAnsi="Arial Narrow"/>
          <w:bCs/>
          <w:lang w:eastAsia="en-US"/>
        </w:rPr>
        <w:t xml:space="preserve">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форме, предусмотренной 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  <w:r w:rsidRPr="00BB432F">
        <w:rPr>
          <w:rFonts w:ascii="Arial Narrow" w:eastAsia="Courier New" w:hAnsi="Arial Narrow"/>
          <w:color w:val="000000"/>
        </w:rPr>
        <w:t>»</w:t>
      </w:r>
    </w:p>
    <w:p w:rsidR="00642216" w:rsidRPr="00BB432F" w:rsidRDefault="00642216" w:rsidP="00642216">
      <w:pPr>
        <w:rPr>
          <w:rFonts w:ascii="Arial Narrow" w:hAnsi="Arial Narrow"/>
        </w:rPr>
      </w:pPr>
      <w:r w:rsidRPr="00BB432F">
        <w:rPr>
          <w:rFonts w:ascii="Arial Narrow" w:hAnsi="Arial Narrow"/>
        </w:rPr>
        <w:t xml:space="preserve"> (в ред. 2сессии 5 созыва от 29.10.2015  №7).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3.3 Документы, указанные в пункте 3.2 настоящего Положения, кандидат обя</w:t>
      </w:r>
      <w:r w:rsidRPr="00BB432F">
        <w:rPr>
          <w:rFonts w:ascii="Arial Narrow" w:eastAsia="Courier New" w:hAnsi="Arial Narrow"/>
          <w:color w:val="000000"/>
        </w:rPr>
        <w:softHyphen/>
        <w:t xml:space="preserve">зан представить </w:t>
      </w:r>
      <w:r w:rsidRPr="00BB432F">
        <w:rPr>
          <w:rFonts w:ascii="Arial Narrow" w:eastAsia="Courier New" w:hAnsi="Arial Narrow"/>
          <w:color w:val="000000"/>
        </w:rPr>
        <w:lastRenderedPageBreak/>
        <w:t>лично.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3.4. Секретарь конкурсной комиссии, принимающий документы, в присутствии кандидата сверяет наличие документов, приложенных к заявлению, с их переч</w:t>
      </w:r>
      <w:r w:rsidRPr="00BB432F">
        <w:rPr>
          <w:rFonts w:ascii="Arial Narrow" w:eastAsia="Courier New" w:hAnsi="Arial Narrow"/>
          <w:color w:val="000000"/>
        </w:rPr>
        <w:softHyphen/>
        <w:t>нем, указанным в заявлении, снимает копии с документов, возвращает кандида</w:t>
      </w:r>
      <w:r w:rsidRPr="00BB432F">
        <w:rPr>
          <w:rFonts w:ascii="Arial Narrow" w:eastAsia="Courier New" w:hAnsi="Arial Narrow"/>
          <w:color w:val="000000"/>
        </w:rPr>
        <w:softHyphen/>
        <w:t>ту подлинники указанных документов, а также выдает кандидату копию заявле</w:t>
      </w:r>
      <w:r w:rsidRPr="00BB432F">
        <w:rPr>
          <w:rFonts w:ascii="Arial Narrow" w:eastAsia="Courier New" w:hAnsi="Arial Narrow"/>
          <w:color w:val="000000"/>
        </w:rPr>
        <w:softHyphen/>
        <w:t>ния с отметкой о дате и времени приема документов.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Принятые документы для участия в конкурсе регистрируются в специальном журнале.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Все документы, поданные кандидатом, формируются в дело. Заявления канди</w:t>
      </w:r>
      <w:r w:rsidRPr="00BB432F">
        <w:rPr>
          <w:rFonts w:ascii="Arial Narrow" w:eastAsia="Courier New" w:hAnsi="Arial Narrow"/>
          <w:color w:val="000000"/>
        </w:rPr>
        <w:softHyphen/>
        <w:t>датов и приложенные к ним документы (копии документов) хранятся у секретаря конкурсной комиссии с соблюдением требований по хранению персональ</w:t>
      </w:r>
      <w:r w:rsidRPr="00BB432F">
        <w:rPr>
          <w:rFonts w:ascii="Arial Narrow" w:eastAsia="Courier New" w:hAnsi="Arial Narrow"/>
          <w:color w:val="000000"/>
        </w:rPr>
        <w:softHyphen/>
        <w:t>ных данных.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3.5. Несвоевременное или неполное представление документов является осно</w:t>
      </w:r>
      <w:r w:rsidRPr="00BB432F">
        <w:rPr>
          <w:rFonts w:ascii="Arial Narrow" w:eastAsia="Courier New" w:hAnsi="Arial Narrow"/>
          <w:color w:val="000000"/>
        </w:rPr>
        <w:softHyphen/>
        <w:t>ванием для отказа кандидату в его допуске для участия в конкурсе.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3.6. Представленные кандидатом сведения подлежат проверке. В случае установ</w:t>
      </w:r>
      <w:r w:rsidRPr="00BB432F">
        <w:rPr>
          <w:rFonts w:ascii="Arial Narrow" w:eastAsia="Courier New" w:hAnsi="Arial Narrow"/>
          <w:color w:val="000000"/>
        </w:rPr>
        <w:softHyphen/>
        <w:t>ления в ходе проверки обстоятельств, препятствующих замещению кандидатом должности Главы поселения, он в письменной форме информи</w:t>
      </w:r>
      <w:r w:rsidRPr="00BB432F">
        <w:rPr>
          <w:rFonts w:ascii="Arial Narrow" w:eastAsia="Courier New" w:hAnsi="Arial Narrow"/>
          <w:color w:val="000000"/>
        </w:rPr>
        <w:softHyphen/>
        <w:t>руется конкурсной комиссией о причинах отказа в участии в конкурсе.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3.7. Решение о допуске кандидата к участию в конкурсе или об отказе в участии в конкурсе принимается на заседании конкурсной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4.Конкурсная комиссия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4.1. Организация и проведение конкурса возлагаются на конкурсную комиссию (далее по тексту - комиссия).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4.2. Комиссия формируется Советом депутатов 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 района   и состоит из 6 членов. Половина членов комиссии назначается Советом депутатов, другая половина – Главой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4.3. Комиссия состоит из председателя, заместителя председателя, секретаря и иных членов комиссии. Председатель, заместитель председателя, секретарь ко</w:t>
      </w:r>
      <w:r w:rsidRPr="00BB432F">
        <w:rPr>
          <w:rFonts w:ascii="Arial Narrow" w:eastAsia="Courier New" w:hAnsi="Arial Narrow"/>
          <w:color w:val="000000"/>
        </w:rPr>
        <w:softHyphen/>
        <w:t xml:space="preserve">миссии избираются на первом заседании комиссии большинством голосов от числа присутствующих членов комиссии. Председатель комиссии избирается из числа членов комиссии, назначенных Главой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4.4. Деятельность комиссии осуществляется коллегиально. Формой деятельно</w:t>
      </w:r>
      <w:r w:rsidRPr="00BB432F">
        <w:rPr>
          <w:rFonts w:ascii="Arial Narrow" w:eastAsia="Courier New" w:hAnsi="Arial Narrow"/>
          <w:color w:val="000000"/>
        </w:rPr>
        <w:softHyphen/>
        <w:t>сти комиссии являются заседания. Заседание комиссии считается правомочным, если на нем присутствует не менее двух третей от установленной численности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В случае невозможности исполнения обязанностей членами комиссии, назна</w:t>
      </w:r>
      <w:r w:rsidRPr="00BB432F">
        <w:rPr>
          <w:rFonts w:ascii="Arial Narrow" w:eastAsia="Courier New" w:hAnsi="Arial Narrow"/>
          <w:color w:val="000000"/>
        </w:rPr>
        <w:softHyphen/>
        <w:t>ченными Советом депутатов, и неправомочности состава комиссии, Совет де</w:t>
      </w:r>
      <w:r w:rsidRPr="00BB432F">
        <w:rPr>
          <w:rFonts w:ascii="Arial Narrow" w:eastAsia="Courier New" w:hAnsi="Arial Narrow"/>
          <w:color w:val="000000"/>
        </w:rPr>
        <w:softHyphen/>
        <w:t>путатов назначает в соответствии с пунктом 4.2 настоящего Положения новых членов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4.5. Председатель комиссии: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представляет комиссию во взаимоотношениях с кандидатами, органами государственной власти, органами местного самоуправления, организаци</w:t>
      </w:r>
      <w:r w:rsidRPr="00BB432F">
        <w:rPr>
          <w:rFonts w:ascii="Arial Narrow" w:eastAsia="Courier New" w:hAnsi="Arial Narrow"/>
          <w:color w:val="000000"/>
        </w:rPr>
        <w:softHyphen/>
        <w:t>ями и гражданами;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планирует работу комиссии;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-созывает заседания комиссии и утверждает повестку дня заседания комис</w:t>
      </w:r>
      <w:r w:rsidRPr="00BB432F">
        <w:rPr>
          <w:rFonts w:ascii="Arial Narrow" w:eastAsia="Courier New" w:hAnsi="Arial Narrow"/>
          <w:color w:val="000000"/>
        </w:rPr>
        <w:softHyphen/>
        <w:t>сии;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-председательствует на заседании комиссии;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-определяет порядок работы комиссии;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-подписывает протоколы заседания комиссии, иные документы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-оглашает на заседании совета депутатов  принятое по результатам  конкурса  решение 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4.6. Заместитель председателя комиссии исполняет обязанности председателя комиссии во время его отсутствия.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4.7. Секретарь комиссии осуществляет делопроизводство комиссии, обеспечи</w:t>
      </w:r>
      <w:r w:rsidRPr="00BB432F">
        <w:rPr>
          <w:rFonts w:ascii="Arial Narrow" w:eastAsia="Courier New" w:hAnsi="Arial Narrow"/>
          <w:color w:val="000000"/>
        </w:rPr>
        <w:softHyphen/>
        <w:t>вает документационное сопровождение работы комиссии (регистрацию и прием  документов, формирование дел, ведение протоколов заседаний комиссии, под</w:t>
      </w:r>
      <w:r w:rsidRPr="00BB432F">
        <w:rPr>
          <w:rFonts w:ascii="Arial Narrow" w:eastAsia="Courier New" w:hAnsi="Arial Narrow"/>
          <w:color w:val="000000"/>
        </w:rPr>
        <w:softHyphen/>
        <w:t>готовку рабочих материалов комиссии).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4.8. Решения комиссии принимаются открытым голосованием ее членов, при</w:t>
      </w:r>
      <w:r w:rsidRPr="00BB432F">
        <w:rPr>
          <w:rFonts w:ascii="Arial Narrow" w:eastAsia="Courier New" w:hAnsi="Arial Narrow"/>
          <w:color w:val="000000"/>
        </w:rPr>
        <w:softHyphen/>
        <w:t xml:space="preserve">сутствующих на </w:t>
      </w:r>
      <w:r w:rsidRPr="00BB432F">
        <w:rPr>
          <w:rFonts w:ascii="Arial Narrow" w:eastAsia="Courier New" w:hAnsi="Arial Narrow"/>
          <w:color w:val="000000"/>
        </w:rPr>
        <w:lastRenderedPageBreak/>
        <w:t>заседании. Решение считается принятыми, если за него про</w:t>
      </w:r>
      <w:r w:rsidRPr="00BB432F">
        <w:rPr>
          <w:rFonts w:ascii="Arial Narrow" w:eastAsia="Courier New" w:hAnsi="Arial Narrow"/>
          <w:color w:val="000000"/>
        </w:rPr>
        <w:softHyphen/>
        <w:t>голосовало большинство членов комиссии, присутствующих на заседании. При равенстве голосов решающим является голос председателя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Решения оформляются протоколом, который подписывают члены комиссии, присутствующие на заседании.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4.9. Материально-техническое обеспечение деятельности комиссии осущест</w:t>
      </w:r>
      <w:r w:rsidRPr="00BB432F">
        <w:rPr>
          <w:rFonts w:ascii="Arial Narrow" w:eastAsia="Courier New" w:hAnsi="Arial Narrow"/>
          <w:color w:val="000000"/>
        </w:rPr>
        <w:softHyphen/>
        <w:t xml:space="preserve">вляется администрацией 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области.</w:t>
      </w: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5.Порядок проведения конкурса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5.1. Конкурс объявляется решением Совета депутатов. Объявление должно со</w:t>
      </w:r>
      <w:r w:rsidRPr="00BB432F">
        <w:rPr>
          <w:rFonts w:ascii="Arial Narrow" w:eastAsia="Courier New" w:hAnsi="Arial Narrow"/>
          <w:color w:val="000000"/>
        </w:rPr>
        <w:softHyphen/>
        <w:t>держать: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дату, время и место проведения конкурса;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требования к кандидатам;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перечень документов, подлежащих представлению в комиссию;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адрес места приема документов, необходимых для участия в конкурсе;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дату начала и окончания приема документов;</w:t>
      </w:r>
    </w:p>
    <w:p w:rsidR="00642216" w:rsidRPr="00BB432F" w:rsidRDefault="00642216" w:rsidP="00642216">
      <w:pPr>
        <w:widowControl w:val="0"/>
        <w:ind w:firstLine="708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- номер контактного телефона для получения справочной информации.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5.2. Данная информация публикуется в периодическом печатном издании «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Сурковский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 вестник» и размещается на официальном сайте  администрации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в информационно-телекоммуникационной сети Интернет.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Срок подачи заявлений на участие в конкурсе и представления необходи</w:t>
      </w:r>
      <w:r w:rsidRPr="00BB432F">
        <w:rPr>
          <w:rFonts w:ascii="Arial Narrow" w:eastAsia="Courier New" w:hAnsi="Arial Narrow"/>
          <w:color w:val="000000"/>
        </w:rPr>
        <w:softHyphen/>
        <w:t>мых документов составляет 15 календарных дней со дня публикации объявле</w:t>
      </w:r>
      <w:r w:rsidRPr="00BB432F">
        <w:rPr>
          <w:rFonts w:ascii="Arial Narrow" w:eastAsia="Courier New" w:hAnsi="Arial Narrow"/>
          <w:color w:val="000000"/>
        </w:rPr>
        <w:softHyphen/>
        <w:t>ния о его проведении.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5.3. В случае если для участия в конкурсе подано одно заявление, то конкурс считается несостоявшимся, и по предложению комиссии Совет депутатов при</w:t>
      </w:r>
      <w:r w:rsidRPr="00BB432F">
        <w:rPr>
          <w:rFonts w:ascii="Arial Narrow" w:eastAsia="Courier New" w:hAnsi="Arial Narrow"/>
          <w:color w:val="000000"/>
        </w:rPr>
        <w:softHyphen/>
        <w:t>нимает решение об объявлении нового конкурса.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5.4. Комиссия проверяет соответствие документов, представленных кандидата</w:t>
      </w:r>
      <w:r w:rsidRPr="00BB432F">
        <w:rPr>
          <w:rFonts w:ascii="Arial Narrow" w:eastAsia="Courier New" w:hAnsi="Arial Narrow"/>
          <w:color w:val="000000"/>
        </w:rPr>
        <w:softHyphen/>
        <w:t>ми, установленным требованиям, достоверность сведений, указанных в этих до</w:t>
      </w:r>
      <w:r w:rsidRPr="00BB432F">
        <w:rPr>
          <w:rFonts w:ascii="Arial Narrow" w:eastAsia="Courier New" w:hAnsi="Arial Narrow"/>
          <w:color w:val="000000"/>
        </w:rPr>
        <w:softHyphen/>
        <w:t>кументах.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5.5. Конкурс проводится в два этапа.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alibri" w:hAnsi="Arial Narrow"/>
          <w:bCs/>
        </w:rPr>
      </w:pPr>
      <w:r w:rsidRPr="00BB432F">
        <w:rPr>
          <w:rFonts w:ascii="Arial Narrow" w:eastAsia="Calibri" w:hAnsi="Arial Narrow"/>
          <w:bCs/>
        </w:rPr>
        <w:t xml:space="preserve">Первый этап конкурса проводится в форме письменного тестирования кандидатов. В ходе тестирования комиссия оценивает знание Конституции Российской Федерации, Бюджетного, Земельного кодексов, федерального законодательства, регулирующего вопросы организации местного самоуправления, муниципальной службы, противодействия коррупции, закупок товаров, работ, услуг для обеспечения государственных и муниципальных нужд, Устава Новосибирской области, законов и иных нормативных правовых актов Новосибирской области, Устава и иных муниципальных правовых актов  </w:t>
      </w:r>
      <w:r w:rsidRPr="00BB432F">
        <w:rPr>
          <w:rFonts w:ascii="Arial Narrow" w:eastAsia="Courier New" w:hAnsi="Arial Narrow"/>
          <w:color w:val="000000"/>
        </w:rPr>
        <w:t xml:space="preserve">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</w:t>
      </w:r>
      <w:r w:rsidRPr="00BB432F">
        <w:rPr>
          <w:rFonts w:ascii="Arial Narrow" w:eastAsia="Calibri" w:hAnsi="Arial Narrow"/>
          <w:bCs/>
        </w:rPr>
        <w:t xml:space="preserve"> в части полномочий, осуществляемых Главой поселения.</w:t>
      </w: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eastAsia="Calibri" w:hAnsi="Arial Narrow"/>
          <w:bCs/>
        </w:rPr>
      </w:pPr>
      <w:r w:rsidRPr="00BB432F">
        <w:rPr>
          <w:rFonts w:ascii="Arial Narrow" w:eastAsia="Calibri" w:hAnsi="Arial Narrow"/>
          <w:bCs/>
        </w:rPr>
        <w:t>5.6. Второй этап конкурса проходит в форме собеседования и рассмотрения программ развития муниципального образования, представленных кандидатами.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5.7. По результатам конкурса комиссией оцениваются личные и профессио</w:t>
      </w:r>
      <w:r w:rsidRPr="00BB432F">
        <w:rPr>
          <w:rFonts w:ascii="Arial Narrow" w:eastAsia="Courier New" w:hAnsi="Arial Narrow"/>
          <w:color w:val="000000"/>
        </w:rPr>
        <w:softHyphen/>
        <w:t>нальные качества кандидатов: уровень профессионального образования, стаж и опыт работы, профессиональные знания и навыки, необходимые для исполне</w:t>
      </w:r>
      <w:r w:rsidRPr="00BB432F">
        <w:rPr>
          <w:rFonts w:ascii="Arial Narrow" w:eastAsia="Courier New" w:hAnsi="Arial Narrow"/>
          <w:color w:val="000000"/>
        </w:rPr>
        <w:softHyphen/>
        <w:t>ния должностных обязанностей.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Решение комиссии принимается в отсутствие кандидата большинством голосов ее членов, присутствующих на заседании.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6. Решение конкурсной комиссии</w:t>
      </w: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и порядок оформления результатов конкурса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6.1. Победителями конкурса признаются два кандидата, набравшие наибольшее число голосов членов комиссии.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В случае если ни один из кандидатов не был признан успешно прошедшим кон</w:t>
      </w:r>
      <w:r w:rsidRPr="00BB432F">
        <w:rPr>
          <w:rFonts w:ascii="Arial Narrow" w:eastAsia="Courier New" w:hAnsi="Arial Narrow"/>
          <w:color w:val="000000"/>
        </w:rPr>
        <w:softHyphen/>
        <w:t>курсное испытание, комиссия принимает решение признать кандидатов не от</w:t>
      </w:r>
      <w:r w:rsidRPr="00BB432F">
        <w:rPr>
          <w:rFonts w:ascii="Arial Narrow" w:eastAsia="Courier New" w:hAnsi="Arial Narrow"/>
          <w:color w:val="000000"/>
        </w:rPr>
        <w:softHyphen/>
        <w:t>вечающими предъявленным требованиям.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lastRenderedPageBreak/>
        <w:t>6.2. Решение комиссии оформляется протоколом, который подписывается все</w:t>
      </w:r>
      <w:r w:rsidRPr="00BB432F">
        <w:rPr>
          <w:rFonts w:ascii="Arial Narrow" w:eastAsia="Courier New" w:hAnsi="Arial Narrow"/>
          <w:color w:val="000000"/>
        </w:rPr>
        <w:softHyphen/>
        <w:t>ми членами комиссии, присутствующими на заседании комиссии. Протокол на</w:t>
      </w:r>
      <w:r w:rsidRPr="00BB432F">
        <w:rPr>
          <w:rFonts w:ascii="Arial Narrow" w:eastAsia="Courier New" w:hAnsi="Arial Narrow"/>
          <w:color w:val="000000"/>
        </w:rPr>
        <w:softHyphen/>
        <w:t>правляется в Совет депутатов.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О результатах конкурса комиссия информирует кандидатов в письменной фор</w:t>
      </w:r>
      <w:r w:rsidRPr="00BB432F">
        <w:rPr>
          <w:rFonts w:ascii="Arial Narrow" w:eastAsia="Courier New" w:hAnsi="Arial Narrow"/>
          <w:color w:val="000000"/>
        </w:rPr>
        <w:softHyphen/>
        <w:t>ме в течение 2 рабочих дней со дня его завершения путем направления заказного письма с уведомлением о вручении или иным доступным способом.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6.3. По результатам проведенного конкурса на замещение должности Главы поселения,  комиссия представляет Совету депутатов двух канди</w:t>
      </w:r>
      <w:r w:rsidRPr="00BB432F">
        <w:rPr>
          <w:rFonts w:ascii="Arial Narrow" w:eastAsia="Courier New" w:hAnsi="Arial Narrow"/>
          <w:color w:val="000000"/>
        </w:rPr>
        <w:softHyphen/>
        <w:t>датов на должность Главы поселения.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6.4. Конкурс признается комиссией несостоявшимся в случае: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если по окончании срока подачи документов на участие в конкурсе поданы документы только от одного кандидата или нет кандидатов на участие в конкурсе;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неявки всех кандидатов на конкурс или явки только одного кандидата;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отсутствия кандидатов, либо наличие только одного кандидата по резуль</w:t>
      </w:r>
      <w:r w:rsidRPr="00BB432F">
        <w:rPr>
          <w:rFonts w:ascii="Arial Narrow" w:eastAsia="Courier New" w:hAnsi="Arial Narrow"/>
          <w:color w:val="000000"/>
        </w:rPr>
        <w:softHyphen/>
        <w:t>татам проведения конкурса кандидатов на замещение должности Главы поселения.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6.5. В случае признания конкурса несостоявшимся, Совет депутатов принимает решение об объявлении нового конкурса.</w:t>
      </w: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7. Заключительные положения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7.1. Документы кандидатов, не допущенных к участию в конкурсе, и кандидатов, участвовавших в конкурсе, хранятся в администрации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 в течение трех лет со дня завер</w:t>
      </w:r>
      <w:r w:rsidRPr="00BB432F">
        <w:rPr>
          <w:rFonts w:ascii="Arial Narrow" w:eastAsia="Courier New" w:hAnsi="Arial Narrow"/>
          <w:color w:val="000000"/>
        </w:rPr>
        <w:softHyphen/>
        <w:t>шения конкурса, после чего подлежат уничтожению. До истечения указанного срока, лица, участвовавшие в конкуре, вправе получить документы, поданные для участия в конкурсе по заявлению, поданному в письменной форме.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7.2. Расходы, связанные с участием в конкурсе, осуществляются кандидатами за счет собственных средств.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Приложение 1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к Положению о порядке проведения конкурса 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по отбору кандидатур на должность Главы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Новосибирской области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В конкурсную комиссию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                                                                            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 Новосибирской области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ЗАЯВЛЕНИЕ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Я, _______________________________________________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(</w:t>
      </w:r>
      <w:r w:rsidRPr="00BB432F">
        <w:rPr>
          <w:rFonts w:ascii="Arial Narrow" w:eastAsia="Courier New" w:hAnsi="Arial Narrow"/>
          <w:i/>
          <w:color w:val="000000"/>
        </w:rPr>
        <w:t>фамилия, имя, отчество</w:t>
      </w:r>
      <w:r w:rsidRPr="00BB432F">
        <w:rPr>
          <w:rFonts w:ascii="Arial Narrow" w:eastAsia="Courier New" w:hAnsi="Arial Narrow"/>
          <w:color w:val="000000"/>
        </w:rPr>
        <w:t>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желаю принять участие в конкурсе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Настоящим подтверждаю, что я дееспособен, сведения, содержащиеся в доку</w:t>
      </w:r>
      <w:r w:rsidRPr="00BB432F">
        <w:rPr>
          <w:rFonts w:ascii="Arial Narrow" w:eastAsia="Courier New" w:hAnsi="Arial Narrow"/>
          <w:color w:val="000000"/>
        </w:rPr>
        <w:softHyphen/>
        <w:t>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Не имею возражений против проведения проверки документов и сведений, представляемых мной в комиссию по отбору кандидатур на должность Главы 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i/>
          <w:color w:val="000000"/>
        </w:rPr>
      </w:pP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</w:t>
      </w:r>
    </w:p>
    <w:p w:rsidR="00642216" w:rsidRPr="00BB432F" w:rsidRDefault="00642216" w:rsidP="00642216">
      <w:pPr>
        <w:rPr>
          <w:rFonts w:ascii="Arial Narrow" w:hAnsi="Arial Narrow"/>
        </w:rPr>
      </w:pPr>
      <w:r w:rsidRPr="00BB432F">
        <w:rPr>
          <w:rFonts w:ascii="Arial Narrow" w:eastAsia="Courier New" w:hAnsi="Arial Narrow"/>
          <w:color w:val="000000"/>
        </w:rPr>
        <w:t xml:space="preserve">Обязуюсь в случае моего избрания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прекратить деятельность, несовместимую со статусом главы муниципального образования. Согласен  на проведение про</w:t>
      </w:r>
      <w:r w:rsidRPr="00BB432F">
        <w:rPr>
          <w:rFonts w:ascii="Arial Narrow" w:eastAsia="Courier New" w:hAnsi="Arial Narrow"/>
          <w:color w:val="000000"/>
        </w:rPr>
        <w:softHyphen/>
        <w:t>цедуры, связанной с оформлением допуска к сведениям, составляющим государ</w:t>
      </w:r>
      <w:r w:rsidRPr="00BB432F">
        <w:rPr>
          <w:rFonts w:ascii="Arial Narrow" w:eastAsia="Courier New" w:hAnsi="Arial Narrow"/>
          <w:color w:val="000000"/>
        </w:rPr>
        <w:softHyphen/>
        <w:t>ственную тайну, на условиях, предусмотренных законодательством Российской Федерации о защите государственной тайны. Даю согласие комиссии</w:t>
      </w:r>
      <w:r w:rsidRPr="00BB432F">
        <w:rPr>
          <w:rFonts w:ascii="Arial Narrow" w:hAnsi="Arial Narrow"/>
        </w:rPr>
        <w:t xml:space="preserve"> по проведению конкурса</w:t>
      </w:r>
      <w:r w:rsidRPr="00BB432F">
        <w:rPr>
          <w:rFonts w:ascii="Arial Narrow" w:eastAsia="Courier New" w:hAnsi="Arial Narrow"/>
          <w:color w:val="000000"/>
        </w:rPr>
        <w:t xml:space="preserve">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на обработку моих персональных </w:t>
      </w:r>
      <w:r w:rsidRPr="00BB432F">
        <w:rPr>
          <w:rFonts w:ascii="Arial Narrow" w:eastAsia="Courier New" w:hAnsi="Arial Narrow"/>
          <w:color w:val="000000"/>
        </w:rPr>
        <w:lastRenderedPageBreak/>
        <w:t xml:space="preserve">данных, предоставленных мной в связи с проведением конкурсных процедур. </w:t>
      </w:r>
      <w:r w:rsidRPr="00BB432F">
        <w:rPr>
          <w:rFonts w:ascii="Arial Narrow" w:hAnsi="Arial Narrow"/>
        </w:rPr>
        <w:t>(в ред. 2сессии 5 созыва от 29.10.2015  №7).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</w:t>
      </w:r>
      <w:r w:rsidRPr="00BB432F">
        <w:rPr>
          <w:rFonts w:ascii="Arial Narrow" w:eastAsia="Courier New" w:hAnsi="Arial Narrow"/>
          <w:color w:val="000000"/>
        </w:rPr>
        <w:softHyphen/>
        <w:t>сональных данных (с использованием информационных систем и без их ис</w:t>
      </w:r>
      <w:r w:rsidRPr="00BB432F">
        <w:rPr>
          <w:rFonts w:ascii="Arial Narrow" w:eastAsia="Courier New" w:hAnsi="Arial Narrow"/>
          <w:color w:val="000000"/>
        </w:rPr>
        <w:softHyphen/>
        <w:t>пользования), указано в Федеральном законе от 27.07.2006 № 152-ФЗ «О пер</w:t>
      </w:r>
      <w:r w:rsidRPr="00BB432F">
        <w:rPr>
          <w:rFonts w:ascii="Arial Narrow" w:eastAsia="Courier New" w:hAnsi="Arial Narrow"/>
          <w:color w:val="000000"/>
        </w:rPr>
        <w:softHyphen/>
        <w:t>сональных данных», с которым я ознакомлен(а).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______________________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i/>
          <w:color w:val="000000"/>
        </w:rPr>
      </w:pPr>
      <w:r w:rsidRPr="00BB432F">
        <w:rPr>
          <w:rFonts w:ascii="Arial Narrow" w:eastAsia="Courier New" w:hAnsi="Arial Narrow"/>
          <w:color w:val="000000"/>
        </w:rPr>
        <w:t>(</w:t>
      </w:r>
      <w:r w:rsidRPr="00BB432F">
        <w:rPr>
          <w:rFonts w:ascii="Arial Narrow" w:eastAsia="Courier New" w:hAnsi="Arial Narrow"/>
          <w:i/>
          <w:color w:val="000000"/>
        </w:rPr>
        <w:t>дата)</w:t>
      </w:r>
      <w:r w:rsidRPr="00BB432F">
        <w:rPr>
          <w:rFonts w:ascii="Arial Narrow" w:eastAsia="Courier New" w:hAnsi="Arial Narrow"/>
          <w:i/>
          <w:color w:val="000000"/>
        </w:rPr>
        <w:tab/>
        <w:t>(подпись)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i/>
          <w:color w:val="000000"/>
        </w:rPr>
        <w:t xml:space="preserve">Примечание </w:t>
      </w:r>
      <w:r w:rsidRPr="00BB432F">
        <w:rPr>
          <w:rFonts w:ascii="Arial Narrow" w:eastAsia="Courier New" w:hAnsi="Arial Narrow"/>
          <w:color w:val="000000"/>
        </w:rPr>
        <w:t>.Если у кандидата имелась или имеется судимость, указываются номер (номера) и наименование (наименования) статьи (статей) Уголовного кодекса Российской Федерации, на основании которой (которых) был осужден кандидат, а также статьи (статей) Уголовного кодек</w:t>
      </w:r>
      <w:r w:rsidRPr="00BB432F">
        <w:rPr>
          <w:rFonts w:ascii="Arial Narrow" w:eastAsia="Courier New" w:hAnsi="Arial Narrow"/>
          <w:color w:val="000000"/>
        </w:rPr>
        <w:softHyphen/>
        <w:t>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</w:t>
      </w:r>
      <w:r w:rsidRPr="00BB432F">
        <w:rPr>
          <w:rFonts w:ascii="Arial Narrow" w:eastAsia="Courier New" w:hAnsi="Arial Narrow"/>
          <w:color w:val="000000"/>
        </w:rPr>
        <w:softHyphen/>
        <w:t>ветствии с указанными законодательными актами за деяния, признаваемые преступлением дей</w:t>
      </w:r>
      <w:r w:rsidRPr="00BB432F">
        <w:rPr>
          <w:rFonts w:ascii="Arial Narrow" w:eastAsia="Courier New" w:hAnsi="Arial Narrow"/>
          <w:color w:val="000000"/>
        </w:rPr>
        <w:softHyphen/>
        <w:t>ствующим Уголовным кодексом Российской Федерации, с указанием этого закона.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Если у кандидата имеется гражданство иностранного государства или вид на жительство или иной документ, подтверждающий право на постоянное проживание гражданина Российской Федера</w:t>
      </w:r>
      <w:r w:rsidRPr="00BB432F">
        <w:rPr>
          <w:rFonts w:ascii="Arial Narrow" w:eastAsia="Courier New" w:hAnsi="Arial Narrow"/>
          <w:color w:val="000000"/>
        </w:rPr>
        <w:softHyphen/>
        <w:t>ции на территории иностранного государства информация об этом отражается в заявлении.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Приложение 2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к Положению о порядке проведения конкурса 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АНКЕТА</w:t>
      </w:r>
    </w:p>
    <w:p w:rsidR="00642216" w:rsidRPr="00BB432F" w:rsidRDefault="00642216" w:rsidP="00642216">
      <w:pPr>
        <w:widowControl w:val="0"/>
        <w:jc w:val="center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(заполняется собственноручно)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Место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для</w:t>
      </w:r>
    </w:p>
    <w:p w:rsidR="00642216" w:rsidRPr="00BB432F" w:rsidRDefault="00642216" w:rsidP="00642216">
      <w:pPr>
        <w:widowControl w:val="0"/>
        <w:jc w:val="right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фотографии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1. Фамилия   ____________________________________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Имя______________________________________________</w:t>
      </w:r>
      <w:r w:rsidRPr="00BB432F">
        <w:rPr>
          <w:rFonts w:ascii="Arial Narrow" w:eastAsia="Courier New" w:hAnsi="Arial Narrow"/>
          <w:color w:val="000000"/>
        </w:rPr>
        <w:tab/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Отчество      ____________________________________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8"/>
        <w:gridCol w:w="1418"/>
      </w:tblGrid>
      <w:tr w:rsidR="00642216" w:rsidRPr="00BB432F" w:rsidTr="00D41D50">
        <w:trPr>
          <w:trHeight w:val="65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64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3. Число, месяц, год и место рождения (село, деревня, город, рай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он, область, край, республика, страна)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648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4. Гражданство (если изменяли, то укажите, когда и по какой при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чине, если имеете гражданство другого государства, - укажите)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11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5. Образование (когда и какие учебные заведения окончили, но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мера дипломов).</w:t>
            </w:r>
          </w:p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Направление подготовки или специальность по диплому. Квалификация по диплому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1171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6. Послевузовское профессиональное образование (наименова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ние образовательного или научного учреждения, год окончания). Ученая степень, ученое звание (когда присвоены, номера дипло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мов, аттестатов)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&gt;</w:t>
            </w:r>
          </w:p>
        </w:tc>
      </w:tr>
      <w:tr w:rsidR="00642216" w:rsidRPr="00BB432F" w:rsidTr="00D41D50">
        <w:trPr>
          <w:trHeight w:val="91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lastRenderedPageBreak/>
              <w:t>7. Какими иностранными языками и языками народов Россий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169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8. Классный чин федеральной гражданской службы, воинское или специальное звание, классный чин правоохранительной службы, классный чин гражданской службы субъекта Российской Федера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ции, квалификационный разряд государственной службы, квали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фикационный разряд или классный чин муниципальной службы (кем и когда присвоены)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37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9. Были ли Вы судимы, когда и за что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662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10. Допуск к государственной тайне, оформленный за период ра</w:t>
            </w:r>
            <w:r w:rsidRPr="00BB432F">
              <w:rPr>
                <w:rFonts w:ascii="Arial Narrow" w:eastAsia="Courier New" w:hAnsi="Arial Narrow"/>
                <w:color w:val="000000"/>
              </w:rPr>
              <w:softHyphen/>
              <w:t>боты, службы, учебы, его форма, номер и дата (если имеется)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</w:tbl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11. Выполняемая работа с начала трудовой деятельности (включая учебу в выс</w:t>
      </w:r>
      <w:r w:rsidRPr="00BB432F">
        <w:rPr>
          <w:rFonts w:ascii="Arial Narrow" w:eastAsia="Courier New" w:hAnsi="Arial Narrow"/>
          <w:color w:val="000000"/>
        </w:rPr>
        <w:softHyphen/>
        <w:t>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</w:t>
      </w:r>
      <w:r w:rsidRPr="00BB432F">
        <w:rPr>
          <w:rFonts w:ascii="Arial Narrow" w:eastAsia="Courier New" w:hAnsi="Arial Narrow"/>
          <w:color w:val="000000"/>
        </w:rPr>
        <w:softHyphen/>
        <w:t>сти и номера воинской части.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9"/>
        <w:gridCol w:w="23"/>
        <w:gridCol w:w="992"/>
        <w:gridCol w:w="2552"/>
        <w:gridCol w:w="4110"/>
      </w:tblGrid>
      <w:tr w:rsidR="00642216" w:rsidRPr="00BB432F" w:rsidTr="00D41D50">
        <w:trPr>
          <w:trHeight w:val="45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Месяц и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Должность с указанием организации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Адрес организаций (в том числе за границей)</w:t>
            </w:r>
          </w:p>
        </w:tc>
      </w:tr>
      <w:tr w:rsidR="00642216" w:rsidRPr="00BB432F" w:rsidTr="00D41D50">
        <w:trPr>
          <w:trHeight w:val="235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поступления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ухода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2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2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24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  <w:tr w:rsidR="00642216" w:rsidRPr="00BB432F" w:rsidTr="00D41D50">
        <w:trPr>
          <w:trHeight w:val="245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</w:p>
        </w:tc>
      </w:tr>
    </w:tbl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12. Государственные награды, иные награды и знаки отличия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   ____________________________________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13.Ваши близкие родственники (отец, мать, братья, сестры и дети), а также муж (жена), в том числе бывшие.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Если родственники изменяли фамилию, имя, отчество, необходимо также ука</w:t>
      </w:r>
      <w:r w:rsidRPr="00BB432F">
        <w:rPr>
          <w:rFonts w:ascii="Arial Narrow" w:eastAsia="Courier New" w:hAnsi="Arial Narrow"/>
          <w:color w:val="000000"/>
        </w:rPr>
        <w:softHyphen/>
        <w:t>зать их прежние фамилию, имя, отчество.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1075"/>
        <w:gridCol w:w="1085"/>
        <w:gridCol w:w="2347"/>
        <w:gridCol w:w="2376"/>
      </w:tblGrid>
      <w:tr w:rsidR="00642216" w:rsidRPr="00BB432F" w:rsidTr="00D41D50">
        <w:trPr>
          <w:trHeight w:val="90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Степень</w:t>
            </w:r>
          </w:p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родства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Фамилия,</w:t>
            </w:r>
          </w:p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имя,</w:t>
            </w:r>
          </w:p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отчество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Год, число, месяц и место рождения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Место работы (наименование и адрес организации), должность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216" w:rsidRPr="00BB432F" w:rsidRDefault="00642216" w:rsidP="00D41D50">
            <w:pPr>
              <w:widowControl w:val="0"/>
              <w:rPr>
                <w:rFonts w:ascii="Arial Narrow" w:eastAsia="Courier New" w:hAnsi="Arial Narrow"/>
                <w:color w:val="000000"/>
              </w:rPr>
            </w:pPr>
            <w:r w:rsidRPr="00BB432F">
              <w:rPr>
                <w:rFonts w:ascii="Arial Narrow" w:eastAsia="Courier New" w:hAnsi="Arial Narrow"/>
                <w:color w:val="000000"/>
              </w:rPr>
              <w:t>Домашний адрес {адрес регистрации, фактического проживания)</w:t>
            </w:r>
          </w:p>
        </w:tc>
      </w:tr>
    </w:tbl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14. Ваши близкие родственники (отец, мать, братья, сестры •и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                                                                          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(</w:t>
      </w:r>
      <w:r w:rsidRPr="00BB432F">
        <w:rPr>
          <w:rFonts w:ascii="Arial Narrow" w:eastAsia="Courier New" w:hAnsi="Arial Narrow"/>
          <w:i/>
          <w:color w:val="000000"/>
        </w:rPr>
        <w:t>фамилия, имя, отчество, с какого времени они проживают за границей</w:t>
      </w:r>
      <w:r w:rsidRPr="00BB432F">
        <w:rPr>
          <w:rFonts w:ascii="Arial Narrow" w:eastAsia="Courier New" w:hAnsi="Arial Narrow"/>
          <w:color w:val="000000"/>
        </w:rPr>
        <w:t>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15.Пребывание за границей (когда, где, с какой целью)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16.Отношение к воинской обязанности и воинское звание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17. Домашний адрес (адрес регистрации, фактического проживания), номер те</w:t>
      </w:r>
      <w:r w:rsidRPr="00BB432F">
        <w:rPr>
          <w:rFonts w:ascii="Arial Narrow" w:eastAsia="Courier New" w:hAnsi="Arial Narrow"/>
          <w:color w:val="000000"/>
        </w:rPr>
        <w:softHyphen/>
        <w:t xml:space="preserve">лефона (либо иной </w:t>
      </w:r>
      <w:r w:rsidRPr="00BB432F">
        <w:rPr>
          <w:rFonts w:ascii="Arial Narrow" w:eastAsia="Courier New" w:hAnsi="Arial Narrow"/>
          <w:color w:val="000000"/>
        </w:rPr>
        <w:lastRenderedPageBreak/>
        <w:t>вид связи)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18. Паспорт или документ, его заменяющий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____________________________________ 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(</w:t>
      </w:r>
      <w:r w:rsidRPr="00BB432F">
        <w:rPr>
          <w:rFonts w:ascii="Arial Narrow" w:eastAsia="Courier New" w:hAnsi="Arial Narrow"/>
          <w:i/>
          <w:color w:val="000000"/>
        </w:rPr>
        <w:t>серия, номер, кем и когда выдан)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19. Наличие заграничного паспорта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          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color w:val="000000"/>
        </w:rPr>
        <w:softHyphen/>
      </w:r>
      <w:r w:rsidRPr="00BB432F">
        <w:rPr>
          <w:rFonts w:ascii="Arial Narrow" w:eastAsia="Courier New" w:hAnsi="Arial Narrow"/>
          <w:i/>
          <w:color w:val="000000"/>
        </w:rPr>
        <w:t>(серия, номер, кем и когда выдан)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20. Помер страхового свидетельства обязательного пенсионного страхования (если имеется) 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21. ИНН (если имеется)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22. Дополнительные сведения (участие в выборных представительных органах, другая информация, которую желаете сообщить о себе)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    ____________________________________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 xml:space="preserve">23. Мне известно, что сообщение о себе в анкете заведомо ложных сведений может повлечь отказ в участии в конкурсе по отбору кандидатур на должность Главы </w:t>
      </w:r>
      <w:proofErr w:type="spellStart"/>
      <w:r w:rsidRPr="00BB432F">
        <w:rPr>
          <w:rFonts w:ascii="Arial Narrow" w:eastAsia="Courier New" w:hAnsi="Arial Narrow"/>
          <w:color w:val="000000"/>
        </w:rPr>
        <w:t>Сурковского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сельсовета </w:t>
      </w:r>
      <w:proofErr w:type="spellStart"/>
      <w:r w:rsidRPr="00BB432F">
        <w:rPr>
          <w:rFonts w:ascii="Arial Narrow" w:eastAsia="Courier New" w:hAnsi="Arial Narrow"/>
          <w:color w:val="000000"/>
        </w:rPr>
        <w:t>Тогучинского</w:t>
      </w:r>
      <w:proofErr w:type="spellEnd"/>
      <w:r w:rsidRPr="00BB432F">
        <w:rPr>
          <w:rFonts w:ascii="Arial Narrow" w:eastAsia="Courier New" w:hAnsi="Arial Narrow"/>
          <w:color w:val="000000"/>
        </w:rPr>
        <w:t xml:space="preserve"> района Новосибирской области 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На проведение в отношении меня проверочных мероприятий согласен (согласна).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«</w:t>
      </w:r>
      <w:r w:rsidRPr="00BB432F">
        <w:rPr>
          <w:rFonts w:ascii="Arial Narrow" w:eastAsia="Courier New" w:hAnsi="Arial Narrow"/>
          <w:color w:val="000000"/>
        </w:rPr>
        <w:tab/>
        <w:t>»</w:t>
      </w:r>
      <w:r w:rsidRPr="00BB432F">
        <w:rPr>
          <w:rFonts w:ascii="Arial Narrow" w:eastAsia="Courier New" w:hAnsi="Arial Narrow"/>
          <w:color w:val="000000"/>
        </w:rPr>
        <w:tab/>
        <w:t>20</w:t>
      </w:r>
      <w:r w:rsidRPr="00BB432F">
        <w:rPr>
          <w:rFonts w:ascii="Arial Narrow" w:eastAsia="Courier New" w:hAnsi="Arial Narrow"/>
          <w:color w:val="000000"/>
        </w:rPr>
        <w:tab/>
        <w:t>г.                                     Подпись___________________________</w:t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ab/>
      </w:r>
    </w:p>
    <w:p w:rsidR="00642216" w:rsidRPr="00BB432F" w:rsidRDefault="00642216" w:rsidP="00642216">
      <w:pPr>
        <w:widowControl w:val="0"/>
        <w:jc w:val="both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Фотография и данные о трудовой деятельности, воинской службе и об учете оформляемого лица соответствуют документам, удостоверяющим личность, за</w:t>
      </w:r>
      <w:r w:rsidRPr="00BB432F">
        <w:rPr>
          <w:rFonts w:ascii="Arial Narrow" w:eastAsia="Courier New" w:hAnsi="Arial Narrow"/>
          <w:color w:val="000000"/>
        </w:rPr>
        <w:softHyphen/>
        <w:t>писям в трудовой книжке, документам об образовании и воинской службе.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«</w:t>
      </w:r>
      <w:r w:rsidRPr="00BB432F">
        <w:rPr>
          <w:rFonts w:ascii="Arial Narrow" w:eastAsia="Courier New" w:hAnsi="Arial Narrow"/>
          <w:color w:val="000000"/>
        </w:rPr>
        <w:tab/>
        <w:t>»</w:t>
      </w:r>
      <w:r w:rsidRPr="00BB432F">
        <w:rPr>
          <w:rFonts w:ascii="Arial Narrow" w:eastAsia="Courier New" w:hAnsi="Arial Narrow"/>
          <w:color w:val="000000"/>
        </w:rPr>
        <w:tab/>
        <w:t>20</w:t>
      </w:r>
      <w:r w:rsidRPr="00BB432F">
        <w:rPr>
          <w:rFonts w:ascii="Arial Narrow" w:eastAsia="Courier New" w:hAnsi="Arial Narrow"/>
          <w:color w:val="000000"/>
        </w:rPr>
        <w:tab/>
        <w:t>г.                                                ___________________________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i/>
          <w:color w:val="000000"/>
        </w:rPr>
      </w:pPr>
      <w:r w:rsidRPr="00BB432F">
        <w:rPr>
          <w:rFonts w:ascii="Arial Narrow" w:eastAsia="Courier New" w:hAnsi="Arial Narrow"/>
          <w:i/>
          <w:color w:val="000000"/>
        </w:rPr>
        <w:t>(подпись, фамилия секретаря конкурсной комиссии)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ab/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  <w:r w:rsidRPr="00BB432F">
        <w:rPr>
          <w:rFonts w:ascii="Arial Narrow" w:eastAsia="Courier New" w:hAnsi="Arial Narrow"/>
          <w:color w:val="000000"/>
        </w:rPr>
        <w:t>М.П.</w:t>
      </w: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widowControl w:val="0"/>
        <w:rPr>
          <w:rFonts w:ascii="Arial Narrow" w:eastAsia="Courier New" w:hAnsi="Arial Narrow"/>
          <w:color w:val="000000"/>
        </w:rPr>
      </w:pPr>
    </w:p>
    <w:p w:rsidR="00642216" w:rsidRPr="00BB432F" w:rsidRDefault="00642216" w:rsidP="00642216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</w:rPr>
      </w:pPr>
    </w:p>
    <w:bookmarkEnd w:id="0"/>
    <w:p w:rsidR="0048693A" w:rsidRPr="00BB432F" w:rsidRDefault="0048693A">
      <w:pPr>
        <w:rPr>
          <w:rFonts w:ascii="Arial Narrow" w:hAnsi="Arial Narrow"/>
        </w:rPr>
      </w:pPr>
    </w:p>
    <w:sectPr w:rsidR="0048693A" w:rsidRPr="00BB432F" w:rsidSect="00A83CC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9BD"/>
    <w:rsid w:val="0048693A"/>
    <w:rsid w:val="00642216"/>
    <w:rsid w:val="00BB432F"/>
    <w:rsid w:val="00F8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3919</Words>
  <Characters>22344</Characters>
  <Application>Microsoft Office Word</Application>
  <DocSecurity>0</DocSecurity>
  <Lines>186</Lines>
  <Paragraphs>52</Paragraphs>
  <ScaleCrop>false</ScaleCrop>
  <Company/>
  <LinksUpToDate>false</LinksUpToDate>
  <CharactersWithSpaces>26211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4</cp:revision>
  <dcterms:created xsi:type="dcterms:W3CDTF">2015-10-30T07:33:00Z</dcterms:created>
  <dcterms:modified xsi:type="dcterms:W3CDTF">2015-10-02T02:55:00Z</dcterms:modified>
</cp:coreProperties>
</file>