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8EC" w:rsidRPr="005651A3" w:rsidRDefault="003378EC" w:rsidP="003378EC">
      <w:pPr>
        <w:spacing w:after="0" w:line="240" w:lineRule="auto"/>
        <w:jc w:val="center"/>
        <w:rPr>
          <w:rFonts w:ascii="Times New Roman" w:eastAsia="Times New Roman" w:hAnsi="Times New Roman"/>
          <w:sz w:val="28"/>
          <w:szCs w:val="28"/>
          <w:lang w:eastAsia="ru-RU"/>
        </w:rPr>
      </w:pPr>
      <w:r w:rsidRPr="005651A3">
        <w:rPr>
          <w:rFonts w:ascii="Times New Roman" w:eastAsia="Times New Roman" w:hAnsi="Times New Roman"/>
          <w:sz w:val="28"/>
          <w:szCs w:val="28"/>
          <w:lang w:eastAsia="ru-RU"/>
        </w:rPr>
        <w:t>Совет депутатов</w:t>
      </w:r>
    </w:p>
    <w:p w:rsidR="003378EC" w:rsidRPr="005651A3" w:rsidRDefault="003378EC" w:rsidP="003378EC">
      <w:pPr>
        <w:spacing w:after="0" w:line="240" w:lineRule="auto"/>
        <w:jc w:val="center"/>
        <w:rPr>
          <w:rFonts w:ascii="Times New Roman" w:eastAsia="Times New Roman" w:hAnsi="Times New Roman"/>
          <w:sz w:val="28"/>
          <w:szCs w:val="28"/>
          <w:lang w:eastAsia="ru-RU"/>
        </w:rPr>
      </w:pPr>
      <w:r w:rsidRPr="005651A3">
        <w:rPr>
          <w:rFonts w:ascii="Times New Roman" w:eastAsia="Times New Roman" w:hAnsi="Times New Roman"/>
          <w:sz w:val="28"/>
          <w:szCs w:val="28"/>
          <w:lang w:eastAsia="ru-RU"/>
        </w:rPr>
        <w:t>Сурковского сельсовета</w:t>
      </w:r>
    </w:p>
    <w:p w:rsidR="003378EC" w:rsidRPr="005651A3" w:rsidRDefault="003378EC" w:rsidP="003378EC">
      <w:pPr>
        <w:spacing w:after="0" w:line="240" w:lineRule="auto"/>
        <w:jc w:val="center"/>
        <w:rPr>
          <w:rFonts w:ascii="Times New Roman" w:eastAsia="Times New Roman" w:hAnsi="Times New Roman"/>
          <w:sz w:val="28"/>
          <w:szCs w:val="28"/>
          <w:lang w:eastAsia="ru-RU"/>
        </w:rPr>
      </w:pPr>
      <w:r w:rsidRPr="005651A3">
        <w:rPr>
          <w:rFonts w:ascii="Times New Roman" w:eastAsia="Times New Roman" w:hAnsi="Times New Roman"/>
          <w:sz w:val="28"/>
          <w:szCs w:val="28"/>
          <w:lang w:eastAsia="ru-RU"/>
        </w:rPr>
        <w:t>Тогучинского района</w:t>
      </w:r>
    </w:p>
    <w:p w:rsidR="003378EC" w:rsidRPr="005651A3" w:rsidRDefault="003378EC" w:rsidP="003378EC">
      <w:pPr>
        <w:spacing w:after="0" w:line="240" w:lineRule="auto"/>
        <w:jc w:val="center"/>
        <w:rPr>
          <w:rFonts w:ascii="Times New Roman" w:eastAsia="Times New Roman" w:hAnsi="Times New Roman"/>
          <w:sz w:val="28"/>
          <w:szCs w:val="28"/>
          <w:lang w:eastAsia="ru-RU"/>
        </w:rPr>
      </w:pPr>
      <w:r w:rsidRPr="005651A3">
        <w:rPr>
          <w:rFonts w:ascii="Times New Roman" w:eastAsia="Times New Roman" w:hAnsi="Times New Roman"/>
          <w:sz w:val="28"/>
          <w:szCs w:val="28"/>
          <w:lang w:eastAsia="ru-RU"/>
        </w:rPr>
        <w:t>Новосибирской</w:t>
      </w:r>
      <w:r w:rsidRPr="005651A3">
        <w:rPr>
          <w:rFonts w:ascii="Times New Roman" w:eastAsia="Times New Roman" w:hAnsi="Times New Roman"/>
          <w:sz w:val="28"/>
          <w:szCs w:val="28"/>
          <w:lang w:eastAsia="ru-RU"/>
        </w:rPr>
        <w:tab/>
        <w:t xml:space="preserve"> области</w:t>
      </w:r>
    </w:p>
    <w:p w:rsidR="003378EC" w:rsidRPr="005651A3" w:rsidRDefault="003378EC" w:rsidP="003378EC">
      <w:pPr>
        <w:spacing w:after="0" w:line="240" w:lineRule="auto"/>
        <w:jc w:val="center"/>
        <w:rPr>
          <w:rFonts w:ascii="Times New Roman" w:eastAsia="Times New Roman" w:hAnsi="Times New Roman"/>
          <w:sz w:val="28"/>
          <w:szCs w:val="28"/>
          <w:lang w:eastAsia="ru-RU"/>
        </w:rPr>
      </w:pPr>
    </w:p>
    <w:p w:rsidR="003378EC" w:rsidRPr="005651A3" w:rsidRDefault="003378EC" w:rsidP="003378EC">
      <w:pPr>
        <w:spacing w:after="0" w:line="240" w:lineRule="auto"/>
        <w:jc w:val="center"/>
        <w:rPr>
          <w:rFonts w:ascii="Times New Roman" w:eastAsia="Times New Roman" w:hAnsi="Times New Roman"/>
          <w:sz w:val="28"/>
          <w:szCs w:val="28"/>
          <w:lang w:eastAsia="ru-RU"/>
        </w:rPr>
      </w:pPr>
      <w:r w:rsidRPr="005651A3">
        <w:rPr>
          <w:rFonts w:ascii="Times New Roman" w:eastAsia="Times New Roman" w:hAnsi="Times New Roman"/>
          <w:sz w:val="28"/>
          <w:szCs w:val="28"/>
          <w:lang w:eastAsia="ru-RU"/>
        </w:rPr>
        <w:t>Решение</w:t>
      </w:r>
    </w:p>
    <w:p w:rsidR="003378EC" w:rsidRPr="005651A3" w:rsidRDefault="003378EC" w:rsidP="003378EC">
      <w:pPr>
        <w:spacing w:after="0" w:line="240" w:lineRule="auto"/>
        <w:jc w:val="center"/>
        <w:rPr>
          <w:rFonts w:ascii="Times New Roman" w:eastAsia="Times New Roman" w:hAnsi="Times New Roman"/>
          <w:sz w:val="28"/>
          <w:szCs w:val="28"/>
          <w:lang w:eastAsia="ru-RU"/>
        </w:rPr>
      </w:pPr>
      <w:r w:rsidRPr="005651A3">
        <w:rPr>
          <w:rFonts w:ascii="Times New Roman" w:eastAsia="Times New Roman" w:hAnsi="Times New Roman"/>
          <w:sz w:val="28"/>
          <w:szCs w:val="28"/>
          <w:lang w:eastAsia="ru-RU"/>
        </w:rPr>
        <w:t>Третьей сессии пятого  созыва</w:t>
      </w:r>
    </w:p>
    <w:p w:rsidR="003378EC" w:rsidRPr="005651A3" w:rsidRDefault="003378EC" w:rsidP="003378EC">
      <w:pPr>
        <w:spacing w:after="0" w:line="240" w:lineRule="auto"/>
        <w:jc w:val="center"/>
        <w:rPr>
          <w:rFonts w:ascii="Times New Roman" w:eastAsia="Times New Roman" w:hAnsi="Times New Roman"/>
          <w:sz w:val="28"/>
          <w:szCs w:val="28"/>
          <w:lang w:eastAsia="ru-RU"/>
        </w:rPr>
      </w:pPr>
    </w:p>
    <w:p w:rsidR="003378EC" w:rsidRPr="005651A3" w:rsidRDefault="003378EC" w:rsidP="003378E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29</w:t>
      </w:r>
      <w:r w:rsidRPr="005651A3">
        <w:rPr>
          <w:rFonts w:ascii="Times New Roman" w:eastAsia="Times New Roman" w:hAnsi="Times New Roman"/>
          <w:sz w:val="28"/>
          <w:szCs w:val="28"/>
          <w:lang w:eastAsia="ru-RU"/>
        </w:rPr>
        <w:t>.12.2015 г.                                                                         №  12</w:t>
      </w:r>
    </w:p>
    <w:p w:rsidR="003378EC" w:rsidRPr="005651A3" w:rsidRDefault="003378EC" w:rsidP="003378EC">
      <w:pPr>
        <w:spacing w:after="0" w:line="240" w:lineRule="auto"/>
        <w:jc w:val="center"/>
        <w:rPr>
          <w:rFonts w:ascii="Times New Roman" w:eastAsia="Times New Roman" w:hAnsi="Times New Roman"/>
          <w:sz w:val="28"/>
          <w:szCs w:val="28"/>
          <w:lang w:eastAsia="ru-RU"/>
        </w:rPr>
      </w:pPr>
    </w:p>
    <w:p w:rsidR="003378EC" w:rsidRPr="005651A3" w:rsidRDefault="003378EC" w:rsidP="003378EC">
      <w:pPr>
        <w:spacing w:after="0" w:line="240" w:lineRule="auto"/>
        <w:jc w:val="center"/>
        <w:rPr>
          <w:rFonts w:ascii="Times New Roman" w:eastAsia="Times New Roman" w:hAnsi="Times New Roman"/>
          <w:sz w:val="28"/>
          <w:szCs w:val="28"/>
          <w:lang w:eastAsia="ru-RU"/>
        </w:rPr>
      </w:pPr>
      <w:r w:rsidRPr="005651A3">
        <w:rPr>
          <w:rFonts w:ascii="Times New Roman" w:eastAsia="Times New Roman" w:hAnsi="Times New Roman"/>
          <w:sz w:val="28"/>
          <w:szCs w:val="28"/>
          <w:lang w:eastAsia="ru-RU"/>
        </w:rPr>
        <w:t>с. Сурково</w:t>
      </w:r>
    </w:p>
    <w:p w:rsidR="003378EC" w:rsidRPr="005651A3" w:rsidRDefault="003378EC" w:rsidP="003378EC">
      <w:pPr>
        <w:pStyle w:val="a4"/>
        <w:rPr>
          <w:rFonts w:ascii="Times New Roman" w:hAnsi="Times New Roman" w:cs="Times New Roman"/>
          <w:szCs w:val="28"/>
        </w:rPr>
      </w:pPr>
    </w:p>
    <w:p w:rsidR="003378EC" w:rsidRPr="005651A3" w:rsidRDefault="003378EC" w:rsidP="003378EC">
      <w:pPr>
        <w:pStyle w:val="a4"/>
        <w:rPr>
          <w:rFonts w:ascii="Times New Roman" w:hAnsi="Times New Roman" w:cs="Times New Roman"/>
          <w:szCs w:val="28"/>
        </w:rPr>
      </w:pPr>
    </w:p>
    <w:p w:rsidR="003378EC" w:rsidRPr="005651A3" w:rsidRDefault="003378EC" w:rsidP="003378EC">
      <w:pPr>
        <w:pStyle w:val="a4"/>
        <w:rPr>
          <w:rFonts w:ascii="Times New Roman" w:hAnsi="Times New Roman" w:cs="Times New Roman"/>
          <w:szCs w:val="28"/>
        </w:rPr>
      </w:pPr>
    </w:p>
    <w:p w:rsidR="003378EC" w:rsidRPr="005651A3" w:rsidRDefault="003378EC" w:rsidP="003378EC">
      <w:pPr>
        <w:pStyle w:val="a4"/>
        <w:rPr>
          <w:rFonts w:ascii="Times New Roman" w:hAnsi="Times New Roman" w:cs="Times New Roman"/>
          <w:szCs w:val="28"/>
        </w:rPr>
      </w:pPr>
      <w:r w:rsidRPr="005651A3">
        <w:rPr>
          <w:rFonts w:ascii="Times New Roman" w:hAnsi="Times New Roman" w:cs="Times New Roman"/>
          <w:szCs w:val="28"/>
        </w:rPr>
        <w:t xml:space="preserve">"О бюджете Сурковского сельсовета Тогучинского района Новосибирской области на 2016 год и плановый период 2017- 2018 гг." </w:t>
      </w:r>
    </w:p>
    <w:p w:rsidR="003378EC" w:rsidRPr="005651A3" w:rsidRDefault="003378EC" w:rsidP="003378EC">
      <w:pPr>
        <w:spacing w:line="240" w:lineRule="auto"/>
        <w:jc w:val="both"/>
        <w:rPr>
          <w:rFonts w:ascii="Times New Roman" w:hAnsi="Times New Roman"/>
          <w:sz w:val="28"/>
          <w:szCs w:val="28"/>
        </w:rPr>
      </w:pPr>
    </w:p>
    <w:p w:rsidR="003378EC" w:rsidRPr="005651A3" w:rsidRDefault="003378EC" w:rsidP="003378EC">
      <w:pPr>
        <w:pStyle w:val="a4"/>
        <w:rPr>
          <w:rFonts w:ascii="Times New Roman" w:hAnsi="Times New Roman" w:cs="Times New Roman"/>
          <w:szCs w:val="28"/>
        </w:rPr>
      </w:pPr>
    </w:p>
    <w:p w:rsidR="003378EC" w:rsidRPr="005651A3" w:rsidRDefault="003378EC" w:rsidP="003378EC">
      <w:pPr>
        <w:pStyle w:val="a4"/>
        <w:rPr>
          <w:rFonts w:ascii="Times New Roman" w:hAnsi="Times New Roman" w:cs="Times New Roman"/>
          <w:szCs w:val="28"/>
        </w:rPr>
      </w:pPr>
      <w:r w:rsidRPr="005651A3">
        <w:rPr>
          <w:rFonts w:ascii="Times New Roman" w:hAnsi="Times New Roman" w:cs="Times New Roman"/>
          <w:szCs w:val="28"/>
        </w:rPr>
        <w:t xml:space="preserve"> Совет депутатов Сурковского сельсовета  Тогучинского района Новосибирской области</w:t>
      </w:r>
    </w:p>
    <w:p w:rsidR="003378EC" w:rsidRPr="005651A3" w:rsidRDefault="003378EC" w:rsidP="003378EC">
      <w:pPr>
        <w:pStyle w:val="a4"/>
        <w:ind w:firstLine="708"/>
        <w:rPr>
          <w:rFonts w:ascii="Times New Roman" w:hAnsi="Times New Roman" w:cs="Times New Roman"/>
          <w:szCs w:val="28"/>
        </w:rPr>
      </w:pP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 xml:space="preserve">РЕШИЛ: </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1. Утвердить основные характеристики  бюджета Сурковского сельсовета Тогучинского района Новосибирской области (далее бюджет) на 2016 год:</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 xml:space="preserve"> 1.1. прогнозируемый общий объем доходов бюджета  в сумме 13760,3                                    тыс. рублей,  в том числе объем безвозмездных поступлений в сумме 10896,7 тыс. рублей, из них объем межбюджетных трансфертов, получаемых из других бюджетов бюджетной системы Российской Федерации, в сумме 10896,7 тыс. рублей;</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1.2. общий объем расходов бюджета  в сумме 13760,3 тыс. рублей;</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1.3. дефицит бюджета в сумме 0,00 тыс. руб.</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2. Утвердить основные характеристики  бюджета   на 2017 год и на 2018 год:</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 xml:space="preserve"> 2.1. прогнозируемый общий объем доходов бюджета на 2017 год в сумме 6535,5                                   тыс. рублей, в том числе объем безвозмездных поступлений в сумме 4062,4 тыс. рублей, из них объем межбюджетных трансфертов, получаемых из других бюджетов бюджетной системы Российской Федерации, в сумме 4062,4 тыс. рублей и на 2018 год в сумме 6621,9 тыс. рублей, в том числе объем безвозмездных поступлений в </w:t>
      </w:r>
      <w:r w:rsidRPr="005651A3">
        <w:rPr>
          <w:rFonts w:ascii="Times New Roman" w:hAnsi="Times New Roman"/>
          <w:sz w:val="28"/>
          <w:szCs w:val="28"/>
        </w:rPr>
        <w:lastRenderedPageBreak/>
        <w:t>сумме 4034,3 тыс. рублей, из них объем межбюджетных трансфертов, получаемых из других бюджетов бюджетной системы Российской Федерации, в сумме 4034,3тыс. рублей;</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2.2. общий объем расходов бюджета   на 2017 год в сумме 6535,5 тыс. рублей, в том числе условно утвержденные расходы 163,4 тыс. рублей., общий объем расходов бюджета на 2018 год  в сумме 6621,9тыс. рублей, в том числе условно утвержденные расходы 331,1тыс. рублей.</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2.3.дефицит бюджета на 2017год в сумме 0,00 тыс. руб. и на 2018год в сумме 0,00 тыс. руб.</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3. Утвердить перечень главных администраторов доходов бюджета Сурковского сельсовета Тогучинского района   на 2016 год и плановый период 2017 и 2018 годов согласно приложению 1 к настоящему Решению, в том числе:</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 xml:space="preserve">3.1. перечень главных администраторов доходов Сурковского сельсовета Тогучинского района, за исключением безвозмездных поступлений из областного бюджета (таблица 1); </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3.2. перечень главных администраторов  безвозмездных поступлений из областного бюджета и бюджета Тогучинского района (таблица 2);</w:t>
      </w:r>
    </w:p>
    <w:p w:rsidR="003378EC" w:rsidRPr="005651A3" w:rsidRDefault="003378EC" w:rsidP="003378EC">
      <w:pPr>
        <w:spacing w:line="240" w:lineRule="auto"/>
        <w:ind w:firstLine="708"/>
        <w:jc w:val="both"/>
        <w:rPr>
          <w:rFonts w:ascii="Times New Roman" w:hAnsi="Times New Roman"/>
          <w:sz w:val="28"/>
          <w:szCs w:val="28"/>
        </w:rPr>
      </w:pPr>
      <w:r w:rsidRPr="005651A3">
        <w:rPr>
          <w:rFonts w:ascii="Times New Roman" w:hAnsi="Times New Roman"/>
          <w:sz w:val="28"/>
          <w:szCs w:val="28"/>
        </w:rPr>
        <w:t>4. Утвердить перечень главных администраторов источников финансирования дефицита  бюджета Сурковского сельсовета Тогучинского района  на 2016 год и плановый период 2017 и 2018 годов согласно приложению 2 к настоящему решению.</w:t>
      </w:r>
    </w:p>
    <w:p w:rsidR="003378EC" w:rsidRPr="005651A3" w:rsidRDefault="003378EC" w:rsidP="003378EC">
      <w:pPr>
        <w:autoSpaceDE w:val="0"/>
        <w:autoSpaceDN w:val="0"/>
        <w:adjustRightInd w:val="0"/>
        <w:spacing w:line="240" w:lineRule="auto"/>
        <w:ind w:firstLine="540"/>
        <w:jc w:val="both"/>
        <w:rPr>
          <w:rFonts w:ascii="Times New Roman" w:hAnsi="Times New Roman"/>
          <w:sz w:val="28"/>
          <w:szCs w:val="28"/>
        </w:rPr>
      </w:pPr>
      <w:r w:rsidRPr="005651A3">
        <w:rPr>
          <w:rFonts w:ascii="Times New Roman" w:hAnsi="Times New Roman"/>
          <w:sz w:val="28"/>
          <w:szCs w:val="28"/>
        </w:rPr>
        <w:t xml:space="preserve">5. Установить, что доходы  бюджета Сурковского сельсовета Тогучинского района   на 2016 год и плановый период 2017 и 2018 годов формируются за счет доходов  предусмотренных законодательством Российской Федерации о налогах и сборах, в том числе от налогов, предусмотренных специальными налоговыми режимами, местных налогов, пеней и штрафов по ним, неналоговых доходов, а также за счет безвозмездных поступлений, с учетом единых нормативов отчислений в местный бюджет от налогов и сборов, предусмотренных законодательством Новосибирской области согласно приложения 3 к настоящему решению. </w:t>
      </w:r>
    </w:p>
    <w:p w:rsidR="003378EC" w:rsidRPr="005651A3" w:rsidRDefault="003378EC" w:rsidP="003378EC">
      <w:pPr>
        <w:tabs>
          <w:tab w:val="left" w:pos="2021"/>
          <w:tab w:val="left" w:pos="5349"/>
        </w:tabs>
        <w:spacing w:line="240" w:lineRule="auto"/>
        <w:jc w:val="both"/>
        <w:rPr>
          <w:rFonts w:ascii="Times New Roman" w:hAnsi="Times New Roman"/>
          <w:sz w:val="28"/>
          <w:szCs w:val="28"/>
        </w:rPr>
      </w:pPr>
      <w:r>
        <w:rPr>
          <w:rFonts w:ascii="Times New Roman" w:hAnsi="Times New Roman"/>
          <w:sz w:val="28"/>
          <w:szCs w:val="28"/>
        </w:rPr>
        <w:t xml:space="preserve">       </w:t>
      </w:r>
      <w:r w:rsidRPr="005651A3">
        <w:rPr>
          <w:rFonts w:ascii="Times New Roman" w:hAnsi="Times New Roman"/>
          <w:sz w:val="28"/>
          <w:szCs w:val="28"/>
        </w:rPr>
        <w:t xml:space="preserve"> 6. Утвердить в пределах общего объема расходов, установленного пунктом 1настоящего                                 решения распределение бюджетных ассигнований по разделам, подразделам, целевым статьям         (муниципальным программам и не программным направлениям деятельности), группам  подгруппам видов расходов классификации расходов бюджета МО: </w:t>
      </w:r>
    </w:p>
    <w:p w:rsidR="003378EC" w:rsidRPr="005651A3" w:rsidRDefault="003378EC" w:rsidP="003378EC">
      <w:pPr>
        <w:pStyle w:val="a4"/>
        <w:widowControl w:val="0"/>
        <w:ind w:firstLine="540"/>
        <w:rPr>
          <w:rFonts w:ascii="Times New Roman" w:hAnsi="Times New Roman" w:cs="Times New Roman"/>
          <w:szCs w:val="28"/>
        </w:rPr>
      </w:pPr>
      <w:r w:rsidRPr="005651A3">
        <w:rPr>
          <w:rFonts w:ascii="Times New Roman" w:hAnsi="Times New Roman" w:cs="Times New Roman"/>
          <w:szCs w:val="28"/>
        </w:rPr>
        <w:t>6.1 на 2016 год согласно таблице 1 приложения 4  к настоящему решению;</w:t>
      </w:r>
    </w:p>
    <w:p w:rsidR="003378EC" w:rsidRPr="005651A3" w:rsidRDefault="003378EC" w:rsidP="003378EC">
      <w:pPr>
        <w:pStyle w:val="a4"/>
        <w:widowControl w:val="0"/>
        <w:ind w:firstLine="540"/>
        <w:rPr>
          <w:rFonts w:ascii="Times New Roman" w:hAnsi="Times New Roman" w:cs="Times New Roman"/>
          <w:szCs w:val="28"/>
        </w:rPr>
      </w:pPr>
      <w:r w:rsidRPr="005651A3">
        <w:rPr>
          <w:rFonts w:ascii="Times New Roman" w:hAnsi="Times New Roman" w:cs="Times New Roman"/>
          <w:szCs w:val="28"/>
        </w:rPr>
        <w:lastRenderedPageBreak/>
        <w:t>6.2 на 2017 - 2018 годы согласно таблице 2 приложения 4 к настоящему решению.</w:t>
      </w:r>
    </w:p>
    <w:p w:rsidR="003378EC" w:rsidRPr="005651A3" w:rsidRDefault="003378EC" w:rsidP="003378EC">
      <w:pPr>
        <w:pStyle w:val="a4"/>
        <w:widowControl w:val="0"/>
        <w:ind w:firstLine="540"/>
        <w:rPr>
          <w:rFonts w:ascii="Times New Roman" w:hAnsi="Times New Roman" w:cs="Times New Roman"/>
          <w:szCs w:val="28"/>
        </w:rPr>
      </w:pPr>
    </w:p>
    <w:p w:rsidR="003378EC" w:rsidRPr="005651A3" w:rsidRDefault="003378EC" w:rsidP="003378EC">
      <w:pPr>
        <w:pStyle w:val="a4"/>
        <w:widowControl w:val="0"/>
        <w:ind w:firstLine="540"/>
        <w:rPr>
          <w:rFonts w:ascii="Times New Roman" w:hAnsi="Times New Roman" w:cs="Times New Roman"/>
          <w:szCs w:val="28"/>
        </w:rPr>
      </w:pPr>
      <w:r w:rsidRPr="005651A3">
        <w:rPr>
          <w:rFonts w:ascii="Times New Roman" w:hAnsi="Times New Roman" w:cs="Times New Roman"/>
          <w:szCs w:val="28"/>
        </w:rPr>
        <w:t>7. Утвердить распределение бюджетных ассигнований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бюджета МО:</w:t>
      </w:r>
    </w:p>
    <w:p w:rsidR="003378EC" w:rsidRPr="005651A3" w:rsidRDefault="003378EC" w:rsidP="003378EC">
      <w:pPr>
        <w:pStyle w:val="a4"/>
        <w:widowControl w:val="0"/>
        <w:ind w:firstLine="540"/>
        <w:rPr>
          <w:rFonts w:ascii="Times New Roman" w:hAnsi="Times New Roman" w:cs="Times New Roman"/>
          <w:szCs w:val="28"/>
        </w:rPr>
      </w:pPr>
      <w:r w:rsidRPr="005651A3">
        <w:rPr>
          <w:rFonts w:ascii="Times New Roman" w:hAnsi="Times New Roman" w:cs="Times New Roman"/>
          <w:szCs w:val="28"/>
        </w:rPr>
        <w:t>7.1.на 2016год согласно таблице 1приложения 5 к настоящему решению;</w:t>
      </w:r>
    </w:p>
    <w:p w:rsidR="003378EC" w:rsidRPr="005651A3" w:rsidRDefault="003378EC" w:rsidP="003378EC">
      <w:pPr>
        <w:pStyle w:val="a4"/>
        <w:widowControl w:val="0"/>
        <w:ind w:firstLine="540"/>
        <w:rPr>
          <w:rFonts w:ascii="Times New Roman" w:hAnsi="Times New Roman" w:cs="Times New Roman"/>
          <w:szCs w:val="28"/>
        </w:rPr>
      </w:pPr>
      <w:r w:rsidRPr="005651A3">
        <w:rPr>
          <w:rFonts w:ascii="Times New Roman" w:hAnsi="Times New Roman" w:cs="Times New Roman"/>
          <w:szCs w:val="28"/>
        </w:rPr>
        <w:t>7.2 на 2017-2018годы согласно таблице 2 приложения 5 к настоящему  решению.</w:t>
      </w:r>
    </w:p>
    <w:p w:rsidR="003378EC" w:rsidRPr="005651A3" w:rsidRDefault="003378EC" w:rsidP="003378EC">
      <w:pPr>
        <w:pStyle w:val="a4"/>
        <w:widowControl w:val="0"/>
        <w:ind w:firstLine="540"/>
        <w:rPr>
          <w:rFonts w:ascii="Times New Roman" w:hAnsi="Times New Roman" w:cs="Times New Roman"/>
          <w:szCs w:val="28"/>
        </w:rPr>
      </w:pPr>
      <w:r w:rsidRPr="005651A3">
        <w:rPr>
          <w:rFonts w:ascii="Times New Roman" w:hAnsi="Times New Roman" w:cs="Times New Roman"/>
          <w:szCs w:val="28"/>
        </w:rPr>
        <w:t>8. Утвердить ведомственную структуру расходов бюджета Сурковского сельсовета Тогучинского района Новосибирской области:</w:t>
      </w:r>
    </w:p>
    <w:p w:rsidR="003378EC" w:rsidRPr="005651A3" w:rsidRDefault="003378EC" w:rsidP="003378EC">
      <w:pPr>
        <w:pStyle w:val="a4"/>
        <w:widowControl w:val="0"/>
        <w:ind w:firstLine="540"/>
        <w:rPr>
          <w:rFonts w:ascii="Times New Roman" w:hAnsi="Times New Roman" w:cs="Times New Roman"/>
          <w:szCs w:val="28"/>
        </w:rPr>
      </w:pPr>
      <w:r w:rsidRPr="005651A3">
        <w:rPr>
          <w:rFonts w:ascii="Times New Roman" w:hAnsi="Times New Roman" w:cs="Times New Roman"/>
          <w:szCs w:val="28"/>
        </w:rPr>
        <w:t>8.1. на 2016год согласно таблице 1 приложения 6 к настоящему решению;</w:t>
      </w:r>
    </w:p>
    <w:p w:rsidR="003378EC" w:rsidRPr="005651A3" w:rsidRDefault="003378EC" w:rsidP="003378EC">
      <w:pPr>
        <w:pStyle w:val="a4"/>
        <w:widowControl w:val="0"/>
        <w:tabs>
          <w:tab w:val="left" w:pos="975"/>
        </w:tabs>
        <w:ind w:firstLine="540"/>
        <w:rPr>
          <w:rFonts w:ascii="Times New Roman" w:hAnsi="Times New Roman" w:cs="Times New Roman"/>
          <w:szCs w:val="28"/>
        </w:rPr>
      </w:pPr>
      <w:r w:rsidRPr="005651A3">
        <w:rPr>
          <w:rFonts w:ascii="Times New Roman" w:hAnsi="Times New Roman" w:cs="Times New Roman"/>
          <w:szCs w:val="28"/>
        </w:rPr>
        <w:t>8.2</w:t>
      </w:r>
      <w:r w:rsidRPr="005651A3">
        <w:rPr>
          <w:rFonts w:ascii="Times New Roman" w:hAnsi="Times New Roman" w:cs="Times New Roman"/>
          <w:szCs w:val="28"/>
        </w:rPr>
        <w:tab/>
        <w:t>на 2017-2018 года согласно таблице 2приложения 6 к настоящему решению.</w:t>
      </w:r>
    </w:p>
    <w:p w:rsidR="003378EC" w:rsidRPr="005651A3" w:rsidRDefault="003378EC" w:rsidP="003378EC">
      <w:pPr>
        <w:autoSpaceDE w:val="0"/>
        <w:autoSpaceDN w:val="0"/>
        <w:adjustRightInd w:val="0"/>
        <w:spacing w:line="240" w:lineRule="auto"/>
        <w:ind w:firstLine="540"/>
        <w:jc w:val="both"/>
        <w:outlineLvl w:val="1"/>
        <w:rPr>
          <w:rFonts w:ascii="Times New Roman" w:hAnsi="Times New Roman"/>
          <w:sz w:val="28"/>
          <w:szCs w:val="28"/>
        </w:rPr>
      </w:pPr>
      <w:r w:rsidRPr="005651A3">
        <w:rPr>
          <w:rFonts w:ascii="Times New Roman" w:hAnsi="Times New Roman"/>
          <w:sz w:val="28"/>
          <w:szCs w:val="28"/>
        </w:rPr>
        <w:t>9. Установить, что в 2016 - 2018 годах:</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9.1. Заключение и оплата муниципальными казенными учреждениями, органами муниципальной власти договоров, исполнение которых осуществляется за счет средств   бюджета Сурковского сельсовета Тогучинского района, производятся в пределах доведенных им лимитов бюджетных обязательств в соответствии с классификацией расходов бюджета и с учетом принятых и неисполненных обязательств.</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9.2. Муниципальные  учреждения Сурковского сельсовета Тогучинского района, органы муниципальной власти Сурковского сельсовета Тогучинского района при заключении договоров (муниципальных контрактов) на поставку товаров (работ, услуг) вправе предусматривать авансовые платежи:</w:t>
      </w:r>
    </w:p>
    <w:p w:rsidR="003378EC" w:rsidRPr="005651A3" w:rsidRDefault="003378EC" w:rsidP="003378EC">
      <w:pPr>
        <w:autoSpaceDE w:val="0"/>
        <w:autoSpaceDN w:val="0"/>
        <w:adjustRightInd w:val="0"/>
        <w:spacing w:line="240" w:lineRule="auto"/>
        <w:ind w:firstLine="540"/>
        <w:jc w:val="both"/>
        <w:outlineLvl w:val="1"/>
        <w:rPr>
          <w:rFonts w:ascii="Times New Roman" w:hAnsi="Times New Roman"/>
          <w:sz w:val="28"/>
          <w:szCs w:val="28"/>
        </w:rPr>
      </w:pPr>
      <w:r w:rsidRPr="005651A3">
        <w:rPr>
          <w:rFonts w:ascii="Times New Roman" w:hAnsi="Times New Roman"/>
          <w:sz w:val="28"/>
          <w:szCs w:val="28"/>
        </w:rPr>
        <w:t>1) 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по договорам обязательного страхования гражданской ответственности владельцев транспортных средств, а также по договорам, подлежащим оплате за счет средств, полученных от иной приносящей доход деятельности;</w:t>
      </w:r>
    </w:p>
    <w:p w:rsidR="003378EC" w:rsidRPr="005651A3" w:rsidRDefault="003378EC" w:rsidP="003378EC">
      <w:pPr>
        <w:autoSpaceDE w:val="0"/>
        <w:autoSpaceDN w:val="0"/>
        <w:adjustRightInd w:val="0"/>
        <w:spacing w:line="240" w:lineRule="auto"/>
        <w:ind w:firstLine="540"/>
        <w:jc w:val="both"/>
        <w:outlineLvl w:val="1"/>
        <w:rPr>
          <w:rFonts w:ascii="Times New Roman" w:hAnsi="Times New Roman"/>
          <w:sz w:val="28"/>
          <w:szCs w:val="28"/>
        </w:rPr>
      </w:pPr>
      <w:r w:rsidRPr="005651A3">
        <w:rPr>
          <w:rFonts w:ascii="Times New Roman" w:hAnsi="Times New Roman"/>
          <w:sz w:val="28"/>
          <w:szCs w:val="28"/>
        </w:rPr>
        <w:t>2) в размере 20 процентов суммы договора (контракта), если иное не предусмотрено законодательством Российской Федерации, - по остальным договорам (контрактам);</w:t>
      </w:r>
    </w:p>
    <w:p w:rsidR="003378EC" w:rsidRPr="005651A3" w:rsidRDefault="003378EC" w:rsidP="003378EC">
      <w:pPr>
        <w:autoSpaceDE w:val="0"/>
        <w:autoSpaceDN w:val="0"/>
        <w:adjustRightInd w:val="0"/>
        <w:spacing w:line="240" w:lineRule="auto"/>
        <w:ind w:firstLine="540"/>
        <w:jc w:val="both"/>
        <w:outlineLvl w:val="1"/>
        <w:rPr>
          <w:rFonts w:ascii="Times New Roman" w:hAnsi="Times New Roman"/>
          <w:sz w:val="28"/>
          <w:szCs w:val="28"/>
        </w:rPr>
      </w:pPr>
      <w:r w:rsidRPr="005651A3">
        <w:rPr>
          <w:rFonts w:ascii="Times New Roman" w:hAnsi="Times New Roman"/>
          <w:sz w:val="28"/>
          <w:szCs w:val="28"/>
        </w:rPr>
        <w:t>3) в размере 100 процентов суммы договора (контракта) - по распоряжению администрации Сурковского сельсовета  Тогучинского района.</w:t>
      </w:r>
    </w:p>
    <w:p w:rsidR="003378EC" w:rsidRPr="005651A3" w:rsidRDefault="003378EC" w:rsidP="003378EC">
      <w:pPr>
        <w:autoSpaceDE w:val="0"/>
        <w:autoSpaceDN w:val="0"/>
        <w:adjustRightInd w:val="0"/>
        <w:spacing w:line="240" w:lineRule="auto"/>
        <w:ind w:firstLine="540"/>
        <w:jc w:val="both"/>
        <w:outlineLvl w:val="1"/>
        <w:rPr>
          <w:rFonts w:ascii="Times New Roman" w:hAnsi="Times New Roman"/>
          <w:sz w:val="28"/>
          <w:szCs w:val="28"/>
        </w:rPr>
      </w:pPr>
      <w:r w:rsidRPr="005651A3">
        <w:rPr>
          <w:rFonts w:ascii="Times New Roman" w:hAnsi="Times New Roman"/>
          <w:sz w:val="28"/>
          <w:szCs w:val="28"/>
        </w:rPr>
        <w:lastRenderedPageBreak/>
        <w:t>4) в размере 90 процентов суммы договора (контракта) по договорам (контрактам) об осуществлении технологического присоединения к электрическим сетям;</w:t>
      </w:r>
    </w:p>
    <w:p w:rsidR="003378EC" w:rsidRPr="005651A3" w:rsidRDefault="003378EC" w:rsidP="003378EC">
      <w:pPr>
        <w:widowControl w:val="0"/>
        <w:autoSpaceDE w:val="0"/>
        <w:autoSpaceDN w:val="0"/>
        <w:adjustRightInd w:val="0"/>
        <w:spacing w:line="240" w:lineRule="auto"/>
        <w:jc w:val="both"/>
        <w:rPr>
          <w:rFonts w:ascii="Times New Roman" w:hAnsi="Times New Roman"/>
          <w:sz w:val="28"/>
          <w:szCs w:val="28"/>
        </w:rPr>
      </w:pPr>
      <w:r w:rsidRPr="005651A3">
        <w:rPr>
          <w:rFonts w:ascii="Times New Roman" w:hAnsi="Times New Roman"/>
          <w:sz w:val="28"/>
          <w:szCs w:val="28"/>
        </w:rPr>
        <w:t>10. Установить, что доля софинансирования инвестиционных проектов из местных бюджетов составляет 5% от ежегодных объемов финансирования, начиная с 1 января 2008 года, до достижения суммарной стоимости финансирования инвестиционного проекта в пределах 20 000,0 тыс. рублей, свыше этой суммы доля софинансирования из местных бюджетов составляет 1% от объема финансирования инвестиционного проекта, если иное не предусмотрено нормативными правовыми актами Сурковского сельсовета  Тогучинского района или соглашениями с администрацией Тогучинского района Новосибирской области, нормативными правовыми актами  Новосибирской области или соглашениями с областными органами исполнительной власти, нормативными правовыми актами Российской Федерации.</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 xml:space="preserve">  11. Установить, что средства, поступающие во временное распоряжение муниципальных учреждений Сурковского сельсовета Тогучинского района, учитываются на лицевых счетах, открытых им в органе, осуществляющим кассовое обслуживание исполнение бюджета Сурковского сельсовета Тогучинского района.</w:t>
      </w:r>
    </w:p>
    <w:p w:rsidR="003378EC" w:rsidRPr="005651A3" w:rsidRDefault="003378EC" w:rsidP="003378EC">
      <w:pPr>
        <w:autoSpaceDE w:val="0"/>
        <w:autoSpaceDN w:val="0"/>
        <w:adjustRightInd w:val="0"/>
        <w:spacing w:line="240" w:lineRule="auto"/>
        <w:jc w:val="both"/>
        <w:rPr>
          <w:rFonts w:ascii="Times New Roman" w:hAnsi="Times New Roman"/>
          <w:sz w:val="28"/>
          <w:szCs w:val="28"/>
        </w:rPr>
      </w:pPr>
      <w:r w:rsidRPr="005651A3">
        <w:rPr>
          <w:rFonts w:ascii="Times New Roman" w:hAnsi="Times New Roman"/>
          <w:sz w:val="28"/>
          <w:szCs w:val="28"/>
        </w:rPr>
        <w:t xml:space="preserve"> 12. Утвердить источники финансирования дефицита бюджета Сурковского сельсовета Тогучинского района:</w:t>
      </w:r>
    </w:p>
    <w:p w:rsidR="003378EC" w:rsidRPr="005651A3" w:rsidRDefault="003378EC" w:rsidP="003378EC">
      <w:pPr>
        <w:spacing w:line="240" w:lineRule="auto"/>
        <w:ind w:firstLine="545"/>
        <w:jc w:val="both"/>
        <w:rPr>
          <w:rFonts w:ascii="Times New Roman" w:hAnsi="Times New Roman"/>
          <w:sz w:val="28"/>
          <w:szCs w:val="28"/>
        </w:rPr>
      </w:pPr>
      <w:r w:rsidRPr="005651A3">
        <w:rPr>
          <w:rFonts w:ascii="Times New Roman" w:hAnsi="Times New Roman"/>
          <w:sz w:val="28"/>
          <w:szCs w:val="28"/>
        </w:rPr>
        <w:t>12.1 на 2016 год согласно таблице 1 приложения 7 к настоящему Решению;</w:t>
      </w:r>
    </w:p>
    <w:p w:rsidR="003378EC" w:rsidRPr="005651A3" w:rsidRDefault="003378EC" w:rsidP="003378EC">
      <w:pPr>
        <w:spacing w:line="240" w:lineRule="auto"/>
        <w:ind w:firstLine="545"/>
        <w:jc w:val="both"/>
        <w:rPr>
          <w:rFonts w:ascii="Times New Roman" w:hAnsi="Times New Roman"/>
          <w:sz w:val="28"/>
          <w:szCs w:val="28"/>
        </w:rPr>
      </w:pPr>
      <w:r w:rsidRPr="005651A3">
        <w:rPr>
          <w:rFonts w:ascii="Times New Roman" w:hAnsi="Times New Roman"/>
          <w:sz w:val="28"/>
          <w:szCs w:val="28"/>
        </w:rPr>
        <w:t>12.2 на 2017 – 2018 годы согласно таблице 2 приложения  7 к настоящему Решению.</w:t>
      </w:r>
    </w:p>
    <w:p w:rsidR="003378EC" w:rsidRPr="005651A3" w:rsidRDefault="003378EC" w:rsidP="003378EC">
      <w:pPr>
        <w:adjustRightInd w:val="0"/>
        <w:spacing w:line="240" w:lineRule="auto"/>
        <w:jc w:val="both"/>
        <w:rPr>
          <w:rFonts w:ascii="Times New Roman" w:hAnsi="Times New Roman"/>
          <w:sz w:val="28"/>
          <w:szCs w:val="28"/>
        </w:rPr>
      </w:pPr>
      <w:r w:rsidRPr="005651A3">
        <w:rPr>
          <w:rFonts w:ascii="Times New Roman" w:hAnsi="Times New Roman"/>
          <w:sz w:val="28"/>
          <w:szCs w:val="28"/>
        </w:rPr>
        <w:t xml:space="preserve">  13.Утвердить Программу муниципальных внутренних заимствований бюджета Сурковского сельсовета Тогучинского района:</w:t>
      </w:r>
    </w:p>
    <w:p w:rsidR="003378EC" w:rsidRPr="005651A3" w:rsidRDefault="003378EC" w:rsidP="003378EC">
      <w:pPr>
        <w:adjustRightInd w:val="0"/>
        <w:spacing w:line="240" w:lineRule="auto"/>
        <w:ind w:firstLine="545"/>
        <w:jc w:val="both"/>
        <w:rPr>
          <w:rFonts w:ascii="Times New Roman" w:hAnsi="Times New Roman"/>
          <w:sz w:val="28"/>
          <w:szCs w:val="28"/>
        </w:rPr>
      </w:pPr>
      <w:r w:rsidRPr="005651A3">
        <w:rPr>
          <w:rFonts w:ascii="Times New Roman" w:hAnsi="Times New Roman"/>
          <w:sz w:val="28"/>
          <w:szCs w:val="28"/>
        </w:rPr>
        <w:t>13.1 на 2016 год согласно таблице 1 приложения 8 к настоящему Решению</w:t>
      </w:r>
    </w:p>
    <w:p w:rsidR="003378EC" w:rsidRPr="005651A3" w:rsidRDefault="003378EC" w:rsidP="003378EC">
      <w:pPr>
        <w:adjustRightInd w:val="0"/>
        <w:spacing w:line="240" w:lineRule="auto"/>
        <w:ind w:firstLine="545"/>
        <w:jc w:val="both"/>
        <w:rPr>
          <w:rFonts w:ascii="Times New Roman" w:hAnsi="Times New Roman"/>
          <w:sz w:val="28"/>
          <w:szCs w:val="28"/>
        </w:rPr>
      </w:pPr>
      <w:r w:rsidRPr="005651A3">
        <w:rPr>
          <w:rFonts w:ascii="Times New Roman" w:hAnsi="Times New Roman"/>
          <w:sz w:val="28"/>
          <w:szCs w:val="28"/>
        </w:rPr>
        <w:t>13.2 на 2017 - 2018 годы согласно таблице 2 приложения 8 к настоящему Решению.</w:t>
      </w:r>
    </w:p>
    <w:p w:rsidR="003378EC" w:rsidRPr="005651A3" w:rsidRDefault="003378EC" w:rsidP="003378EC">
      <w:pPr>
        <w:autoSpaceDE w:val="0"/>
        <w:autoSpaceDN w:val="0"/>
        <w:adjustRightInd w:val="0"/>
        <w:spacing w:line="240" w:lineRule="auto"/>
        <w:jc w:val="both"/>
        <w:rPr>
          <w:rFonts w:ascii="Times New Roman" w:hAnsi="Times New Roman"/>
          <w:sz w:val="28"/>
          <w:szCs w:val="28"/>
        </w:rPr>
      </w:pPr>
      <w:r w:rsidRPr="005651A3">
        <w:rPr>
          <w:rFonts w:ascii="Times New Roman" w:hAnsi="Times New Roman"/>
          <w:sz w:val="28"/>
          <w:szCs w:val="28"/>
        </w:rPr>
        <w:t xml:space="preserve">   14. Установить верхний предел муниципального внутреннего  долга Сурковского сельсовета Тогучинского района на 1 января 2017 года в сумме 0,0 тыс. рублей, в том числе верхний предел долга по муниципальным гарантиям Сурковского сельсовета Тогучинского района  в сумме 0,0 тыс. рублей, на 1 января 2018 года в сумме 0,0 тыс. рублей, в том числе верхний предел долга по муниципальным гарантиям Сурковского сельсовета Тогучинского района  в сумме 0,0 тыс. рублей и на 1 января 2019 года в </w:t>
      </w:r>
      <w:r w:rsidRPr="005651A3">
        <w:rPr>
          <w:rFonts w:ascii="Times New Roman" w:hAnsi="Times New Roman"/>
          <w:sz w:val="28"/>
          <w:szCs w:val="28"/>
        </w:rPr>
        <w:lastRenderedPageBreak/>
        <w:t>сумме 0,0</w:t>
      </w:r>
      <w:r w:rsidRPr="005651A3">
        <w:rPr>
          <w:rFonts w:ascii="Times New Roman" w:hAnsi="Times New Roman"/>
          <w:bCs/>
          <w:sz w:val="28"/>
          <w:szCs w:val="28"/>
        </w:rPr>
        <w:t xml:space="preserve"> </w:t>
      </w:r>
      <w:r w:rsidRPr="005651A3">
        <w:rPr>
          <w:rFonts w:ascii="Times New Roman" w:hAnsi="Times New Roman"/>
          <w:sz w:val="28"/>
          <w:szCs w:val="28"/>
        </w:rPr>
        <w:t xml:space="preserve"> тыс. рублей, в том числе верхний предел долга по муниципальным гарантиям  в сумме 0,0 тыс. рублей.</w:t>
      </w:r>
    </w:p>
    <w:p w:rsidR="003378EC" w:rsidRPr="005651A3" w:rsidRDefault="003378EC" w:rsidP="003378EC">
      <w:pPr>
        <w:widowControl w:val="0"/>
        <w:autoSpaceDE w:val="0"/>
        <w:autoSpaceDN w:val="0"/>
        <w:adjustRightInd w:val="0"/>
        <w:spacing w:line="240" w:lineRule="auto"/>
        <w:jc w:val="both"/>
        <w:rPr>
          <w:rFonts w:ascii="Times New Roman" w:hAnsi="Times New Roman"/>
          <w:sz w:val="28"/>
          <w:szCs w:val="28"/>
        </w:rPr>
      </w:pPr>
      <w:r w:rsidRPr="005651A3">
        <w:rPr>
          <w:rFonts w:ascii="Times New Roman" w:hAnsi="Times New Roman"/>
          <w:sz w:val="28"/>
          <w:szCs w:val="28"/>
        </w:rPr>
        <w:t xml:space="preserve"> 15. Установить предельный объем расходов бюджета  на обслуживание муниципального внутреннего долга Сурковского сельсовета Тогучинского района на 2016 год в сумме 0,0 тыс. рублей, на 2017 год в сумме 0,0 тыс. рублей и на 2018 год в сумме 0,0 тыс. рублей.</w:t>
      </w: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 xml:space="preserve">  16. Установить предельный объем муниципального долга Сурковского сельсовета Тогучинского района  на 2016 год в сумме 1431,8 тыс. рублей, на 2017 год в сумме 1236,6 тыс. рублей и на 2018 год в сумме 1293,8тыс. рублей.  </w:t>
      </w: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17. Утвердить Программу муниципальных гарантий Сурковского сельсовета Тогучинского района  в валюте Российской Федерации:</w:t>
      </w:r>
    </w:p>
    <w:p w:rsidR="003378EC" w:rsidRPr="005651A3" w:rsidRDefault="003378EC" w:rsidP="003378EC">
      <w:pPr>
        <w:adjustRightInd w:val="0"/>
        <w:spacing w:line="240" w:lineRule="auto"/>
        <w:ind w:firstLine="545"/>
        <w:jc w:val="both"/>
        <w:rPr>
          <w:rFonts w:ascii="Times New Roman" w:hAnsi="Times New Roman"/>
          <w:sz w:val="28"/>
          <w:szCs w:val="28"/>
        </w:rPr>
      </w:pPr>
      <w:r w:rsidRPr="005651A3">
        <w:rPr>
          <w:rFonts w:ascii="Times New Roman" w:hAnsi="Times New Roman"/>
          <w:sz w:val="28"/>
          <w:szCs w:val="28"/>
        </w:rPr>
        <w:t xml:space="preserve">  17.1 на 2016 год согласно таблице 1 приложения 9 к настоящему Решению</w:t>
      </w:r>
    </w:p>
    <w:p w:rsidR="003378EC" w:rsidRPr="005651A3" w:rsidRDefault="003378EC" w:rsidP="003378EC">
      <w:pPr>
        <w:adjustRightInd w:val="0"/>
        <w:spacing w:line="240" w:lineRule="auto"/>
        <w:ind w:firstLine="545"/>
        <w:jc w:val="both"/>
        <w:rPr>
          <w:rFonts w:ascii="Times New Roman" w:hAnsi="Times New Roman"/>
          <w:sz w:val="28"/>
          <w:szCs w:val="28"/>
        </w:rPr>
      </w:pPr>
      <w:r w:rsidRPr="005651A3">
        <w:rPr>
          <w:rFonts w:ascii="Times New Roman" w:hAnsi="Times New Roman"/>
          <w:sz w:val="28"/>
          <w:szCs w:val="28"/>
        </w:rPr>
        <w:t xml:space="preserve">  17.2 на 2017 - 2018 годы согласно таблице 2 приложения 9 к настоящему Решению.</w:t>
      </w:r>
    </w:p>
    <w:p w:rsidR="003378EC" w:rsidRPr="005651A3" w:rsidRDefault="003378EC" w:rsidP="003378EC">
      <w:pPr>
        <w:shd w:val="clear" w:color="auto" w:fill="FFFFFF"/>
        <w:spacing w:line="240" w:lineRule="auto"/>
        <w:ind w:right="10"/>
        <w:jc w:val="both"/>
        <w:rPr>
          <w:rFonts w:ascii="Times New Roman" w:hAnsi="Times New Roman"/>
          <w:sz w:val="28"/>
          <w:szCs w:val="28"/>
        </w:rPr>
      </w:pPr>
      <w:r>
        <w:rPr>
          <w:rFonts w:ascii="Times New Roman" w:hAnsi="Times New Roman"/>
          <w:sz w:val="28"/>
          <w:szCs w:val="28"/>
        </w:rPr>
        <w:t xml:space="preserve">  </w:t>
      </w:r>
      <w:r w:rsidRPr="005651A3">
        <w:rPr>
          <w:rFonts w:ascii="Times New Roman" w:hAnsi="Times New Roman"/>
          <w:sz w:val="28"/>
          <w:szCs w:val="28"/>
        </w:rPr>
        <w:t>18. Установить, что унитарные предприятия, использующие муниципальное имущество Сурковского сельсовета Тогучинского района Новосибирской области освобождаются от перечисления в бюджет МО части прибыли, остающейся после уплаты налогов и иных обязательных платежей.</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19. Утвердить объем иных межбюджетных трансфертов, предоставляемых из местного бюджета в бюджет района:</w:t>
      </w:r>
    </w:p>
    <w:p w:rsidR="003378EC" w:rsidRPr="005651A3" w:rsidRDefault="003378EC" w:rsidP="003378EC">
      <w:pPr>
        <w:autoSpaceDE w:val="0"/>
        <w:autoSpaceDN w:val="0"/>
        <w:adjustRightInd w:val="0"/>
        <w:spacing w:line="240" w:lineRule="auto"/>
        <w:ind w:firstLine="528"/>
        <w:jc w:val="both"/>
        <w:outlineLvl w:val="1"/>
        <w:rPr>
          <w:rFonts w:ascii="Times New Roman" w:hAnsi="Times New Roman"/>
          <w:sz w:val="28"/>
          <w:szCs w:val="28"/>
        </w:rPr>
      </w:pPr>
      <w:r w:rsidRPr="005651A3">
        <w:rPr>
          <w:rFonts w:ascii="Times New Roman" w:hAnsi="Times New Roman"/>
          <w:sz w:val="28"/>
          <w:szCs w:val="28"/>
        </w:rPr>
        <w:t>19.1 на 2015год в сумме 22,292 тыс. рублей, приложение11 таблица 1,1,таблица 2,1</w:t>
      </w:r>
    </w:p>
    <w:p w:rsidR="003378EC" w:rsidRPr="005651A3" w:rsidRDefault="003378EC" w:rsidP="003378EC">
      <w:pPr>
        <w:autoSpaceDE w:val="0"/>
        <w:autoSpaceDN w:val="0"/>
        <w:adjustRightInd w:val="0"/>
        <w:spacing w:line="240" w:lineRule="auto"/>
        <w:ind w:firstLine="528"/>
        <w:jc w:val="both"/>
        <w:outlineLvl w:val="1"/>
        <w:rPr>
          <w:rFonts w:ascii="Times New Roman" w:hAnsi="Times New Roman"/>
          <w:sz w:val="28"/>
          <w:szCs w:val="28"/>
        </w:rPr>
      </w:pPr>
      <w:r w:rsidRPr="005651A3">
        <w:rPr>
          <w:rFonts w:ascii="Times New Roman" w:hAnsi="Times New Roman"/>
          <w:sz w:val="28"/>
          <w:szCs w:val="28"/>
        </w:rPr>
        <w:t>19.2 на 2017год  в сумме 222,292тыс. руб., на 2018 год в сумме 22,292 тыс. рублей.</w:t>
      </w:r>
    </w:p>
    <w:p w:rsidR="003378EC" w:rsidRPr="005651A3" w:rsidRDefault="003378EC" w:rsidP="003378EC">
      <w:pPr>
        <w:autoSpaceDE w:val="0"/>
        <w:autoSpaceDN w:val="0"/>
        <w:adjustRightInd w:val="0"/>
        <w:spacing w:line="240" w:lineRule="auto"/>
        <w:ind w:firstLine="528"/>
        <w:jc w:val="both"/>
        <w:outlineLvl w:val="1"/>
        <w:rPr>
          <w:rFonts w:ascii="Times New Roman" w:hAnsi="Times New Roman"/>
          <w:sz w:val="28"/>
          <w:szCs w:val="28"/>
        </w:rPr>
      </w:pPr>
      <w:r w:rsidRPr="005651A3">
        <w:rPr>
          <w:rFonts w:ascii="Times New Roman" w:hAnsi="Times New Roman"/>
          <w:sz w:val="28"/>
          <w:szCs w:val="28"/>
        </w:rPr>
        <w:t xml:space="preserve">Приложение 11 таблица 1,2,таблица 2,2. </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20. Утвердить цели предоставления и распределения иных межбюджетных трансфертов:</w:t>
      </w:r>
    </w:p>
    <w:p w:rsidR="003378EC" w:rsidRPr="005651A3" w:rsidRDefault="003378EC" w:rsidP="003378EC">
      <w:pPr>
        <w:autoSpaceDE w:val="0"/>
        <w:autoSpaceDN w:val="0"/>
        <w:adjustRightInd w:val="0"/>
        <w:spacing w:line="240" w:lineRule="auto"/>
        <w:ind w:firstLine="528"/>
        <w:jc w:val="both"/>
        <w:outlineLvl w:val="1"/>
        <w:rPr>
          <w:rFonts w:ascii="Times New Roman" w:hAnsi="Times New Roman"/>
          <w:sz w:val="28"/>
          <w:szCs w:val="28"/>
        </w:rPr>
      </w:pPr>
      <w:r w:rsidRPr="005651A3">
        <w:rPr>
          <w:rFonts w:ascii="Times New Roman" w:hAnsi="Times New Roman"/>
          <w:sz w:val="28"/>
          <w:szCs w:val="28"/>
        </w:rPr>
        <w:t xml:space="preserve">20.1 на осуществление полномочий в области градостроительной деятельности по вопросам  выдачи разрешений на строительство, реконструкцию объектов капитального строительства, на разрешение на ввод объектов в эксплуатацию при осуществлении строительства, реконструкции  объектов капитального строительства, выдача разрешения на строительство, реконструкцию объектов индивидуального жилищного строительства, разрешение на ввод объектов в эксплуатацию при осуществлении </w:t>
      </w:r>
      <w:r w:rsidRPr="005651A3">
        <w:rPr>
          <w:rFonts w:ascii="Times New Roman" w:hAnsi="Times New Roman"/>
          <w:sz w:val="28"/>
          <w:szCs w:val="28"/>
        </w:rPr>
        <w:lastRenderedPageBreak/>
        <w:t>строительства, разработку генеральных планов поселения, подготовки градостроительных планов земельных участков.</w:t>
      </w:r>
    </w:p>
    <w:p w:rsidR="003378EC" w:rsidRPr="005651A3" w:rsidRDefault="003378EC" w:rsidP="003378EC">
      <w:pPr>
        <w:autoSpaceDE w:val="0"/>
        <w:autoSpaceDN w:val="0"/>
        <w:adjustRightInd w:val="0"/>
        <w:spacing w:line="240" w:lineRule="auto"/>
        <w:ind w:firstLine="528"/>
        <w:jc w:val="both"/>
        <w:outlineLvl w:val="1"/>
        <w:rPr>
          <w:rFonts w:ascii="Times New Roman" w:hAnsi="Times New Roman"/>
          <w:sz w:val="28"/>
          <w:szCs w:val="28"/>
        </w:rPr>
      </w:pPr>
      <w:r w:rsidRPr="005651A3">
        <w:rPr>
          <w:rFonts w:ascii="Times New Roman" w:hAnsi="Times New Roman"/>
          <w:sz w:val="28"/>
          <w:szCs w:val="28"/>
        </w:rPr>
        <w:t>20.2 на осуществление полномочий контрольно-счетного органа поселения по осуществлению внешнего муниципального финансового контроля на 2017-2018годы.</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 xml:space="preserve">21.Утвердить перечень кодов подвидов доходов бюджета Сурковского сельсовета Тогучинского района  по коду классификации бюджета </w:t>
      </w:r>
    </w:p>
    <w:p w:rsidR="003378EC" w:rsidRPr="005651A3" w:rsidRDefault="003378EC" w:rsidP="003378EC">
      <w:pPr>
        <w:autoSpaceDE w:val="0"/>
        <w:autoSpaceDN w:val="0"/>
        <w:adjustRightInd w:val="0"/>
        <w:spacing w:line="240" w:lineRule="auto"/>
        <w:ind w:firstLine="528"/>
        <w:jc w:val="both"/>
        <w:outlineLvl w:val="1"/>
        <w:rPr>
          <w:rFonts w:ascii="Times New Roman" w:hAnsi="Times New Roman"/>
          <w:sz w:val="28"/>
          <w:szCs w:val="28"/>
        </w:rPr>
      </w:pPr>
      <w:r w:rsidRPr="005651A3">
        <w:rPr>
          <w:rFonts w:ascii="Times New Roman" w:hAnsi="Times New Roman"/>
          <w:sz w:val="28"/>
          <w:szCs w:val="28"/>
        </w:rPr>
        <w:t>5551 08 04020 01 0000 110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на 2016-2018гг согласно приложения №12 к настоящему Решению.</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22.Утвердить прогнозный план приватизации муниципального имущества поселения</w:t>
      </w:r>
      <w:r>
        <w:rPr>
          <w:rFonts w:ascii="Times New Roman" w:hAnsi="Times New Roman"/>
          <w:sz w:val="28"/>
          <w:szCs w:val="28"/>
        </w:rPr>
        <w:t xml:space="preserve">  </w:t>
      </w:r>
      <w:r w:rsidRPr="005651A3">
        <w:rPr>
          <w:rFonts w:ascii="Times New Roman" w:hAnsi="Times New Roman"/>
          <w:sz w:val="28"/>
          <w:szCs w:val="28"/>
        </w:rPr>
        <w:t>на 2016 год  согласно таблице 13 приложения 1.</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 xml:space="preserve">23.Утвердить перечень ассигнований на капитальные вложения, подлежащих исполнению за счет средств местного бюджета: </w:t>
      </w:r>
    </w:p>
    <w:p w:rsidR="003378EC" w:rsidRPr="005651A3" w:rsidRDefault="003378EC" w:rsidP="003378EC">
      <w:pPr>
        <w:autoSpaceDE w:val="0"/>
        <w:autoSpaceDN w:val="0"/>
        <w:adjustRightInd w:val="0"/>
        <w:spacing w:line="240" w:lineRule="auto"/>
        <w:ind w:firstLine="528"/>
        <w:jc w:val="both"/>
        <w:outlineLvl w:val="1"/>
        <w:rPr>
          <w:rFonts w:ascii="Times New Roman" w:hAnsi="Times New Roman"/>
          <w:sz w:val="28"/>
          <w:szCs w:val="28"/>
        </w:rPr>
      </w:pPr>
      <w:r w:rsidRPr="005651A3">
        <w:rPr>
          <w:rFonts w:ascii="Times New Roman" w:hAnsi="Times New Roman"/>
          <w:sz w:val="28"/>
          <w:szCs w:val="28"/>
        </w:rPr>
        <w:t>24.1 на 2016-2018 годы согласно  приложения 14 к настоящему решению;</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24. Утвердить общий объем бюджетных ассигнований муниципального дорожного фонда Сурковского сельсовета Тогучинского района Новосибирской области на 2016г в сумме 2024,8 тыс. руб., на 2017 год в сумме 1615,6 тыс. руб., на 2018год в сумме 1708,2 тыс. руб.</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24.1 Утвердить, что за счет средств дорожного фонда Сурковского сельсовета Тогучинского района Новосибирской области производить выполнение работ по капитальному ремонту, ремонт и содержание автомобильных дорог (включая разработку проектной  документации и проведение экспертиз)</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 xml:space="preserve">  25. Установить, что при отсутствии:</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 xml:space="preserve">        25.1 Закона Новосибирской области и (или) нормативного правового акта Правительства Новосибирской области, иных органов исполнительной власти Новосибирской области, администрацией Тогучинского района, устанавливающего распределение ассигнований для Сурковского  сельсовета Тогучинского района, доведение лимитов бюджетных обязательств по таким расходам местного бюджета до получателей средств местного бюджета осуществляется администрацией Сурковского сельсовета Тогучинского района  после принятия соответствующего закона и (или) нормативно-правового акта Новосибирской области, иных органов исполнительной власти Новосибирской области.</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lastRenderedPageBreak/>
        <w:t xml:space="preserve">        25.2 Решения и (или) иного нормативного правового акта Сурковского сельсовета Тогучинского района, устанавливающего расходные обязательства Сурковского сельсовета Тогучинского района, доведение лимитов бюджетных обязательств по таким расходам местного бюджета до получателей средств местного бюджета осуществляется администрацией Сурковского сельсовета Тогучинского района после принятия соответствующего Решения и (или) иного нормативного правового акта Сурковского сельсовета  Тогучинского района.</w:t>
      </w:r>
    </w:p>
    <w:p w:rsidR="003378EC" w:rsidRPr="005651A3" w:rsidRDefault="003378EC" w:rsidP="003378EC">
      <w:pPr>
        <w:autoSpaceDE w:val="0"/>
        <w:autoSpaceDN w:val="0"/>
        <w:adjustRightInd w:val="0"/>
        <w:spacing w:line="240" w:lineRule="auto"/>
        <w:jc w:val="both"/>
        <w:outlineLvl w:val="1"/>
        <w:rPr>
          <w:rFonts w:ascii="Times New Roman" w:hAnsi="Times New Roman"/>
          <w:sz w:val="28"/>
          <w:szCs w:val="28"/>
        </w:rPr>
      </w:pPr>
      <w:r w:rsidRPr="005651A3">
        <w:rPr>
          <w:rFonts w:ascii="Times New Roman" w:hAnsi="Times New Roman"/>
          <w:sz w:val="28"/>
          <w:szCs w:val="28"/>
        </w:rPr>
        <w:t xml:space="preserve">        25.3 Нормативного правового акта Сурковского сельсовета Тогучинского района, регламентирующего порядок исполнения расходного обязательства Сурковского  сельсовета Тогучинского района, санкционирование оплаты денежных обязательств по нему осуществляется администрацией Сурковского сельсовета Тогучинского района после принятия соответствующего нормативного правового акта Сурковского сельсовета Тогучинского района.</w:t>
      </w: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 xml:space="preserve">26. Установить, что не использованные по состоянию на 1 января 2016 года остатки целевых средств, поступившие из областного бюджета Новосибирской области, подлежат возврату в доход областного бюджета Новосибирской области в соответствии с Порядком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областного бюджета, утвержденными приказом Министерства финансов Российской Федерации от 11.06.2009 года № 51-н. </w:t>
      </w:r>
    </w:p>
    <w:p w:rsidR="003378EC" w:rsidRPr="005651A3" w:rsidRDefault="003378EC" w:rsidP="003378EC">
      <w:pPr>
        <w:spacing w:line="240" w:lineRule="auto"/>
        <w:ind w:left="-180"/>
        <w:jc w:val="both"/>
        <w:rPr>
          <w:rFonts w:ascii="Times New Roman" w:hAnsi="Times New Roman"/>
          <w:sz w:val="28"/>
          <w:szCs w:val="28"/>
        </w:rPr>
      </w:pPr>
      <w:r w:rsidRPr="005651A3">
        <w:rPr>
          <w:rFonts w:ascii="Times New Roman" w:hAnsi="Times New Roman"/>
          <w:sz w:val="28"/>
          <w:szCs w:val="28"/>
        </w:rPr>
        <w:t xml:space="preserve">    27. Установить, что администрация Сурковского сельсовета Тогучинского района  вправе в случае изменения в 2016году перечня и (или) полномочий главных администраторов доходов бюджета или главных администраторов источников финансирования дефицита бюджета при определении принципов назначения, структуры кодов и присвоении кодов классификации доходов бюджета и источников финансирования дефицита бюджета вносить соответствующие изменения в состав закрепленных за ними кодов классификации доходов бюджета или классификации источников финансирования дефицита бюджета с внесением изменений в настоящее решение.</w:t>
      </w: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28. Установить, что средства бюджета Сурковского сельсовета Тогучинского района, предусмотренные на условиях софинансирования расходов, осуществляемых за счет средств областного   бюджета и бюджета района, расходуются согласно установленным нормативам софинансирования расходов.</w:t>
      </w:r>
    </w:p>
    <w:p w:rsidR="003378EC" w:rsidRPr="005651A3" w:rsidRDefault="003378EC" w:rsidP="003378EC">
      <w:pPr>
        <w:spacing w:line="240" w:lineRule="auto"/>
        <w:jc w:val="both"/>
        <w:rPr>
          <w:rFonts w:ascii="Times New Roman" w:hAnsi="Times New Roman"/>
          <w:sz w:val="28"/>
          <w:szCs w:val="28"/>
        </w:rPr>
      </w:pP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lastRenderedPageBreak/>
        <w:t xml:space="preserve"> 29.Фактический объем расходов бюджета Сурковского сельсовета Тогучинского района  определяется главным распорядителем средств бюджета Сурковского сельсовета Тогучинского района в пределах объемов бюджетных ассигнований, утвержденных настоящим Решением, исходя из фактически поступившего объема средств  областного бюджета и бюджета района на соответствующие цели, если иное не предусмотрено законами Новосибирской области, нормативными правовыми актами Правительства Новосибирской области, областных органов исполнительной власти, а также соглашениями, заключенными администрацией Сурковского сельсовета  Тогучинского района  с областными органами исполнительной власти.</w:t>
      </w: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 xml:space="preserve">  30.Установить, что в ходе исполнения бюджета, администрация  Сурковского сельсовета Тогучинского района по результатам проверок, выявивших нарушения бюджетного законодательства получателями средств местного бюджета и иными участниками бюджетного процесса вправе принимать решения о применении мер принуждения в соответствии со статьей 284.1 Бюджетного кодекса Российской Федерации. </w:t>
      </w:r>
    </w:p>
    <w:p w:rsidR="003378EC" w:rsidRPr="005651A3" w:rsidRDefault="003378EC" w:rsidP="003378EC">
      <w:pPr>
        <w:widowControl w:val="0"/>
        <w:autoSpaceDE w:val="0"/>
        <w:autoSpaceDN w:val="0"/>
        <w:adjustRightInd w:val="0"/>
        <w:spacing w:line="240" w:lineRule="auto"/>
        <w:jc w:val="both"/>
        <w:rPr>
          <w:rFonts w:ascii="Times New Roman" w:hAnsi="Times New Roman"/>
          <w:sz w:val="28"/>
          <w:szCs w:val="28"/>
        </w:rPr>
      </w:pPr>
      <w:r w:rsidRPr="005651A3">
        <w:rPr>
          <w:rFonts w:ascii="Times New Roman" w:hAnsi="Times New Roman"/>
          <w:sz w:val="28"/>
          <w:szCs w:val="28"/>
        </w:rPr>
        <w:t xml:space="preserve">31. Установить, что остатки средств бюджета администрации Сурковского сельсовета Тогучинского района на начало текущего финансового года </w:t>
      </w:r>
      <w:r w:rsidRPr="005651A3">
        <w:rPr>
          <w:rFonts w:ascii="Times New Roman" w:hAnsi="Times New Roman"/>
          <w:iCs/>
          <w:sz w:val="28"/>
          <w:szCs w:val="28"/>
        </w:rPr>
        <w:t>в объеме, не превышающем сумму остатка неиспользованных бюджетных ассигнований на оплату заключенных от имени  администрации Сурковского сельсовета Тогучинского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принятия администрацией Сурковского сельсовета Тогучинского района соответствующего решения.</w:t>
      </w: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 xml:space="preserve">     32. Установить в соответствии с пунктом 3 статьи 217 Бюджетного кодекса Российской Федерации следующие основания для внесения в 2016 году изменений в показатели сводной бюджетной росписи бюджета Сурковского сельсовета Тогучинского района, связанные с особенностями исполнения бюджета района и (или) перераспределения бюджетных ассигнований между главными распорядителями бюджетных средств бюджета района:</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1) перераспределение бюджетных ассигнований между видами расходов классификации расходов бюджетов, предусмотренных главным распорядителям бюджетных средств бюджета района на предоставление субсидий на конкурсной основе физическим и юридическим лицам;</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 xml:space="preserve">3) изменение бюджетной классификации расходов бюджетов </w:t>
      </w:r>
      <w:r w:rsidRPr="005651A3">
        <w:rPr>
          <w:rFonts w:ascii="Times New Roman" w:hAnsi="Times New Roman"/>
          <w:sz w:val="28"/>
          <w:szCs w:val="28"/>
        </w:rPr>
        <w:lastRenderedPageBreak/>
        <w:t>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4)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в целях реализации Указов Президента Российской Федерации от 7 мая 2012 года № 597 «О мероприятиях по реализации государственной социальной политики» в части повышения оплаты труда отдельных категорий работников;</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5) перераспределение бюджетных ассигнований, предусмотренных главному распорядителю бюджетных средств бюджета района за счет межбюджетных трансфертов из областного бюджета, между видами расходов, обусловленное изменением областного законодательства;</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6)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7) перераспределение бюджетных ассигнований между главными распорядителями средств бюджета Сурковского сельсовета Тогучинского района  разделами, подразделами, целевыми статьями и видами расходов классификации расходов бюджетов для содержания имущества, находившегося в оперативном управлении муниципальных учреждений Сурковского сельсовета Тогучинского района, изъятого в областную казну;</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8) уменьшение бюджетных ассигнований, предусмотренных главным распорядителям средств бюджета района на предоставление межбюджетных трансфертов бюджетам поселений (за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бюджетам поселений (за исключением субвенций) на основании уведомлений органов муниципального финансового контроля о применении бюджетных мер принуждения;</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 xml:space="preserve">9) увеличение бюджетных ассигнований в части расходов, производимых за счет средств федерального бюджета, при доведении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района 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 источником финансового обеспечения которых являются данные межбюджетные трансферты, сверх </w:t>
      </w:r>
      <w:r w:rsidRPr="005651A3">
        <w:rPr>
          <w:rFonts w:ascii="Times New Roman" w:hAnsi="Times New Roman"/>
          <w:sz w:val="28"/>
          <w:szCs w:val="28"/>
        </w:rPr>
        <w:lastRenderedPageBreak/>
        <w:t>объемов, утвержденных настоящим Решением;</w:t>
      </w:r>
    </w:p>
    <w:p w:rsidR="003378EC" w:rsidRPr="005651A3" w:rsidRDefault="003378EC" w:rsidP="003378EC">
      <w:pPr>
        <w:widowControl w:val="0"/>
        <w:autoSpaceDE w:val="0"/>
        <w:autoSpaceDN w:val="0"/>
        <w:adjustRightInd w:val="0"/>
        <w:spacing w:line="240" w:lineRule="auto"/>
        <w:ind w:firstLine="709"/>
        <w:jc w:val="both"/>
        <w:rPr>
          <w:rFonts w:ascii="Times New Roman" w:hAnsi="Times New Roman"/>
          <w:sz w:val="28"/>
          <w:szCs w:val="28"/>
        </w:rPr>
      </w:pPr>
      <w:r w:rsidRPr="005651A3">
        <w:rPr>
          <w:rFonts w:ascii="Times New Roman" w:hAnsi="Times New Roman"/>
          <w:sz w:val="28"/>
          <w:szCs w:val="28"/>
        </w:rPr>
        <w:t>10)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rsidR="003378EC" w:rsidRPr="005651A3" w:rsidRDefault="003378EC" w:rsidP="003378EC">
      <w:pPr>
        <w:widowControl w:val="0"/>
        <w:autoSpaceDE w:val="0"/>
        <w:autoSpaceDN w:val="0"/>
        <w:adjustRightInd w:val="0"/>
        <w:spacing w:line="240" w:lineRule="auto"/>
        <w:ind w:firstLine="709"/>
        <w:jc w:val="both"/>
        <w:outlineLvl w:val="0"/>
        <w:rPr>
          <w:rFonts w:ascii="Times New Roman" w:hAnsi="Times New Roman"/>
          <w:sz w:val="28"/>
          <w:szCs w:val="28"/>
        </w:rPr>
      </w:pPr>
      <w:r w:rsidRPr="005651A3">
        <w:rPr>
          <w:rFonts w:ascii="Times New Roman" w:hAnsi="Times New Roman"/>
          <w:sz w:val="28"/>
          <w:szCs w:val="28"/>
        </w:rPr>
        <w:t>11) распределение на основании областных правовых актов субсидий, субвенций, иных межбюджетных трансфертов, предоставленных из областного бюджета, или безвозмездных поступлений от физических и юридических лиц, имеющих целевое назначение, бюджету району сверх объемов, утвержденных настоящим Решением;</w:t>
      </w:r>
    </w:p>
    <w:p w:rsidR="003378EC" w:rsidRPr="005651A3" w:rsidRDefault="003378EC" w:rsidP="003378EC">
      <w:pPr>
        <w:pStyle w:val="ConsPlusNormal"/>
        <w:ind w:firstLine="540"/>
        <w:jc w:val="both"/>
        <w:rPr>
          <w:rFonts w:ascii="Times New Roman" w:hAnsi="Times New Roman" w:cs="Times New Roman"/>
          <w:iCs/>
          <w:sz w:val="28"/>
          <w:szCs w:val="28"/>
          <w:lang w:eastAsia="en-US"/>
        </w:rPr>
      </w:pPr>
      <w:r w:rsidRPr="005651A3">
        <w:rPr>
          <w:rFonts w:ascii="Times New Roman" w:hAnsi="Times New Roman" w:cs="Times New Roman"/>
          <w:sz w:val="28"/>
          <w:szCs w:val="28"/>
        </w:rPr>
        <w:t>12)</w:t>
      </w:r>
      <w:r w:rsidRPr="005651A3">
        <w:rPr>
          <w:rFonts w:ascii="Times New Roman" w:hAnsi="Times New Roman" w:cs="Times New Roman"/>
          <w:iCs/>
          <w:sz w:val="28"/>
          <w:szCs w:val="28"/>
          <w:lang w:eastAsia="en-US"/>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пределах средств бюджета, предусмотренных главному распорядителю </w:t>
      </w:r>
      <w:r w:rsidRPr="005651A3">
        <w:rPr>
          <w:rFonts w:ascii="Times New Roman" w:hAnsi="Times New Roman" w:cs="Times New Roman"/>
          <w:sz w:val="28"/>
          <w:szCs w:val="28"/>
        </w:rPr>
        <w:t xml:space="preserve">бюджетных средств бюджета Сурковского сельсовета Тогучинского района  </w:t>
      </w:r>
      <w:r w:rsidRPr="005651A3">
        <w:rPr>
          <w:rFonts w:ascii="Times New Roman" w:hAnsi="Times New Roman" w:cs="Times New Roman"/>
          <w:iCs/>
          <w:sz w:val="28"/>
          <w:szCs w:val="28"/>
          <w:lang w:eastAsia="en-US"/>
        </w:rPr>
        <w:t>для софинансирования расходных обязательств в целях выполнения условий предоставления субсидий из областного бюджета Новосибирской области;</w:t>
      </w:r>
    </w:p>
    <w:p w:rsidR="003378EC" w:rsidRPr="005651A3" w:rsidRDefault="003378EC" w:rsidP="003378EC">
      <w:pPr>
        <w:pStyle w:val="ConsPlusNormal"/>
        <w:ind w:firstLine="540"/>
        <w:jc w:val="both"/>
        <w:rPr>
          <w:rFonts w:ascii="Times New Roman" w:hAnsi="Times New Roman" w:cs="Times New Roman"/>
          <w:iCs/>
          <w:sz w:val="28"/>
          <w:szCs w:val="28"/>
          <w:lang w:eastAsia="en-US"/>
        </w:rPr>
      </w:pPr>
      <w:r w:rsidRPr="005651A3">
        <w:rPr>
          <w:rFonts w:ascii="Times New Roman" w:hAnsi="Times New Roman" w:cs="Times New Roman"/>
          <w:iCs/>
          <w:sz w:val="28"/>
          <w:szCs w:val="28"/>
          <w:lang w:eastAsia="en-US"/>
        </w:rPr>
        <w:t>13) увеличение бюджетных ассигнований за счет неиспользованных остатков субсидий, субвенций и иных межбюджетных трансфертов, безвозмездных поступлений от физических и юридических лиц, имеющих целевое назначение, на начало текущего года.</w:t>
      </w:r>
    </w:p>
    <w:p w:rsidR="003378EC" w:rsidRPr="005651A3" w:rsidRDefault="003378EC" w:rsidP="003378EC">
      <w:pPr>
        <w:widowControl w:val="0"/>
        <w:autoSpaceDE w:val="0"/>
        <w:autoSpaceDN w:val="0"/>
        <w:adjustRightInd w:val="0"/>
        <w:spacing w:line="240" w:lineRule="auto"/>
        <w:jc w:val="both"/>
        <w:rPr>
          <w:rFonts w:ascii="Times New Roman" w:hAnsi="Times New Roman"/>
          <w:sz w:val="28"/>
          <w:szCs w:val="28"/>
        </w:rPr>
      </w:pPr>
      <w:r w:rsidRPr="005651A3">
        <w:rPr>
          <w:rFonts w:ascii="Times New Roman" w:hAnsi="Times New Roman"/>
          <w:sz w:val="28"/>
          <w:szCs w:val="28"/>
        </w:rPr>
        <w:t>33.Опубликовать настоящее Решение в периодическом печатном издании органа местного самоуправления «Сурковский вестник».</w:t>
      </w: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 xml:space="preserve"> 34. Настоящее Решение вступает в силу с 1 января 2016 года. </w:t>
      </w:r>
    </w:p>
    <w:p w:rsidR="003378EC" w:rsidRPr="005651A3" w:rsidRDefault="003378EC" w:rsidP="003378EC">
      <w:pPr>
        <w:spacing w:line="240" w:lineRule="auto"/>
        <w:jc w:val="both"/>
        <w:rPr>
          <w:rFonts w:ascii="Times New Roman" w:hAnsi="Times New Roman"/>
          <w:sz w:val="28"/>
          <w:szCs w:val="28"/>
        </w:rPr>
      </w:pP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 xml:space="preserve">  Председатель совета депутатов</w:t>
      </w:r>
    </w:p>
    <w:p w:rsidR="003378EC" w:rsidRDefault="003378EC" w:rsidP="003378EC">
      <w:pPr>
        <w:spacing w:line="240" w:lineRule="auto"/>
        <w:jc w:val="both"/>
        <w:rPr>
          <w:rFonts w:ascii="Times New Roman" w:hAnsi="Times New Roman"/>
          <w:sz w:val="28"/>
          <w:szCs w:val="28"/>
        </w:rPr>
      </w:pPr>
      <w:r>
        <w:rPr>
          <w:rFonts w:ascii="Times New Roman" w:hAnsi="Times New Roman"/>
          <w:sz w:val="28"/>
          <w:szCs w:val="28"/>
        </w:rPr>
        <w:t xml:space="preserve">   Сурковского сельсовета</w:t>
      </w:r>
    </w:p>
    <w:p w:rsidR="003378EC" w:rsidRPr="005651A3"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 xml:space="preserve">    Тогучинского района</w:t>
      </w:r>
    </w:p>
    <w:p w:rsidR="003378EC" w:rsidRPr="005651A3" w:rsidRDefault="003378EC" w:rsidP="003378EC">
      <w:pPr>
        <w:tabs>
          <w:tab w:val="left" w:pos="6240"/>
        </w:tabs>
        <w:spacing w:line="240" w:lineRule="auto"/>
        <w:jc w:val="both"/>
        <w:rPr>
          <w:rFonts w:ascii="Times New Roman" w:hAnsi="Times New Roman"/>
          <w:sz w:val="28"/>
          <w:szCs w:val="28"/>
        </w:rPr>
      </w:pPr>
      <w:r>
        <w:rPr>
          <w:rFonts w:ascii="Times New Roman" w:hAnsi="Times New Roman"/>
          <w:sz w:val="28"/>
          <w:szCs w:val="28"/>
        </w:rPr>
        <w:t xml:space="preserve">   </w:t>
      </w:r>
      <w:r w:rsidRPr="005651A3">
        <w:rPr>
          <w:rFonts w:ascii="Times New Roman" w:hAnsi="Times New Roman"/>
          <w:sz w:val="28"/>
          <w:szCs w:val="28"/>
        </w:rPr>
        <w:t xml:space="preserve">  Новосибирской области</w:t>
      </w:r>
      <w:r w:rsidRPr="005651A3">
        <w:rPr>
          <w:rFonts w:ascii="Times New Roman" w:hAnsi="Times New Roman"/>
          <w:sz w:val="28"/>
          <w:szCs w:val="28"/>
        </w:rPr>
        <w:tab/>
      </w:r>
      <w:r>
        <w:rPr>
          <w:rFonts w:ascii="Times New Roman" w:hAnsi="Times New Roman"/>
          <w:sz w:val="28"/>
          <w:szCs w:val="28"/>
        </w:rPr>
        <w:t xml:space="preserve">                     </w:t>
      </w:r>
      <w:r w:rsidRPr="005651A3">
        <w:rPr>
          <w:rFonts w:ascii="Times New Roman" w:hAnsi="Times New Roman"/>
          <w:sz w:val="28"/>
          <w:szCs w:val="28"/>
        </w:rPr>
        <w:t>А.С.Гундарев</w:t>
      </w:r>
    </w:p>
    <w:p w:rsidR="003378EC" w:rsidRPr="005651A3" w:rsidRDefault="003378EC" w:rsidP="003378EC">
      <w:pPr>
        <w:spacing w:line="240" w:lineRule="auto"/>
        <w:jc w:val="both"/>
        <w:rPr>
          <w:rFonts w:ascii="Times New Roman" w:hAnsi="Times New Roman"/>
          <w:sz w:val="28"/>
          <w:szCs w:val="28"/>
        </w:rPr>
      </w:pPr>
    </w:p>
    <w:p w:rsidR="003378EC" w:rsidRDefault="003378EC" w:rsidP="003378EC">
      <w:pPr>
        <w:spacing w:line="240" w:lineRule="auto"/>
        <w:jc w:val="both"/>
        <w:rPr>
          <w:rFonts w:ascii="Times New Roman" w:hAnsi="Times New Roman"/>
          <w:sz w:val="28"/>
          <w:szCs w:val="28"/>
        </w:rPr>
      </w:pPr>
      <w:r w:rsidRPr="005651A3">
        <w:rPr>
          <w:rFonts w:ascii="Times New Roman" w:hAnsi="Times New Roman"/>
          <w:sz w:val="28"/>
          <w:szCs w:val="28"/>
        </w:rPr>
        <w:t xml:space="preserve">    Глава Сурковского сельсовета             </w:t>
      </w:r>
      <w:r>
        <w:rPr>
          <w:rFonts w:ascii="Times New Roman" w:hAnsi="Times New Roman"/>
          <w:sz w:val="28"/>
          <w:szCs w:val="28"/>
        </w:rPr>
        <w:t xml:space="preserve">                               </w:t>
      </w:r>
    </w:p>
    <w:p w:rsidR="003378EC" w:rsidRPr="005651A3" w:rsidRDefault="003378EC" w:rsidP="003378EC">
      <w:pPr>
        <w:spacing w:line="240" w:lineRule="auto"/>
        <w:jc w:val="both"/>
        <w:rPr>
          <w:rFonts w:ascii="Times New Roman" w:hAnsi="Times New Roman"/>
          <w:sz w:val="28"/>
          <w:szCs w:val="28"/>
        </w:rPr>
      </w:pPr>
      <w:r>
        <w:rPr>
          <w:rFonts w:ascii="Times New Roman" w:hAnsi="Times New Roman"/>
          <w:sz w:val="28"/>
          <w:szCs w:val="28"/>
        </w:rPr>
        <w:t xml:space="preserve">     </w:t>
      </w:r>
      <w:r w:rsidRPr="005651A3">
        <w:rPr>
          <w:rFonts w:ascii="Times New Roman" w:hAnsi="Times New Roman"/>
          <w:sz w:val="28"/>
          <w:szCs w:val="28"/>
        </w:rPr>
        <w:t>Тогучинского района</w:t>
      </w:r>
    </w:p>
    <w:p w:rsidR="003378EC" w:rsidRDefault="003378EC" w:rsidP="003378EC">
      <w:pPr>
        <w:tabs>
          <w:tab w:val="left" w:pos="750"/>
        </w:tabs>
        <w:spacing w:line="240" w:lineRule="auto"/>
        <w:jc w:val="both"/>
        <w:rPr>
          <w:rFonts w:ascii="Times New Roman" w:hAnsi="Times New Roman"/>
          <w:sz w:val="24"/>
          <w:szCs w:val="24"/>
        </w:rPr>
      </w:pPr>
      <w:r w:rsidRPr="005651A3">
        <w:rPr>
          <w:rFonts w:ascii="Times New Roman" w:hAnsi="Times New Roman"/>
          <w:sz w:val="28"/>
          <w:szCs w:val="28"/>
        </w:rPr>
        <w:t xml:space="preserve"> </w:t>
      </w:r>
      <w:r>
        <w:rPr>
          <w:rFonts w:ascii="Times New Roman" w:hAnsi="Times New Roman"/>
          <w:sz w:val="28"/>
          <w:szCs w:val="28"/>
        </w:rPr>
        <w:t xml:space="preserve">    </w:t>
      </w:r>
      <w:r w:rsidRPr="005651A3">
        <w:rPr>
          <w:rFonts w:ascii="Times New Roman" w:hAnsi="Times New Roman"/>
          <w:sz w:val="28"/>
          <w:szCs w:val="28"/>
        </w:rPr>
        <w:t>Новосибирской области</w:t>
      </w:r>
      <w:r>
        <w:rPr>
          <w:rFonts w:ascii="Times New Roman" w:hAnsi="Times New Roman"/>
          <w:sz w:val="28"/>
          <w:szCs w:val="28"/>
        </w:rPr>
        <w:t xml:space="preserve">                                                               </w:t>
      </w:r>
      <w:r w:rsidRPr="005651A3">
        <w:rPr>
          <w:rFonts w:ascii="Times New Roman" w:hAnsi="Times New Roman"/>
          <w:sz w:val="28"/>
          <w:szCs w:val="28"/>
        </w:rPr>
        <w:t>А.С.Гундарев</w:t>
      </w:r>
      <w:r>
        <w:rPr>
          <w:rFonts w:ascii="Times New Roman" w:hAnsi="Times New Roman"/>
          <w:sz w:val="28"/>
          <w:szCs w:val="28"/>
        </w:rPr>
        <w:t xml:space="preserve"> </w:t>
      </w:r>
    </w:p>
    <w:p w:rsidR="008C593A" w:rsidRDefault="008C593A">
      <w:bookmarkStart w:id="0" w:name="_GoBack"/>
      <w:bookmarkEnd w:id="0"/>
    </w:p>
    <w:sectPr w:rsidR="008C59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69A"/>
    <w:rsid w:val="0032469A"/>
    <w:rsid w:val="003378EC"/>
    <w:rsid w:val="008C5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8E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 Знак1,Знак1 Знак Знак1,Основной текст1 Знак1"/>
    <w:basedOn w:val="a0"/>
    <w:link w:val="a4"/>
    <w:semiHidden/>
    <w:locked/>
    <w:rsid w:val="003378EC"/>
    <w:rPr>
      <w:sz w:val="28"/>
    </w:rPr>
  </w:style>
  <w:style w:type="paragraph" w:styleId="a4">
    <w:name w:val="Body Text"/>
    <w:aliases w:val="Знак,Знак1 Знак,Основной текст1"/>
    <w:basedOn w:val="a"/>
    <w:link w:val="a3"/>
    <w:semiHidden/>
    <w:unhideWhenUsed/>
    <w:rsid w:val="003378EC"/>
    <w:pPr>
      <w:spacing w:after="0" w:line="240" w:lineRule="auto"/>
      <w:jc w:val="both"/>
    </w:pPr>
    <w:rPr>
      <w:rFonts w:asciiTheme="minorHAnsi" w:eastAsiaTheme="minorHAnsi" w:hAnsiTheme="minorHAnsi" w:cstheme="minorBidi"/>
      <w:sz w:val="28"/>
    </w:rPr>
  </w:style>
  <w:style w:type="character" w:customStyle="1" w:styleId="1">
    <w:name w:val="Основной текст Знак1"/>
    <w:basedOn w:val="a0"/>
    <w:uiPriority w:val="99"/>
    <w:semiHidden/>
    <w:rsid w:val="003378EC"/>
    <w:rPr>
      <w:rFonts w:ascii="Calibri" w:eastAsia="Calibri" w:hAnsi="Calibri" w:cs="Times New Roman"/>
    </w:rPr>
  </w:style>
  <w:style w:type="paragraph" w:customStyle="1" w:styleId="ConsPlusNormal">
    <w:name w:val="ConsPlusNormal"/>
    <w:rsid w:val="003378EC"/>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8E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 Знак1,Знак1 Знак Знак1,Основной текст1 Знак1"/>
    <w:basedOn w:val="a0"/>
    <w:link w:val="a4"/>
    <w:semiHidden/>
    <w:locked/>
    <w:rsid w:val="003378EC"/>
    <w:rPr>
      <w:sz w:val="28"/>
    </w:rPr>
  </w:style>
  <w:style w:type="paragraph" w:styleId="a4">
    <w:name w:val="Body Text"/>
    <w:aliases w:val="Знак,Знак1 Знак,Основной текст1"/>
    <w:basedOn w:val="a"/>
    <w:link w:val="a3"/>
    <w:semiHidden/>
    <w:unhideWhenUsed/>
    <w:rsid w:val="003378EC"/>
    <w:pPr>
      <w:spacing w:after="0" w:line="240" w:lineRule="auto"/>
      <w:jc w:val="both"/>
    </w:pPr>
    <w:rPr>
      <w:rFonts w:asciiTheme="minorHAnsi" w:eastAsiaTheme="minorHAnsi" w:hAnsiTheme="minorHAnsi" w:cstheme="minorBidi"/>
      <w:sz w:val="28"/>
    </w:rPr>
  </w:style>
  <w:style w:type="character" w:customStyle="1" w:styleId="1">
    <w:name w:val="Основной текст Знак1"/>
    <w:basedOn w:val="a0"/>
    <w:uiPriority w:val="99"/>
    <w:semiHidden/>
    <w:rsid w:val="003378EC"/>
    <w:rPr>
      <w:rFonts w:ascii="Calibri" w:eastAsia="Calibri" w:hAnsi="Calibri" w:cs="Times New Roman"/>
    </w:rPr>
  </w:style>
  <w:style w:type="paragraph" w:customStyle="1" w:styleId="ConsPlusNormal">
    <w:name w:val="ConsPlusNormal"/>
    <w:rsid w:val="003378EC"/>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3235</Words>
  <Characters>18445</Characters>
  <Application>Microsoft Office Word</Application>
  <DocSecurity>0</DocSecurity>
  <Lines>153</Lines>
  <Paragraphs>43</Paragraphs>
  <ScaleCrop>false</ScaleCrop>
  <Company/>
  <LinksUpToDate>false</LinksUpToDate>
  <CharactersWithSpaces>21637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2</cp:revision>
  <dcterms:created xsi:type="dcterms:W3CDTF">2015-12-28T07:38:00Z</dcterms:created>
  <dcterms:modified xsi:type="dcterms:W3CDTF">2015-12-28T07:39:00Z</dcterms:modified>
</cp:coreProperties>
</file>