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СОВЕТ ДЕПУТАТОВ</w:t>
      </w:r>
    </w:p>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СУРКОВСКОГО СЕЛЬСОВЕТА</w:t>
      </w:r>
    </w:p>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ТОГУЧИНСКОГО РАЙОНА</w:t>
      </w:r>
    </w:p>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НОВОСИБИРСКОЙ ОБЛАСТИ</w:t>
      </w:r>
    </w:p>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РЕШЕНИЕ</w:t>
      </w:r>
    </w:p>
    <w:p w:rsidR="00327A6D" w:rsidRPr="00327A6D" w:rsidRDefault="00327A6D" w:rsidP="00327A6D">
      <w:pPr>
        <w:jc w:val="center"/>
        <w:rPr>
          <w:rFonts w:ascii="Times New Roman" w:hAnsi="Times New Roman"/>
          <w:b/>
          <w:sz w:val="28"/>
          <w:szCs w:val="28"/>
        </w:rPr>
      </w:pPr>
      <w:r w:rsidRPr="00327A6D">
        <w:rPr>
          <w:rFonts w:ascii="Times New Roman" w:hAnsi="Times New Roman"/>
          <w:b/>
          <w:sz w:val="28"/>
          <w:szCs w:val="28"/>
        </w:rPr>
        <w:t>Двадцать шестая   сессии четвертого созыва</w:t>
      </w:r>
    </w:p>
    <w:p w:rsidR="00327A6D" w:rsidRPr="00327A6D" w:rsidRDefault="00327A6D" w:rsidP="00327A6D">
      <w:pPr>
        <w:jc w:val="center"/>
        <w:rPr>
          <w:rFonts w:ascii="Times New Roman" w:hAnsi="Times New Roman"/>
          <w:sz w:val="28"/>
          <w:szCs w:val="28"/>
        </w:rPr>
      </w:pPr>
      <w:bookmarkStart w:id="0" w:name="_GoBack"/>
      <w:bookmarkEnd w:id="0"/>
    </w:p>
    <w:p w:rsidR="00327A6D" w:rsidRPr="00327A6D" w:rsidRDefault="00327A6D" w:rsidP="00327A6D">
      <w:pPr>
        <w:ind w:left="360"/>
        <w:jc w:val="center"/>
        <w:rPr>
          <w:rFonts w:ascii="Times New Roman" w:hAnsi="Times New Roman"/>
          <w:sz w:val="28"/>
          <w:szCs w:val="28"/>
        </w:rPr>
      </w:pPr>
      <w:r w:rsidRPr="00327A6D">
        <w:rPr>
          <w:rFonts w:ascii="Times New Roman" w:hAnsi="Times New Roman"/>
          <w:sz w:val="28"/>
          <w:szCs w:val="28"/>
        </w:rPr>
        <w:t>21.06.2013                                                                                      № 103</w:t>
      </w:r>
    </w:p>
    <w:p w:rsidR="00327A6D" w:rsidRPr="00327A6D" w:rsidRDefault="00327A6D" w:rsidP="00327A6D">
      <w:pPr>
        <w:autoSpaceDE w:val="0"/>
        <w:autoSpaceDN w:val="0"/>
        <w:adjustRightInd w:val="0"/>
        <w:spacing w:after="0" w:line="240" w:lineRule="auto"/>
        <w:jc w:val="center"/>
        <w:rPr>
          <w:rFonts w:ascii="Times New Roman" w:hAnsi="Times New Roman"/>
          <w:b/>
          <w:bCs/>
          <w:sz w:val="28"/>
          <w:szCs w:val="28"/>
          <w:lang w:eastAsia="ru-RU"/>
        </w:rPr>
      </w:pPr>
      <w:r w:rsidRPr="00327A6D">
        <w:rPr>
          <w:rFonts w:ascii="Times New Roman" w:hAnsi="Times New Roman"/>
          <w:b/>
          <w:bCs/>
          <w:sz w:val="28"/>
          <w:szCs w:val="28"/>
          <w:lang w:eastAsia="ru-RU"/>
        </w:rPr>
        <w:t>Об утверждении Положения</w:t>
      </w:r>
    </w:p>
    <w:p w:rsidR="00327A6D" w:rsidRPr="00327A6D" w:rsidRDefault="00327A6D" w:rsidP="00327A6D">
      <w:pPr>
        <w:autoSpaceDE w:val="0"/>
        <w:autoSpaceDN w:val="0"/>
        <w:adjustRightInd w:val="0"/>
        <w:spacing w:after="0" w:line="240" w:lineRule="auto"/>
        <w:jc w:val="center"/>
        <w:rPr>
          <w:rFonts w:ascii="Times New Roman" w:hAnsi="Times New Roman"/>
          <w:b/>
          <w:bCs/>
          <w:sz w:val="28"/>
          <w:szCs w:val="28"/>
          <w:lang w:eastAsia="ru-RU"/>
        </w:rPr>
      </w:pPr>
      <w:r w:rsidRPr="00327A6D">
        <w:rPr>
          <w:rFonts w:ascii="Times New Roman" w:hAnsi="Times New Roman"/>
          <w:b/>
          <w:bCs/>
          <w:sz w:val="28"/>
          <w:szCs w:val="28"/>
          <w:lang w:eastAsia="ru-RU"/>
        </w:rPr>
        <w:t>об организации учета и ведения Реестра</w:t>
      </w:r>
    </w:p>
    <w:p w:rsidR="00327A6D" w:rsidRPr="00327A6D" w:rsidRDefault="00327A6D" w:rsidP="00327A6D">
      <w:pPr>
        <w:autoSpaceDE w:val="0"/>
        <w:autoSpaceDN w:val="0"/>
        <w:adjustRightInd w:val="0"/>
        <w:spacing w:after="0" w:line="240" w:lineRule="auto"/>
        <w:jc w:val="center"/>
        <w:rPr>
          <w:rFonts w:ascii="Times New Roman" w:hAnsi="Times New Roman"/>
          <w:b/>
          <w:bCs/>
          <w:sz w:val="28"/>
          <w:szCs w:val="28"/>
          <w:lang w:eastAsia="ru-RU"/>
        </w:rPr>
      </w:pPr>
      <w:r w:rsidRPr="00327A6D">
        <w:rPr>
          <w:rFonts w:ascii="Times New Roman" w:hAnsi="Times New Roman"/>
          <w:b/>
          <w:bCs/>
          <w:sz w:val="28"/>
          <w:szCs w:val="28"/>
          <w:lang w:eastAsia="ru-RU"/>
        </w:rPr>
        <w:t xml:space="preserve">муниципального имущества </w:t>
      </w:r>
      <w:proofErr w:type="spellStart"/>
      <w:r w:rsidRPr="00327A6D">
        <w:rPr>
          <w:rFonts w:ascii="Times New Roman" w:hAnsi="Times New Roman"/>
          <w:b/>
          <w:bCs/>
          <w:sz w:val="28"/>
          <w:szCs w:val="28"/>
          <w:lang w:eastAsia="ru-RU"/>
        </w:rPr>
        <w:t>Сурковского</w:t>
      </w:r>
      <w:proofErr w:type="spellEnd"/>
      <w:r w:rsidRPr="00327A6D">
        <w:rPr>
          <w:rFonts w:ascii="Times New Roman" w:hAnsi="Times New Roman"/>
          <w:b/>
          <w:bCs/>
          <w:sz w:val="28"/>
          <w:szCs w:val="28"/>
          <w:lang w:eastAsia="ru-RU"/>
        </w:rPr>
        <w:t xml:space="preserve">  сельсовета</w:t>
      </w:r>
    </w:p>
    <w:p w:rsidR="00327A6D" w:rsidRPr="00327A6D" w:rsidRDefault="00327A6D" w:rsidP="00327A6D">
      <w:pPr>
        <w:autoSpaceDE w:val="0"/>
        <w:autoSpaceDN w:val="0"/>
        <w:adjustRightInd w:val="0"/>
        <w:spacing w:after="0" w:line="240" w:lineRule="auto"/>
        <w:jc w:val="center"/>
        <w:rPr>
          <w:rFonts w:ascii="Times New Roman" w:hAnsi="Times New Roman"/>
          <w:b/>
          <w:bCs/>
          <w:sz w:val="28"/>
          <w:szCs w:val="28"/>
          <w:lang w:eastAsia="ru-RU"/>
        </w:rPr>
      </w:pPr>
      <w:proofErr w:type="spellStart"/>
      <w:r w:rsidRPr="00327A6D">
        <w:rPr>
          <w:rFonts w:ascii="Times New Roman" w:hAnsi="Times New Roman"/>
          <w:b/>
          <w:bCs/>
          <w:sz w:val="28"/>
          <w:szCs w:val="28"/>
          <w:lang w:eastAsia="ru-RU"/>
        </w:rPr>
        <w:t>Тогучинского</w:t>
      </w:r>
      <w:proofErr w:type="spellEnd"/>
      <w:r w:rsidRPr="00327A6D">
        <w:rPr>
          <w:rFonts w:ascii="Times New Roman" w:hAnsi="Times New Roman"/>
          <w:b/>
          <w:bCs/>
          <w:sz w:val="28"/>
          <w:szCs w:val="28"/>
          <w:lang w:eastAsia="ru-RU"/>
        </w:rPr>
        <w:t xml:space="preserve"> района Новосибирской области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w:t>
      </w:r>
      <w:proofErr w:type="gramStart"/>
      <w:r w:rsidRPr="00327A6D">
        <w:rPr>
          <w:rFonts w:ascii="Times New Roman" w:hAnsi="Times New Roman"/>
          <w:sz w:val="28"/>
          <w:szCs w:val="28"/>
          <w:lang w:eastAsia="ru-RU"/>
        </w:rPr>
        <w:t xml:space="preserve">Рассмотрев представление главы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об утверждении  Положения об организации учета и ведения Реестра муниципального имущества  собственности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НСО, руководствуясь Федеральным законом от 06.10.2003 года № 131-ФЗ «Об общих принципах организации местного самоуправления в Российской Федерации», приказом Министерства экономического развития РФ от 30 августа 2011 г. № 424 «Об утверждении Порядка ведения органами местного самоуправления реестров муниципального имущества», Уставом</w:t>
      </w:r>
      <w:proofErr w:type="gramEnd"/>
      <w:r w:rsidRPr="00327A6D">
        <w:rPr>
          <w:rFonts w:ascii="Times New Roman" w:hAnsi="Times New Roman"/>
          <w:sz w:val="28"/>
          <w:szCs w:val="28"/>
          <w:lang w:eastAsia="ru-RU"/>
        </w:rPr>
        <w:t xml:space="preserve">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Новосибирской области,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сельский Совет народных депутатов </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sz w:val="28"/>
          <w:szCs w:val="28"/>
          <w:lang w:eastAsia="ru-RU"/>
        </w:rPr>
        <w:t>РЕШИЛ</w:t>
      </w:r>
      <w:r w:rsidRPr="00327A6D">
        <w:rPr>
          <w:rFonts w:ascii="Times New Roman" w:hAnsi="Times New Roman"/>
          <w:b/>
          <w:bCs/>
          <w:sz w:val="28"/>
          <w:szCs w:val="28"/>
          <w:lang w:eastAsia="ru-RU"/>
        </w:rPr>
        <w:t>:</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 Утвердить Положение об организации учета и ведения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муниципального имущества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согласно приложению.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  Настоящее решение вступает в силу со дня его официального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опубликования в печатном средстве массовой информации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сельсовета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Вестник».</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Глава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А.С. Гундарев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Приложение</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УТВЕРЖДЕНО</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 xml:space="preserve">решением </w:t>
      </w:r>
      <w:proofErr w:type="spellStart"/>
      <w:r w:rsidRPr="00327A6D">
        <w:rPr>
          <w:rFonts w:ascii="Times New Roman" w:hAnsi="Times New Roman"/>
          <w:b/>
          <w:bCs/>
          <w:sz w:val="28"/>
          <w:szCs w:val="28"/>
          <w:lang w:eastAsia="ru-RU"/>
        </w:rPr>
        <w:t>Сурковского</w:t>
      </w:r>
      <w:proofErr w:type="spellEnd"/>
      <w:r w:rsidRPr="00327A6D">
        <w:rPr>
          <w:rFonts w:ascii="Times New Roman" w:hAnsi="Times New Roman"/>
          <w:b/>
          <w:bCs/>
          <w:sz w:val="28"/>
          <w:szCs w:val="28"/>
          <w:lang w:eastAsia="ru-RU"/>
        </w:rPr>
        <w:t xml:space="preserve">  </w:t>
      </w:r>
      <w:proofErr w:type="gramStart"/>
      <w:r w:rsidRPr="00327A6D">
        <w:rPr>
          <w:rFonts w:ascii="Times New Roman" w:hAnsi="Times New Roman"/>
          <w:b/>
          <w:bCs/>
          <w:sz w:val="28"/>
          <w:szCs w:val="28"/>
          <w:lang w:eastAsia="ru-RU"/>
        </w:rPr>
        <w:t>сельского</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Совета народных депутатов</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От 2. 2013 № 103</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Положение</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об организации учета и ведения Реестра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roofErr w:type="spellStart"/>
      <w:r w:rsidRPr="00327A6D">
        <w:rPr>
          <w:rFonts w:ascii="Times New Roman" w:hAnsi="Times New Roman"/>
          <w:b/>
          <w:bCs/>
          <w:sz w:val="28"/>
          <w:szCs w:val="28"/>
          <w:lang w:eastAsia="ru-RU"/>
        </w:rPr>
        <w:t>Сурковского</w:t>
      </w:r>
      <w:proofErr w:type="spellEnd"/>
      <w:r w:rsidRPr="00327A6D">
        <w:rPr>
          <w:rFonts w:ascii="Times New Roman" w:hAnsi="Times New Roman"/>
          <w:b/>
          <w:bCs/>
          <w:sz w:val="28"/>
          <w:szCs w:val="28"/>
          <w:lang w:eastAsia="ru-RU"/>
        </w:rPr>
        <w:t xml:space="preserve">  сельсовета </w:t>
      </w:r>
      <w:proofErr w:type="spellStart"/>
      <w:r w:rsidRPr="00327A6D">
        <w:rPr>
          <w:rFonts w:ascii="Times New Roman" w:hAnsi="Times New Roman"/>
          <w:b/>
          <w:bCs/>
          <w:sz w:val="28"/>
          <w:szCs w:val="28"/>
          <w:lang w:eastAsia="ru-RU"/>
        </w:rPr>
        <w:t>Тогучинского</w:t>
      </w:r>
      <w:proofErr w:type="spellEnd"/>
      <w:r w:rsidRPr="00327A6D">
        <w:rPr>
          <w:rFonts w:ascii="Times New Roman" w:hAnsi="Times New Roman"/>
          <w:b/>
          <w:bCs/>
          <w:sz w:val="28"/>
          <w:szCs w:val="28"/>
          <w:lang w:eastAsia="ru-RU"/>
        </w:rPr>
        <w:t xml:space="preserve">  района Новосибирской области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Основные понятия (термины), используемые в Положении: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Реестр муниципальной собственности </w:t>
      </w:r>
      <w:r w:rsidRPr="00327A6D">
        <w:rPr>
          <w:rFonts w:ascii="Times New Roman" w:hAnsi="Times New Roman"/>
          <w:sz w:val="28"/>
          <w:szCs w:val="28"/>
          <w:lang w:eastAsia="ru-RU"/>
        </w:rPr>
        <w:t>(далее Реестр) – информационная система, представляющая собой совокупность построенных на единых методологических и программно-технических принципах баз данных, содержащих перечни объектов учета и данные о них;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Ведение Реестра </w:t>
      </w:r>
      <w:r w:rsidRPr="00327A6D">
        <w:rPr>
          <w:rFonts w:ascii="Times New Roman" w:hAnsi="Times New Roman"/>
          <w:sz w:val="28"/>
          <w:szCs w:val="28"/>
          <w:lang w:eastAsia="ru-RU"/>
        </w:rPr>
        <w:t>- ведение базы данных об объектах учета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занесение, обновление данных о них, исключение их из базы данных </w:t>
      </w:r>
      <w:proofErr w:type="gramStart"/>
      <w:r w:rsidRPr="00327A6D">
        <w:rPr>
          <w:rFonts w:ascii="Times New Roman" w:hAnsi="Times New Roman"/>
          <w:sz w:val="28"/>
          <w:szCs w:val="28"/>
          <w:lang w:eastAsia="ru-RU"/>
        </w:rPr>
        <w:t>при</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изменении</w:t>
      </w:r>
      <w:proofErr w:type="gramEnd"/>
      <w:r w:rsidRPr="00327A6D">
        <w:rPr>
          <w:rFonts w:ascii="Times New Roman" w:hAnsi="Times New Roman"/>
          <w:sz w:val="28"/>
          <w:szCs w:val="28"/>
          <w:lang w:eastAsia="ru-RU"/>
        </w:rPr>
        <w:t xml:space="preserve"> формы собственности, списании;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b/>
          <w:bCs/>
          <w:sz w:val="28"/>
          <w:szCs w:val="28"/>
          <w:lang w:eastAsia="ru-RU"/>
        </w:rPr>
        <w:t xml:space="preserve">Муниципальная собственность </w:t>
      </w:r>
      <w:r w:rsidRPr="00327A6D">
        <w:rPr>
          <w:rFonts w:ascii="Times New Roman" w:hAnsi="Times New Roman"/>
          <w:sz w:val="28"/>
          <w:szCs w:val="28"/>
          <w:lang w:eastAsia="ru-RU"/>
        </w:rPr>
        <w:t>- имущество (кроме денежных средств</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местного бюджета), подлежащее по объектному учету в Реестре;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Муниципальная казна </w:t>
      </w:r>
      <w:r w:rsidRPr="00327A6D">
        <w:rPr>
          <w:rFonts w:ascii="Times New Roman" w:hAnsi="Times New Roman"/>
          <w:sz w:val="28"/>
          <w:szCs w:val="28"/>
          <w:lang w:eastAsia="ru-RU"/>
        </w:rPr>
        <w:t>(далее казна) - муниципальное имущество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(кроме денежных средств местного бюджета), не </w:t>
      </w:r>
      <w:proofErr w:type="gramStart"/>
      <w:r w:rsidRPr="00327A6D">
        <w:rPr>
          <w:rFonts w:ascii="Times New Roman" w:hAnsi="Times New Roman"/>
          <w:sz w:val="28"/>
          <w:szCs w:val="28"/>
          <w:lang w:eastAsia="ru-RU"/>
        </w:rPr>
        <w:t>закрепленное</w:t>
      </w:r>
      <w:proofErr w:type="gramEnd"/>
      <w:r w:rsidRPr="00327A6D">
        <w:rPr>
          <w:rFonts w:ascii="Times New Roman" w:hAnsi="Times New Roman"/>
          <w:sz w:val="28"/>
          <w:szCs w:val="28"/>
          <w:lang w:eastAsia="ru-RU"/>
        </w:rPr>
        <w:t xml:space="preserve"> за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муниципальными предприятиями и учреждениями;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Учет муниципального имущества </w:t>
      </w:r>
      <w:r w:rsidRPr="00327A6D">
        <w:rPr>
          <w:rFonts w:ascii="Times New Roman" w:hAnsi="Times New Roman"/>
          <w:sz w:val="28"/>
          <w:szCs w:val="28"/>
          <w:lang w:eastAsia="ru-RU"/>
        </w:rPr>
        <w:t>- описание объекта учета с указанием  его индивидуальных характеристик, позволяющее однозначно отличить его от других объектов;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Объект учета </w:t>
      </w:r>
      <w:r w:rsidRPr="00327A6D">
        <w:rPr>
          <w:rFonts w:ascii="Times New Roman" w:hAnsi="Times New Roman"/>
          <w:sz w:val="28"/>
          <w:szCs w:val="28"/>
          <w:lang w:eastAsia="ru-RU"/>
        </w:rPr>
        <w:t>- отдельно взятое движимое или недвижимое имущество;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Реестровый номер объекта </w:t>
      </w:r>
      <w:r w:rsidRPr="00327A6D">
        <w:rPr>
          <w:rFonts w:ascii="Times New Roman" w:hAnsi="Times New Roman"/>
          <w:sz w:val="28"/>
          <w:szCs w:val="28"/>
          <w:lang w:eastAsia="ru-RU"/>
        </w:rPr>
        <w:t>- индивидуальный, не повторяющийся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номер, присваиваемый объекту при включении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b/>
          <w:bCs/>
          <w:sz w:val="28"/>
          <w:szCs w:val="28"/>
          <w:lang w:eastAsia="ru-RU"/>
        </w:rPr>
        <w:t xml:space="preserve">Выписка из Реестра </w:t>
      </w:r>
      <w:r w:rsidRPr="00327A6D">
        <w:rPr>
          <w:rFonts w:ascii="Times New Roman" w:hAnsi="Times New Roman"/>
          <w:sz w:val="28"/>
          <w:szCs w:val="28"/>
          <w:lang w:eastAsia="ru-RU"/>
        </w:rPr>
        <w:t>- документ, подтверждающий право   муниципальной собственности на объект недвижимости.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1. Общие положения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1.1. Настоящее Положение устанавливает состав подлежащего учету</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муниципального имущества, порядок его учета и правила ведения Реестра муниципальной собственности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(далее именуется - Реестр), порядок предоставления  информации из Реестра, а также иные требования, предъявляемые к системе учета муниципального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1.2. Учет муниципального имущества включает в себя получение 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хранение документов, содержащих сведения о муниципальном имуществе, внесение указанных сведений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1.3. Ведение Реестра включает в себя внесение в Реестр сведений </w:t>
      </w:r>
      <w:proofErr w:type="gramStart"/>
      <w:r w:rsidRPr="00327A6D">
        <w:rPr>
          <w:rFonts w:ascii="Times New Roman" w:hAnsi="Times New Roman"/>
          <w:sz w:val="28"/>
          <w:szCs w:val="28"/>
          <w:lang w:eastAsia="ru-RU"/>
        </w:rPr>
        <w:t>об</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объектах</w:t>
      </w:r>
      <w:proofErr w:type="gramEnd"/>
      <w:r w:rsidRPr="00327A6D">
        <w:rPr>
          <w:rFonts w:ascii="Times New Roman" w:hAnsi="Times New Roman"/>
          <w:sz w:val="28"/>
          <w:szCs w:val="28"/>
          <w:lang w:eastAsia="ru-RU"/>
        </w:rPr>
        <w:t xml:space="preserve"> учета, сбор, обобщение информации о муниципальной собственности и  исключение объектов учета из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1.4. Учет муниципального имущества и ведение Реестра осуществляется с  целью формирования полной и достоверной информации, необходимой при  осуществлении полномочий по управлению и распоряжению муниципальной  собственностью.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1.5. Задачами ведения Реестра являются: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анализ состояния, экономической и социальной эффективности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использования имущества по целевому назначению в соответствии с правовыми  актами органов местного самоуправления сельсовета и интересами граждан;</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выработка рекомендаций по более рациональному использованию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объектов муниципальной собственности в зависимости от изменений состояния  экономики;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оперативное решение вопросов приватизации объектов муниципальной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w:t>
      </w:r>
      <w:proofErr w:type="gramStart"/>
      <w:r w:rsidRPr="00327A6D">
        <w:rPr>
          <w:rFonts w:ascii="Times New Roman" w:hAnsi="Times New Roman"/>
          <w:sz w:val="28"/>
          <w:szCs w:val="28"/>
          <w:lang w:eastAsia="ru-RU"/>
        </w:rPr>
        <w:t xml:space="preserve"> ;</w:t>
      </w:r>
      <w:proofErr w:type="gramEnd"/>
      <w:r w:rsidRPr="00327A6D">
        <w:rPr>
          <w:rFonts w:ascii="Times New Roman" w:hAnsi="Times New Roman"/>
          <w:sz w:val="28"/>
          <w:szCs w:val="28"/>
          <w:lang w:eastAsia="ru-RU"/>
        </w:rPr>
        <w:t xml:space="preserve"> </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информационно-справочное обеспечение процесса подготовки 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принятия решений по вопросам, касающимся муниципальной собственности и  реализации прав собственника на эти объекты;</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централизованное обеспечение информацией об объектах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муниципальной собственности заинтересованных государственных органов,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органов местного самоуправления, других юридических лиц и граждан при возникновении правоотношений связанных с этими объектами, в том числе при заключении гражданско-правовых сделок;</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обеспечение полного и непрерывного учета имущества, находящегося в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формирование информационной базы данных, содержащей достоверную  информацию о составе муниципального имущества, его техническом состоянии,  стоимостных характеристиках.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1.6. Собственником и Держателем Реестра является администрация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Новосибирской  области.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1.7. Держатель Реестра обеспечивает:  – ведение баз данных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компьютеризацию работ по ведению баз данных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организацию защиты информации;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предоставление сведений об объектах учета в порядке, установленном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настоящим Положением.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1.8. Реестр и другие документы, на основании которых формируется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Реестр, подлежат хранению Держателем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1.9. Финансирование работ по организации учета и ведению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осуществляется в пределах сельского бюджета.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2. Объекты учета Реестра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2.1. Объектами учета являются: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муниципальные унитарные предприятия, муниципальные учреждения,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объекты муниципальной собственности, закрепленные </w:t>
      </w:r>
      <w:proofErr w:type="gramStart"/>
      <w:r w:rsidRPr="00327A6D">
        <w:rPr>
          <w:rFonts w:ascii="Times New Roman" w:hAnsi="Times New Roman"/>
          <w:sz w:val="28"/>
          <w:szCs w:val="28"/>
          <w:lang w:eastAsia="ru-RU"/>
        </w:rPr>
        <w:t>за</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муниципальными унитарными предприятиями на праве хозяйственного ведения,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объекты муниципальной собственности, закрепленные </w:t>
      </w:r>
      <w:proofErr w:type="gramStart"/>
      <w:r w:rsidRPr="00327A6D">
        <w:rPr>
          <w:rFonts w:ascii="Times New Roman" w:hAnsi="Times New Roman"/>
          <w:sz w:val="28"/>
          <w:szCs w:val="28"/>
          <w:lang w:eastAsia="ru-RU"/>
        </w:rPr>
        <w:t>за</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муниципальными учреждениями на праве оперативного управления,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объекты, находящиеся в муниципальной казне,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объекты, находящиеся в общей собственности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и  иных </w:t>
      </w:r>
      <w:proofErr w:type="gramStart"/>
      <w:r w:rsidRPr="00327A6D">
        <w:rPr>
          <w:rFonts w:ascii="Times New Roman" w:hAnsi="Times New Roman"/>
          <w:sz w:val="28"/>
          <w:szCs w:val="28"/>
          <w:lang w:eastAsia="ru-RU"/>
        </w:rPr>
        <w:t>субъектов</w:t>
      </w:r>
      <w:proofErr w:type="gramEnd"/>
      <w:r w:rsidRPr="00327A6D">
        <w:rPr>
          <w:rFonts w:ascii="Times New Roman" w:hAnsi="Times New Roman"/>
          <w:sz w:val="28"/>
          <w:szCs w:val="28"/>
          <w:lang w:eastAsia="ru-RU"/>
        </w:rPr>
        <w:t xml:space="preserve"> гражданских прав,  – находящиеся в муниципальной собственности акции или доли (вклады) в уставных капиталах хозяйственных обществ, некоммерческих организаций,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земельные участки, водные объекты и другие природные ресурсы,</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находящиеся в муниципальной собственности,</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иное недвижимое и движимое имущество, находящееся </w:t>
      </w:r>
      <w:proofErr w:type="gramStart"/>
      <w:r w:rsidRPr="00327A6D">
        <w:rPr>
          <w:rFonts w:ascii="Times New Roman" w:hAnsi="Times New Roman"/>
          <w:sz w:val="28"/>
          <w:szCs w:val="28"/>
          <w:lang w:eastAsia="ru-RU"/>
        </w:rPr>
        <w:t>в</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муниципальной казне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Новосибирской области</w:t>
      </w:r>
      <w:proofErr w:type="gramStart"/>
      <w:r w:rsidRPr="00327A6D">
        <w:rPr>
          <w:rFonts w:ascii="Times New Roman" w:hAnsi="Times New Roman"/>
          <w:sz w:val="28"/>
          <w:szCs w:val="28"/>
          <w:lang w:eastAsia="ru-RU"/>
        </w:rPr>
        <w:t xml:space="preserve">  ,</w:t>
      </w:r>
      <w:proofErr w:type="gramEnd"/>
      <w:r w:rsidRPr="00327A6D">
        <w:rPr>
          <w:rFonts w:ascii="Times New Roman" w:hAnsi="Times New Roman"/>
          <w:sz w:val="28"/>
          <w:szCs w:val="28"/>
          <w:lang w:eastAsia="ru-RU"/>
        </w:rPr>
        <w:t xml:space="preserve"> в том числе переданное в аренду, залог и другие формы пользования.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2.2. Данными об объектах учета являются сведения, характеризующие эти  объекты и позволяющие их идентифицировать.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2.3. Основанием для включения объектов в Реестр являются: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создание объектов за счет средств сельского бюджета;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приобретение объектов в муниципальную собственность на основании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договоров купли-продажи и иных договоров о передаче объектов </w:t>
      </w:r>
      <w:proofErr w:type="gramStart"/>
      <w:r w:rsidRPr="00327A6D">
        <w:rPr>
          <w:rFonts w:ascii="Times New Roman" w:hAnsi="Times New Roman"/>
          <w:sz w:val="28"/>
          <w:szCs w:val="28"/>
          <w:lang w:eastAsia="ru-RU"/>
        </w:rPr>
        <w:t>в</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собственность сельсовета;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передача в собственность сельсовета объектов в соответствии </w:t>
      </w:r>
      <w:proofErr w:type="gramStart"/>
      <w:r w:rsidRPr="00327A6D">
        <w:rPr>
          <w:rFonts w:ascii="Times New Roman" w:hAnsi="Times New Roman"/>
          <w:sz w:val="28"/>
          <w:szCs w:val="28"/>
          <w:lang w:eastAsia="ru-RU"/>
        </w:rPr>
        <w:t>с</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законодательством о разграничении государственной собственности </w:t>
      </w:r>
      <w:proofErr w:type="gramStart"/>
      <w:r w:rsidRPr="00327A6D">
        <w:rPr>
          <w:rFonts w:ascii="Times New Roman" w:hAnsi="Times New Roman"/>
          <w:sz w:val="28"/>
          <w:szCs w:val="28"/>
          <w:lang w:eastAsia="ru-RU"/>
        </w:rPr>
        <w:t>на</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федеральную собственность, собственность субъектов РФ и муниципальную  собственность;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признание в судебном порядке права собственности сельсовета </w:t>
      </w:r>
      <w:proofErr w:type="gramStart"/>
      <w:r w:rsidRPr="00327A6D">
        <w:rPr>
          <w:rFonts w:ascii="Times New Roman" w:hAnsi="Times New Roman"/>
          <w:sz w:val="28"/>
          <w:szCs w:val="28"/>
          <w:lang w:eastAsia="ru-RU"/>
        </w:rPr>
        <w:t>на</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бесхозяйную вещь, выморочное имущество;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признание в судебном порядке права собственности сельсовета </w:t>
      </w:r>
      <w:proofErr w:type="gramStart"/>
      <w:r w:rsidRPr="00327A6D">
        <w:rPr>
          <w:rFonts w:ascii="Times New Roman" w:hAnsi="Times New Roman"/>
          <w:sz w:val="28"/>
          <w:szCs w:val="28"/>
          <w:lang w:eastAsia="ru-RU"/>
        </w:rPr>
        <w:t>на</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объект по иным основаниям, предусмотренным законодательством;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передача имущества, подлежащего распределению между акционерами  или участниками хозяйственного товарищества и общества, некоммерческого партнерства, учредителем (участником) которого являлся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сельсовет,  при его ликвидации;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безвозмездная передача имущества в собственность сельсовета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юридическими и физическими лицами;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по иным основаниям, предусмотренным законодательством РФ.</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2.4. Основанием для исключения муниципального имущества из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являются: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передача объектов в собственность Российской Федерации, субъекта РФ  или иного муниципального образования в соответствии с законодательством;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приватизация объекта в порядке, предусмотренном законодательством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РФ и иными нормативными правовыми актами о приватизации;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вступившее в законную силу решение суда;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договоры купли-продажи, мены и другие гражданско-правовые сделки;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 гибель (уничтожение) объекта;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акты о списании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3. Порядок осуществления учета муниципального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3.1. Учет муниципального имущества и ведение Реестра осуществляется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администрацией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Новосибирской области.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3.2. Порядок учета муниципального имущества включает в себя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присвоение объекту учета реестрового номера, описание объекта учета с  указанием его индивидуальных характеристик, позволяющих однозначно  отличить его от других объектов.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3.3. Регистрация муниципального имущества осуществляется путем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внесения данных об объектах учета в Реестр</w:t>
      </w:r>
      <w:proofErr w:type="gramStart"/>
      <w:r w:rsidRPr="00327A6D">
        <w:rPr>
          <w:rFonts w:ascii="Times New Roman" w:hAnsi="Times New Roman"/>
          <w:sz w:val="28"/>
          <w:szCs w:val="28"/>
          <w:lang w:eastAsia="ru-RU"/>
        </w:rPr>
        <w:t xml:space="preserve">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3.4. Для учета муниципального имущества, находящегося на балансе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муниципальных унитарных предприятий, муниципальных учреждений,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балансодержатели ежегодно, до 1 апреля текущего года, предоставляют</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Держателю Реестра сведения о находящемся на балансе имуществе согласно  утвержденной форме.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Сведения предоставляются на бумажных и электронных носителях </w:t>
      </w:r>
      <w:proofErr w:type="gramStart"/>
      <w:r w:rsidRPr="00327A6D">
        <w:rPr>
          <w:rFonts w:ascii="Times New Roman" w:hAnsi="Times New Roman"/>
          <w:sz w:val="28"/>
          <w:szCs w:val="28"/>
          <w:lang w:eastAsia="ru-RU"/>
        </w:rPr>
        <w:t>в</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одном экземпляре, заверяются подписью руководителя и печатью.</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3.4.1. </w:t>
      </w:r>
      <w:proofErr w:type="gramStart"/>
      <w:r w:rsidRPr="00327A6D">
        <w:rPr>
          <w:rFonts w:ascii="Times New Roman" w:hAnsi="Times New Roman"/>
          <w:sz w:val="28"/>
          <w:szCs w:val="28"/>
          <w:lang w:eastAsia="ru-RU"/>
        </w:rPr>
        <w:t>Для внесения в Реестр сведений об имуществе (приобретенном по</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xml:space="preserve">договорам или иным основаниям), поступающем в хозяйственное ведение или оперативное управление в порядке, установленном законодательством,  балансодержателями в 2-недельный срок со дня приобретения имущества представляются заверенные копии документа, подтверждающего приобретение объекта учета, возникновение соответствующего вещного права на объект учета (или государственной регистрации указанного права на него, если им является недвижимое имущество), и копии иных документов, подтверждающих сведения  об объекте учета.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3.4.2. При предоставлении информации на бумажных носителях,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изложенной более чем на 1 листе, соответствующие листы должны быть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прошиты, пронумерованы, подписаны руководителем и скреплены печатью  организации.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3.4.3. Руководители муниципальных учреждений несут ответственность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за достоверность и полноту информации, предоставленной ими </w:t>
      </w:r>
      <w:proofErr w:type="gramStart"/>
      <w:r w:rsidRPr="00327A6D">
        <w:rPr>
          <w:rFonts w:ascii="Times New Roman" w:hAnsi="Times New Roman"/>
          <w:sz w:val="28"/>
          <w:szCs w:val="28"/>
          <w:lang w:eastAsia="ru-RU"/>
        </w:rPr>
        <w:t>для</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осуществления учета муниципальной собственности, формирования и ведения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3.5. Внесение в Реестр сведений об объектах муниципального имущества, их </w:t>
      </w:r>
      <w:proofErr w:type="gramStart"/>
      <w:r w:rsidRPr="00327A6D">
        <w:rPr>
          <w:rFonts w:ascii="Times New Roman" w:hAnsi="Times New Roman"/>
          <w:sz w:val="28"/>
          <w:szCs w:val="28"/>
          <w:lang w:eastAsia="ru-RU"/>
        </w:rPr>
        <w:t>изменение</w:t>
      </w:r>
      <w:proofErr w:type="gramEnd"/>
      <w:r w:rsidRPr="00327A6D">
        <w:rPr>
          <w:rFonts w:ascii="Times New Roman" w:hAnsi="Times New Roman"/>
          <w:sz w:val="28"/>
          <w:szCs w:val="28"/>
          <w:lang w:eastAsia="ru-RU"/>
        </w:rPr>
        <w:t xml:space="preserve"> а также исключение объектов из Реестра осуществляются на  основании оригиналов право устанавливающих документов или копий этих  документов, оформленных в соответствии с действующим законодательством не  позднее чем в месячный срок со дня получения необходимых документов.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3.6. Все изменения состояния объектов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связанные с передачей во временное пользование, отчуждением либо иным  изменением формы собственности, уничтожением, гибелью, а также  ликвидацией или реорганизацией организации (слияние, присоединение, разделение, выделение, преобразование в иную организационно – правовую форму) подлежат отражению в Реестре путем внесения соответствующей записи в электронную версию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3.6.1. Объекты, изменившие форму собственности на </w:t>
      </w:r>
      <w:proofErr w:type="gramStart"/>
      <w:r w:rsidRPr="00327A6D">
        <w:rPr>
          <w:rFonts w:ascii="Times New Roman" w:hAnsi="Times New Roman"/>
          <w:sz w:val="28"/>
          <w:szCs w:val="28"/>
          <w:lang w:eastAsia="ru-RU"/>
        </w:rPr>
        <w:t>законных</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основаниях</w:t>
      </w:r>
      <w:proofErr w:type="gramEnd"/>
      <w:r w:rsidRPr="00327A6D">
        <w:rPr>
          <w:rFonts w:ascii="Times New Roman" w:hAnsi="Times New Roman"/>
          <w:sz w:val="28"/>
          <w:szCs w:val="28"/>
          <w:lang w:eastAsia="ru-RU"/>
        </w:rPr>
        <w:t xml:space="preserve"> и в установленном законодательством порядке, а также списанные в   связи с их гибелью или уничтожением, исключаются из Реестра со ссылкой на  основания исключения.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3.6.2. Внесение изменений в Реестр производится по факту изменений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данных о юридических лицах, за которыми закреплено имущество на каком- либо основании, а также по факту движения муниципального имущества (вынесение постановлений о закреплении имущества</w:t>
      </w:r>
      <w:proofErr w:type="gramStart"/>
      <w:r w:rsidRPr="00327A6D">
        <w:rPr>
          <w:rFonts w:ascii="Times New Roman" w:hAnsi="Times New Roman"/>
          <w:sz w:val="28"/>
          <w:szCs w:val="28"/>
          <w:lang w:eastAsia="ru-RU"/>
        </w:rPr>
        <w:t xml:space="preserve"> ,</w:t>
      </w:r>
      <w:proofErr w:type="gramEnd"/>
      <w:r w:rsidRPr="00327A6D">
        <w:rPr>
          <w:rFonts w:ascii="Times New Roman" w:hAnsi="Times New Roman"/>
          <w:sz w:val="28"/>
          <w:szCs w:val="28"/>
          <w:lang w:eastAsia="ru-RU"/>
        </w:rPr>
        <w:t xml:space="preserve"> изменение стоимости в связи с переоценкой имущества и др.).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3.7. Сведения об исключаемых из Реестра объектах сохраняются в Реестре бессрочно с указанием даты, основания исключения, а также с указанием нового  собственника в случае отчуждения муниципального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4. Порядок ведения Реестра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4.1. Ведение Реестра означает выполнение Держателем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следующих процедур: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включение объекта и сведений о нем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внесение изменений (дополнений)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исключение объекта из Реестра (с сохранением сведений о нем в базе</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данных).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4.2. Каждому объекту учета Реестра присваивается </w:t>
      </w:r>
      <w:proofErr w:type="gramStart"/>
      <w:r w:rsidRPr="00327A6D">
        <w:rPr>
          <w:rFonts w:ascii="Times New Roman" w:hAnsi="Times New Roman"/>
          <w:sz w:val="28"/>
          <w:szCs w:val="28"/>
          <w:lang w:eastAsia="ru-RU"/>
        </w:rPr>
        <w:t>соответствующий</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реестровый номер. Данные об исключенных объектах учета переносятся в архив  базы данных. При переносе данных об объектах учета в архив реестровый номер  повторно не используется.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4.3. Для объектов учета недвижимого имущества одновременно </w:t>
      </w:r>
      <w:proofErr w:type="gramStart"/>
      <w:r w:rsidRPr="00327A6D">
        <w:rPr>
          <w:rFonts w:ascii="Times New Roman" w:hAnsi="Times New Roman"/>
          <w:sz w:val="28"/>
          <w:szCs w:val="28"/>
          <w:lang w:eastAsia="ru-RU"/>
        </w:rPr>
        <w:t>с</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внесением объекта учета в Реестр формируется учетное дело. Включение  документов в учетное дело осуществляется по мере их получения.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4.3.1. В состав учетного дела включаются: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право устанавливающие документы на объект учета (договор, судебное</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решение и др.);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техническая документация на объект учета;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свидетельство о государственной регистрации права на объект учета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(копия свидетельства о государственной регистрации права на объект учета либо   выписка из  Единого государственного реестра прав на недвижимое имущество и</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сделок с ним, </w:t>
      </w:r>
      <w:proofErr w:type="gramStart"/>
      <w:r w:rsidRPr="00327A6D">
        <w:rPr>
          <w:rFonts w:ascii="Times New Roman" w:hAnsi="Times New Roman"/>
          <w:sz w:val="28"/>
          <w:szCs w:val="28"/>
          <w:lang w:eastAsia="ru-RU"/>
        </w:rPr>
        <w:t>выданная</w:t>
      </w:r>
      <w:proofErr w:type="gramEnd"/>
      <w:r w:rsidRPr="00327A6D">
        <w:rPr>
          <w:rFonts w:ascii="Times New Roman" w:hAnsi="Times New Roman"/>
          <w:sz w:val="28"/>
          <w:szCs w:val="28"/>
          <w:lang w:eastAsia="ru-RU"/>
        </w:rPr>
        <w:t xml:space="preserve"> органом, осуществляющим государственную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регистрацию прав на недвижимое имущество и сделок с ним);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документация, необходимая для учета в Реестре.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4.3.2. Неотъемлемой частью Реестра являются: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журнал учета выписок из Реестра (далее - журнал учета выписок);</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документы, входящие в состав учетного дела.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Правила ведения журнала учета выписок и учетных дел, сроки хранения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журналов устанавливаются Держателем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4.3.3. Сведения о по объектном составе недвижимого имущества </w:t>
      </w:r>
      <w:proofErr w:type="gramStart"/>
      <w:r w:rsidRPr="00327A6D">
        <w:rPr>
          <w:rFonts w:ascii="Times New Roman" w:hAnsi="Times New Roman"/>
          <w:sz w:val="28"/>
          <w:szCs w:val="28"/>
          <w:lang w:eastAsia="ru-RU"/>
        </w:rPr>
        <w:t>по</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состоянию на первое число первого месяца каждого года распечатываются в  журнальной форме, прошиваются и скрепляются печатью.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4.3.4. Документы Реестра подлежат постоянному хранению.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Уничтожение, а также изъятие из Реестра каких-либо документов или их частей  не допускается.</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5. Права и обязанности Держателя Реестра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5.1. Распоряжения Держателя Реестра по вопросам формирования 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ведения Реестра являются обязательными для всех организаций, использующих  муниципальное имущество.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5.2. В соответствии с возложенными функциями Держатель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осуществляет:</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инвентаризацию объектов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сбор информации об объектах муниципальной собственности, внесение  необходимых сведений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ведение Реестра путем своевременного внесения в него данных 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характеристиках</w:t>
      </w:r>
      <w:proofErr w:type="gramEnd"/>
      <w:r w:rsidRPr="00327A6D">
        <w:rPr>
          <w:rFonts w:ascii="Times New Roman" w:hAnsi="Times New Roman"/>
          <w:sz w:val="28"/>
          <w:szCs w:val="28"/>
          <w:lang w:eastAsia="ru-RU"/>
        </w:rPr>
        <w:t xml:space="preserve"> и состоянии объектов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хранение Реестра на электронных носителях и ведение журналов</w:t>
      </w:r>
      <w:proofErr w:type="gramStart"/>
      <w:r w:rsidRPr="00327A6D">
        <w:rPr>
          <w:rFonts w:ascii="Times New Roman" w:hAnsi="Times New Roman"/>
          <w:sz w:val="28"/>
          <w:szCs w:val="28"/>
          <w:lang w:eastAsia="ru-RU"/>
        </w:rPr>
        <w:t xml:space="preserve">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предоставление информации об объектах муниципальной собственности  в соответствии со статьей 10 настоящего Положения;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анализ эффективности использования объектов муниципальной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 по их целевому назначению, как собственными силами, так и с  привлечением независимых экспертов.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5.3.Держатель Реестра имеет право: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запрашивать необходимые для ведения Реестра информацию и</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документы от органов государственной власти и органов местного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самоуправления, юридических и физических лиц в отношении муниципального  имущества, органов технической инвентаризации, Управления </w:t>
      </w:r>
      <w:proofErr w:type="spellStart"/>
      <w:r w:rsidRPr="00327A6D">
        <w:rPr>
          <w:rFonts w:ascii="Times New Roman" w:hAnsi="Times New Roman"/>
          <w:sz w:val="28"/>
          <w:szCs w:val="28"/>
          <w:lang w:eastAsia="ru-RU"/>
        </w:rPr>
        <w:t>Росреестра</w:t>
      </w:r>
      <w:proofErr w:type="spellEnd"/>
      <w:r w:rsidRPr="00327A6D">
        <w:rPr>
          <w:rFonts w:ascii="Times New Roman" w:hAnsi="Times New Roman"/>
          <w:sz w:val="28"/>
          <w:szCs w:val="28"/>
          <w:lang w:eastAsia="ru-RU"/>
        </w:rPr>
        <w:t xml:space="preserve">,  Управления </w:t>
      </w:r>
      <w:proofErr w:type="spellStart"/>
      <w:r w:rsidRPr="00327A6D">
        <w:rPr>
          <w:rFonts w:ascii="Times New Roman" w:hAnsi="Times New Roman"/>
          <w:sz w:val="28"/>
          <w:szCs w:val="28"/>
          <w:lang w:eastAsia="ru-RU"/>
        </w:rPr>
        <w:t>Росимущества</w:t>
      </w:r>
      <w:proofErr w:type="spellEnd"/>
      <w:r w:rsidRPr="00327A6D">
        <w:rPr>
          <w:rFonts w:ascii="Times New Roman" w:hAnsi="Times New Roman"/>
          <w:sz w:val="28"/>
          <w:szCs w:val="28"/>
          <w:lang w:eastAsia="ru-RU"/>
        </w:rPr>
        <w:t>, Комитета по управлению государственным  имуществом Тамбовской области (в том числе информацию об объектах,  вошедших и не вошедших в уставный капитал приватизированных предприятий), других органов и лиц, обладающих необходимой информацией;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контролировать достоверность данных об объектах </w:t>
      </w:r>
      <w:proofErr w:type="gramStart"/>
      <w:r w:rsidRPr="00327A6D">
        <w:rPr>
          <w:rFonts w:ascii="Times New Roman" w:hAnsi="Times New Roman"/>
          <w:sz w:val="28"/>
          <w:szCs w:val="28"/>
          <w:lang w:eastAsia="ru-RU"/>
        </w:rPr>
        <w:t>муниципальной</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 путем проведения проверок фактического наличия и состояния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 целях обеспечения достоверности сведений, включенных в Реестр,</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проводить фактические проверки (инвентаризации) муниципального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вносить изменения и дополнения в Реестр в порядке, определенном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настоящим Положением.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5.4. Держатель Реестра обязан:</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 месячный срок с момента поступления документов, указанных в части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3.4. настоящего Положения, включать, изменять или исключать из Реестра  необходимую информацию;</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обеспечивать контроль за движением объектов </w:t>
      </w:r>
      <w:proofErr w:type="gramStart"/>
      <w:r w:rsidRPr="00327A6D">
        <w:rPr>
          <w:rFonts w:ascii="Times New Roman" w:hAnsi="Times New Roman"/>
          <w:sz w:val="28"/>
          <w:szCs w:val="28"/>
          <w:lang w:eastAsia="ru-RU"/>
        </w:rPr>
        <w:t>муниципальной</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5.5. Держатель Реестра несет ответственность за достоверность, полноту и  сохранность баз данных Реестра, за полноту и достоверность информации,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предоставляемой по запросам органов государственной власти, местного  самоуправления, налоговых, статистических, правоохранительных и иных  органов, юридических и физических лиц.</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6. Программное обеспечение ведения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6.1. Программно-техническая поддержка ведения Реестра должна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обеспечивать: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выбор и группировку любой совокупности объектов учета по одному</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или нескольким признакам и представление результатов на электронных или  бумажных носителях;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обновление и актуализацию данных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защиту информации от несанкционированного доступа.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6.2. Реестр эксплуатируется в сети со строгим ограничением доступа.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Информационная безопасность обеспечивается организационно-техническими  мероприятиями: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встроенными механизмами блокировки некорректных действий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пользователя;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использованием словарей;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встроенными функциями проверки данных на корректность;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защитой от несанкционированного доступа;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организационными мерами.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7. Сведения, подлежащие включению в Реестр</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7.1. Реестр включает в себя следующие основные разделы по типу</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объектов учета: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Раздел 1 содержит сведения о </w:t>
      </w:r>
      <w:proofErr w:type="gramStart"/>
      <w:r w:rsidRPr="00327A6D">
        <w:rPr>
          <w:rFonts w:ascii="Times New Roman" w:hAnsi="Times New Roman"/>
          <w:sz w:val="28"/>
          <w:szCs w:val="28"/>
          <w:lang w:eastAsia="ru-RU"/>
        </w:rPr>
        <w:t>находящемся</w:t>
      </w:r>
      <w:proofErr w:type="gramEnd"/>
      <w:r w:rsidRPr="00327A6D">
        <w:rPr>
          <w:rFonts w:ascii="Times New Roman" w:hAnsi="Times New Roman"/>
          <w:sz w:val="28"/>
          <w:szCs w:val="28"/>
          <w:lang w:eastAsia="ru-RU"/>
        </w:rPr>
        <w:t xml:space="preserve"> в муниципальной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 недвижимом имуществе.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Раздел 2 содержит сведения о </w:t>
      </w:r>
      <w:proofErr w:type="gramStart"/>
      <w:r w:rsidRPr="00327A6D">
        <w:rPr>
          <w:rFonts w:ascii="Times New Roman" w:hAnsi="Times New Roman"/>
          <w:sz w:val="28"/>
          <w:szCs w:val="28"/>
          <w:lang w:eastAsia="ru-RU"/>
        </w:rPr>
        <w:t>находящемся</w:t>
      </w:r>
      <w:proofErr w:type="gramEnd"/>
      <w:r w:rsidRPr="00327A6D">
        <w:rPr>
          <w:rFonts w:ascii="Times New Roman" w:hAnsi="Times New Roman"/>
          <w:sz w:val="28"/>
          <w:szCs w:val="28"/>
          <w:lang w:eastAsia="ru-RU"/>
        </w:rPr>
        <w:t xml:space="preserve"> в муниципальной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 движимом имуществе, стоимость которого превышает 3 тысячи рублей, так же особо ценном движимом имуществе, закрепленном за  автономными и бюджетными муниципальными учреждениями.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Раздел 3 содержит сведения о муниципальных унитарных предприятиях,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муниципальных учреждениях, хозяйственных обществах, товариществах, акции</w:t>
      </w:r>
      <w:proofErr w:type="gramStart"/>
      <w:r w:rsidRPr="00327A6D">
        <w:rPr>
          <w:rFonts w:ascii="Times New Roman" w:hAnsi="Times New Roman"/>
          <w:sz w:val="28"/>
          <w:szCs w:val="28"/>
          <w:lang w:eastAsia="ru-RU"/>
        </w:rPr>
        <w:t xml:space="preserve"> ,</w:t>
      </w:r>
      <w:proofErr w:type="gramEnd"/>
      <w:r w:rsidRPr="00327A6D">
        <w:rPr>
          <w:rFonts w:ascii="Times New Roman" w:hAnsi="Times New Roman"/>
          <w:sz w:val="28"/>
          <w:szCs w:val="28"/>
          <w:lang w:eastAsia="ru-RU"/>
        </w:rPr>
        <w:t xml:space="preserve">доли, вклады в уставном (складочном) капитале которых принадлежит муниципальному образованию –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сельсовет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иных юридических лицах, учредителем или участником которых является муниципальное образование.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7.2</w:t>
      </w:r>
      <w:proofErr w:type="gramStart"/>
      <w:r w:rsidRPr="00327A6D">
        <w:rPr>
          <w:rFonts w:ascii="Times New Roman" w:hAnsi="Times New Roman"/>
          <w:sz w:val="28"/>
          <w:szCs w:val="28"/>
          <w:lang w:eastAsia="ru-RU"/>
        </w:rPr>
        <w:t xml:space="preserve"> В</w:t>
      </w:r>
      <w:proofErr w:type="gramEnd"/>
      <w:r w:rsidRPr="00327A6D">
        <w:rPr>
          <w:rFonts w:ascii="Times New Roman" w:hAnsi="Times New Roman"/>
          <w:sz w:val="28"/>
          <w:szCs w:val="28"/>
          <w:lang w:eastAsia="ru-RU"/>
        </w:rPr>
        <w:t xml:space="preserve"> раздел 1 включаются сведения о муниципальном недвижимом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имуществе</w:t>
      </w:r>
      <w:proofErr w:type="gramEnd"/>
      <w:r w:rsidRPr="00327A6D">
        <w:rPr>
          <w:rFonts w:ascii="Times New Roman" w:hAnsi="Times New Roman"/>
          <w:sz w:val="28"/>
          <w:szCs w:val="28"/>
          <w:lang w:eastAsia="ru-RU"/>
        </w:rPr>
        <w:t xml:space="preserve">, в том числе: </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наименование недвижимого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адрес (местоположение</w:t>
      </w:r>
      <w:proofErr w:type="gramStart"/>
      <w:r w:rsidRPr="00327A6D">
        <w:rPr>
          <w:rFonts w:ascii="Times New Roman" w:hAnsi="Times New Roman"/>
          <w:sz w:val="28"/>
          <w:szCs w:val="28"/>
          <w:lang w:eastAsia="ru-RU"/>
        </w:rPr>
        <w:t xml:space="preserve"> )</w:t>
      </w:r>
      <w:proofErr w:type="gramEnd"/>
      <w:r w:rsidRPr="00327A6D">
        <w:rPr>
          <w:rFonts w:ascii="Times New Roman" w:hAnsi="Times New Roman"/>
          <w:sz w:val="28"/>
          <w:szCs w:val="28"/>
          <w:lang w:eastAsia="ru-RU"/>
        </w:rPr>
        <w:t xml:space="preserve"> недвижимого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кадастровый номер недвижимого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площадь, протяженность и (или) иные параметры, характеризующие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физические свойства недвижимого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балансовой стоимости и начисленной амортизации;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кадастровой стоимости;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даты возникновения и прекращения права муниципальной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реквизиты документов-оснований возникновения (прекращения) права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правообладателе;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об установленных ограничениях (обременениях) с указанием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основания и даты их возникновения и прекращения;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сделках с имуществом</w:t>
      </w:r>
      <w:proofErr w:type="gramStart"/>
      <w:r w:rsidRPr="00327A6D">
        <w:rPr>
          <w:rFonts w:ascii="Times New Roman" w:hAnsi="Times New Roman"/>
          <w:sz w:val="28"/>
          <w:szCs w:val="28"/>
          <w:lang w:eastAsia="ru-RU"/>
        </w:rPr>
        <w:t xml:space="preserve">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7.3</w:t>
      </w:r>
      <w:proofErr w:type="gramStart"/>
      <w:r w:rsidRPr="00327A6D">
        <w:rPr>
          <w:rFonts w:ascii="Times New Roman" w:hAnsi="Times New Roman"/>
          <w:sz w:val="28"/>
          <w:szCs w:val="28"/>
          <w:lang w:eastAsia="ru-RU"/>
        </w:rPr>
        <w:t xml:space="preserve"> В</w:t>
      </w:r>
      <w:proofErr w:type="gramEnd"/>
      <w:r w:rsidRPr="00327A6D">
        <w:rPr>
          <w:rFonts w:ascii="Times New Roman" w:hAnsi="Times New Roman"/>
          <w:sz w:val="28"/>
          <w:szCs w:val="28"/>
          <w:lang w:eastAsia="ru-RU"/>
        </w:rPr>
        <w:t xml:space="preserve"> раздел 2 включаются сведения о муниципальном движимом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имуществе</w:t>
      </w:r>
      <w:proofErr w:type="gramEnd"/>
      <w:r w:rsidRPr="00327A6D">
        <w:rPr>
          <w:rFonts w:ascii="Times New Roman" w:hAnsi="Times New Roman"/>
          <w:sz w:val="28"/>
          <w:szCs w:val="28"/>
          <w:lang w:eastAsia="ru-RU"/>
        </w:rPr>
        <w:t>, стоимость которого превышает 3 тысячи рублей, в том числе: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наименование движимого имущества;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балансовой стоимости движимого имущества и начисленной  амортизации;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даты возникновения и прекращения 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реквизиты документов-оснований возникновения (прекращения) права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муниципальной собственности;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правообладателе;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об установленных ограничениях (обременениях) с указанием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основания и даты их возникновения и прекращения;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сведения о сделках с имуществом</w:t>
      </w:r>
      <w:proofErr w:type="gramStart"/>
      <w:r w:rsidRPr="00327A6D">
        <w:rPr>
          <w:rFonts w:ascii="Times New Roman" w:hAnsi="Times New Roman"/>
          <w:sz w:val="28"/>
          <w:szCs w:val="28"/>
          <w:lang w:eastAsia="ru-RU"/>
        </w:rPr>
        <w:t xml:space="preserve">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В подраздел 2.1. включаются сведения об акциях акционерных </w:t>
      </w:r>
      <w:proofErr w:type="gramStart"/>
      <w:r w:rsidRPr="00327A6D">
        <w:rPr>
          <w:rFonts w:ascii="Times New Roman" w:hAnsi="Times New Roman"/>
          <w:sz w:val="28"/>
          <w:szCs w:val="28"/>
          <w:lang w:eastAsia="ru-RU"/>
        </w:rPr>
        <w:t>обществ</w:t>
      </w:r>
      <w:proofErr w:type="gramEnd"/>
      <w:r w:rsidRPr="00327A6D">
        <w:rPr>
          <w:rFonts w:ascii="Times New Roman" w:hAnsi="Times New Roman"/>
          <w:sz w:val="28"/>
          <w:szCs w:val="28"/>
          <w:lang w:eastAsia="ru-RU"/>
        </w:rPr>
        <w:t xml:space="preserve"> в  том числе 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w:t>
      </w:r>
      <w:proofErr w:type="gramStart"/>
      <w:r w:rsidRPr="00327A6D">
        <w:rPr>
          <w:rFonts w:ascii="Times New Roman" w:hAnsi="Times New Roman"/>
          <w:sz w:val="28"/>
          <w:szCs w:val="28"/>
          <w:lang w:eastAsia="ru-RU"/>
        </w:rPr>
        <w:t>наименовании</w:t>
      </w:r>
      <w:proofErr w:type="gramEnd"/>
      <w:r w:rsidRPr="00327A6D">
        <w:rPr>
          <w:rFonts w:ascii="Times New Roman" w:hAnsi="Times New Roman"/>
          <w:sz w:val="28"/>
          <w:szCs w:val="28"/>
          <w:lang w:eastAsia="ru-RU"/>
        </w:rPr>
        <w:t xml:space="preserve"> акционерного общества-эмитента, его ОГРН;</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количестве акций, выпущенных акционерным обществом (с указанием</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количества привилегированных акций), и </w:t>
      </w:r>
      <w:proofErr w:type="gramStart"/>
      <w:r w:rsidRPr="00327A6D">
        <w:rPr>
          <w:rFonts w:ascii="Times New Roman" w:hAnsi="Times New Roman"/>
          <w:sz w:val="28"/>
          <w:szCs w:val="28"/>
          <w:lang w:eastAsia="ru-RU"/>
        </w:rPr>
        <w:t>размере</w:t>
      </w:r>
      <w:proofErr w:type="gramEnd"/>
      <w:r w:rsidRPr="00327A6D">
        <w:rPr>
          <w:rFonts w:ascii="Times New Roman" w:hAnsi="Times New Roman"/>
          <w:sz w:val="28"/>
          <w:szCs w:val="28"/>
          <w:lang w:eastAsia="ru-RU"/>
        </w:rPr>
        <w:t xml:space="preserve"> доли в уставном капитале,  принадлежащей муниципальному образованию, в процентах;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номинальной стоимости акций.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В подраздел 2.2. включаются сведения о долях (вкладах), принадлежащих  сельсовету в уставных (складочных) капиталах хозяйственных обществ и  </w:t>
      </w:r>
      <w:proofErr w:type="gramStart"/>
      <w:r w:rsidRPr="00327A6D">
        <w:rPr>
          <w:rFonts w:ascii="Times New Roman" w:hAnsi="Times New Roman"/>
          <w:sz w:val="28"/>
          <w:szCs w:val="28"/>
          <w:lang w:eastAsia="ru-RU"/>
        </w:rPr>
        <w:t>товариществ</w:t>
      </w:r>
      <w:proofErr w:type="gramEnd"/>
      <w:r w:rsidRPr="00327A6D">
        <w:rPr>
          <w:rFonts w:ascii="Times New Roman" w:hAnsi="Times New Roman"/>
          <w:sz w:val="28"/>
          <w:szCs w:val="28"/>
          <w:lang w:eastAsia="ru-RU"/>
        </w:rPr>
        <w:t xml:space="preserve"> в том числе 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lastRenderedPageBreak/>
        <w:t xml:space="preserve">- </w:t>
      </w:r>
      <w:proofErr w:type="gramStart"/>
      <w:r w:rsidRPr="00327A6D">
        <w:rPr>
          <w:rFonts w:ascii="Times New Roman" w:hAnsi="Times New Roman"/>
          <w:sz w:val="28"/>
          <w:szCs w:val="28"/>
          <w:lang w:eastAsia="ru-RU"/>
        </w:rPr>
        <w:t>наименовании</w:t>
      </w:r>
      <w:proofErr w:type="gramEnd"/>
      <w:r w:rsidRPr="00327A6D">
        <w:rPr>
          <w:rFonts w:ascii="Times New Roman" w:hAnsi="Times New Roman"/>
          <w:sz w:val="28"/>
          <w:szCs w:val="28"/>
          <w:lang w:eastAsia="ru-RU"/>
        </w:rPr>
        <w:t xml:space="preserve"> хозяйственного общества, товарищества, его ОГРН;</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w:t>
      </w:r>
      <w:proofErr w:type="gramStart"/>
      <w:r w:rsidRPr="00327A6D">
        <w:rPr>
          <w:rFonts w:ascii="Times New Roman" w:hAnsi="Times New Roman"/>
          <w:sz w:val="28"/>
          <w:szCs w:val="28"/>
          <w:lang w:eastAsia="ru-RU"/>
        </w:rPr>
        <w:t>размере</w:t>
      </w:r>
      <w:proofErr w:type="gramEnd"/>
      <w:r w:rsidRPr="00327A6D">
        <w:rPr>
          <w:rFonts w:ascii="Times New Roman" w:hAnsi="Times New Roman"/>
          <w:sz w:val="28"/>
          <w:szCs w:val="28"/>
          <w:lang w:eastAsia="ru-RU"/>
        </w:rPr>
        <w:t xml:space="preserve"> уставного (складочного) капитала хозяйственного общества,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товарищества и доли муниципального образования в уставном (складочном)  капитале в процентах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7.4. Раздел 3 группируется по организационно-правовым формам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юридических лиц.</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В раздел 3 включаются сведения о </w:t>
      </w:r>
      <w:proofErr w:type="gramStart"/>
      <w:r w:rsidRPr="00327A6D">
        <w:rPr>
          <w:rFonts w:ascii="Times New Roman" w:hAnsi="Times New Roman"/>
          <w:sz w:val="28"/>
          <w:szCs w:val="28"/>
          <w:lang w:eastAsia="ru-RU"/>
        </w:rPr>
        <w:t>муниципальных</w:t>
      </w:r>
      <w:proofErr w:type="gramEnd"/>
      <w:r w:rsidRPr="00327A6D">
        <w:rPr>
          <w:rFonts w:ascii="Times New Roman" w:hAnsi="Times New Roman"/>
          <w:sz w:val="28"/>
          <w:szCs w:val="28"/>
          <w:lang w:eastAsia="ru-RU"/>
        </w:rPr>
        <w:t xml:space="preserve"> унитарных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предприятиях</w:t>
      </w:r>
      <w:proofErr w:type="gramEnd"/>
      <w:r w:rsidRPr="00327A6D">
        <w:rPr>
          <w:rFonts w:ascii="Times New Roman" w:hAnsi="Times New Roman"/>
          <w:sz w:val="28"/>
          <w:szCs w:val="28"/>
          <w:lang w:eastAsia="ru-RU"/>
        </w:rPr>
        <w:t>, муниципальных учреждениях, хозяйственных обществах,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товариществах</w:t>
      </w:r>
      <w:proofErr w:type="gramEnd"/>
      <w:r w:rsidRPr="00327A6D">
        <w:rPr>
          <w:rFonts w:ascii="Times New Roman" w:hAnsi="Times New Roman"/>
          <w:sz w:val="28"/>
          <w:szCs w:val="28"/>
          <w:lang w:eastAsia="ru-RU"/>
        </w:rPr>
        <w:t>, акции, доли (вклады) в уставном (складочном) капитале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которых принадлежат муниципальному образованию </w:t>
      </w:r>
      <w:proofErr w:type="gramStart"/>
      <w:r w:rsidRPr="00327A6D">
        <w:rPr>
          <w:rFonts w:ascii="Times New Roman" w:hAnsi="Times New Roman"/>
          <w:sz w:val="28"/>
          <w:szCs w:val="28"/>
          <w:lang w:eastAsia="ru-RU"/>
        </w:rPr>
        <w:t>—</w:t>
      </w:r>
      <w:proofErr w:type="spellStart"/>
      <w:r w:rsidRPr="00327A6D">
        <w:rPr>
          <w:rFonts w:ascii="Times New Roman" w:hAnsi="Times New Roman"/>
          <w:sz w:val="28"/>
          <w:szCs w:val="28"/>
          <w:lang w:eastAsia="ru-RU"/>
        </w:rPr>
        <w:t>С</w:t>
      </w:r>
      <w:proofErr w:type="gramEnd"/>
      <w:r w:rsidRPr="00327A6D">
        <w:rPr>
          <w:rFonts w:ascii="Times New Roman" w:hAnsi="Times New Roman"/>
          <w:sz w:val="28"/>
          <w:szCs w:val="28"/>
          <w:lang w:eastAsia="ru-RU"/>
        </w:rPr>
        <w:t>урковский</w:t>
      </w:r>
      <w:proofErr w:type="spellEnd"/>
      <w:r w:rsidRPr="00327A6D">
        <w:rPr>
          <w:rFonts w:ascii="Times New Roman" w:hAnsi="Times New Roman"/>
          <w:sz w:val="28"/>
          <w:szCs w:val="28"/>
          <w:lang w:eastAsia="ru-RU"/>
        </w:rPr>
        <w:t xml:space="preserve"> сельсовет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иных юридических лицах, в которых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сельсовет является учредителем, в том числе: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полное наименование и организационно-правовая форма </w:t>
      </w:r>
      <w:proofErr w:type="gramStart"/>
      <w:r w:rsidRPr="00327A6D">
        <w:rPr>
          <w:rFonts w:ascii="Times New Roman" w:hAnsi="Times New Roman"/>
          <w:sz w:val="28"/>
          <w:szCs w:val="28"/>
          <w:lang w:eastAsia="ru-RU"/>
        </w:rPr>
        <w:t>юридического</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лица;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адре</w:t>
      </w:r>
      <w:proofErr w:type="gramStart"/>
      <w:r w:rsidRPr="00327A6D">
        <w:rPr>
          <w:rFonts w:ascii="Times New Roman" w:hAnsi="Times New Roman"/>
          <w:sz w:val="28"/>
          <w:szCs w:val="28"/>
          <w:lang w:eastAsia="ru-RU"/>
        </w:rPr>
        <w:t>с(</w:t>
      </w:r>
      <w:proofErr w:type="gramEnd"/>
      <w:r w:rsidRPr="00327A6D">
        <w:rPr>
          <w:rFonts w:ascii="Times New Roman" w:hAnsi="Times New Roman"/>
          <w:sz w:val="28"/>
          <w:szCs w:val="28"/>
          <w:lang w:eastAsia="ru-RU"/>
        </w:rPr>
        <w:t>местонахождение);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основной государственный регистрационный номер и дата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государственной регистрации;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реквизиты документа - основания создания юридического лица;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размер уставного фонда (для муниципальных унитарных предприятий);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 размер доли, принадлежащей муниципальному образованию </w:t>
      </w:r>
      <w:proofErr w:type="gramStart"/>
      <w:r w:rsidRPr="00327A6D">
        <w:rPr>
          <w:rFonts w:ascii="Times New Roman" w:hAnsi="Times New Roman"/>
          <w:sz w:val="28"/>
          <w:szCs w:val="28"/>
          <w:lang w:eastAsia="ru-RU"/>
        </w:rPr>
        <w:t>в</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уставно</w:t>
      </w:r>
      <w:proofErr w:type="gramStart"/>
      <w:r w:rsidRPr="00327A6D">
        <w:rPr>
          <w:rFonts w:ascii="Times New Roman" w:hAnsi="Times New Roman"/>
          <w:sz w:val="28"/>
          <w:szCs w:val="28"/>
          <w:lang w:eastAsia="ru-RU"/>
        </w:rPr>
        <w:t>м(</w:t>
      </w:r>
      <w:proofErr w:type="gramEnd"/>
      <w:r w:rsidRPr="00327A6D">
        <w:rPr>
          <w:rFonts w:ascii="Times New Roman" w:hAnsi="Times New Roman"/>
          <w:sz w:val="28"/>
          <w:szCs w:val="28"/>
          <w:lang w:eastAsia="ru-RU"/>
        </w:rPr>
        <w:t>складочном) капитале в процентах (для хозяйственных обществ и  товариществ);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данные о балансовой и остаточной стоимости основных средств</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(фондов</w:t>
      </w:r>
      <w:proofErr w:type="gramStart"/>
      <w:r w:rsidRPr="00327A6D">
        <w:rPr>
          <w:rFonts w:ascii="Times New Roman" w:hAnsi="Times New Roman"/>
          <w:sz w:val="28"/>
          <w:szCs w:val="28"/>
          <w:lang w:eastAsia="ru-RU"/>
        </w:rPr>
        <w:t>)(</w:t>
      </w:r>
      <w:proofErr w:type="gramEnd"/>
      <w:r w:rsidRPr="00327A6D">
        <w:rPr>
          <w:rFonts w:ascii="Times New Roman" w:hAnsi="Times New Roman"/>
          <w:sz w:val="28"/>
          <w:szCs w:val="28"/>
          <w:lang w:eastAsia="ru-RU"/>
        </w:rPr>
        <w:t>для муниципальных учреждений и муниципальных унитарных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предприятий);</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 среднесписочная численность работников (для муниципальных</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учреждений и муниципальных унитарных предприятий).</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8. Структура Реестра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8.1. Каждый раздел Реестра содержит базы данных </w:t>
      </w:r>
      <w:proofErr w:type="gramStart"/>
      <w:r w:rsidRPr="00327A6D">
        <w:rPr>
          <w:rFonts w:ascii="Times New Roman" w:hAnsi="Times New Roman"/>
          <w:sz w:val="28"/>
          <w:szCs w:val="28"/>
          <w:lang w:eastAsia="ru-RU"/>
        </w:rPr>
        <w:t>по</w:t>
      </w:r>
      <w:proofErr w:type="gramEnd"/>
      <w:r w:rsidRPr="00327A6D">
        <w:rPr>
          <w:rFonts w:ascii="Times New Roman" w:hAnsi="Times New Roman"/>
          <w:sz w:val="28"/>
          <w:szCs w:val="28"/>
          <w:lang w:eastAsia="ru-RU"/>
        </w:rPr>
        <w:t xml:space="preserve"> следующим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категориям (видам) объектов учета: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Раздел 1:</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 здание;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 строение;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 сооружение;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4. незавершенное строительство;</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 часть здания;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6. помещение;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7. земельный участок;</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8. лесной участок;</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9. водный объект.</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Раздел 2:</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 транспорт;</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 компьютерная техника;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3. машины, оборудование, инвентарь;</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4. библиотечный фонд;</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5. акции, доли (вклады) в уставный капитал хозяйственных обществ.</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Раздел 3:</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 муниципальные предприятия;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2. муниципальные учреждения.</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8.2. В базе данных о муниципальных учреждениях и муниципальных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proofErr w:type="gramStart"/>
      <w:r w:rsidRPr="00327A6D">
        <w:rPr>
          <w:rFonts w:ascii="Times New Roman" w:hAnsi="Times New Roman"/>
          <w:sz w:val="28"/>
          <w:szCs w:val="28"/>
          <w:lang w:eastAsia="ru-RU"/>
        </w:rPr>
        <w:t>предприятиях и объектах муниципальной собственности, закрепленных за ними  на праве оперативного управления и хозяйственного ведения (далее – база  муниципальных учреждений и предприятий), объектами учета являются  объекты движимого и недвижимого имущества, как закрепленные за ними, так и  приобретенные ими в процессе их деятельности.</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8.3. В базе данных об объектах муниципальной собственности, входящих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в состав казны (далее - база казны), объектами учета являются движимое и  недвижимое имущество, ценные бумаги.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9. Порядок внесения в реестр сведений об объектах учета и</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записей об изменении сведений</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9.1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или движимого имущества, сведения о котором  подлежат включению в раздел 1 и 2 Реестра или лица, сведения о котором  подлежат включению в раздел 3 Реестра.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9.2 Сведения о создании муниципальных унитарных предприятий или</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муниципальных учреждений, а так же об участии муниципального образования  </w:t>
      </w:r>
      <w:proofErr w:type="spellStart"/>
      <w:r w:rsidRPr="00327A6D">
        <w:rPr>
          <w:rFonts w:ascii="Times New Roman" w:hAnsi="Times New Roman"/>
          <w:sz w:val="28"/>
          <w:szCs w:val="28"/>
          <w:lang w:eastAsia="ru-RU"/>
        </w:rPr>
        <w:t>Сурковский</w:t>
      </w:r>
      <w:proofErr w:type="spellEnd"/>
      <w:r w:rsidRPr="00327A6D">
        <w:rPr>
          <w:rFonts w:ascii="Times New Roman" w:hAnsi="Times New Roman"/>
          <w:sz w:val="28"/>
          <w:szCs w:val="28"/>
          <w:lang w:eastAsia="ru-RU"/>
        </w:rPr>
        <w:t xml:space="preserve">  сельсовет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в юридических лицах вносятся в  Реестр на основании принятых решений о создании (участии в создании) таких  юридических лиц.</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9.3 Внесение в Реестр записей об изменении сведений </w:t>
      </w:r>
      <w:proofErr w:type="gramStart"/>
      <w:r w:rsidRPr="00327A6D">
        <w:rPr>
          <w:rFonts w:ascii="Times New Roman" w:hAnsi="Times New Roman"/>
          <w:sz w:val="28"/>
          <w:szCs w:val="28"/>
          <w:lang w:eastAsia="ru-RU"/>
        </w:rPr>
        <w:t>о</w:t>
      </w:r>
      <w:proofErr w:type="gramEnd"/>
      <w:r w:rsidRPr="00327A6D">
        <w:rPr>
          <w:rFonts w:ascii="Times New Roman" w:hAnsi="Times New Roman"/>
          <w:sz w:val="28"/>
          <w:szCs w:val="28"/>
          <w:lang w:eastAsia="ru-RU"/>
        </w:rPr>
        <w:t xml:space="preserve"> муниципальных</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унитарных предприятиях, муниципальных учреждениях осуществляется на  основании письменных заявлений указанных юридических </w:t>
      </w:r>
      <w:proofErr w:type="gramStart"/>
      <w:r w:rsidRPr="00327A6D">
        <w:rPr>
          <w:rFonts w:ascii="Times New Roman" w:hAnsi="Times New Roman"/>
          <w:sz w:val="28"/>
          <w:szCs w:val="28"/>
          <w:lang w:eastAsia="ru-RU"/>
        </w:rPr>
        <w:t>лиц</w:t>
      </w:r>
      <w:proofErr w:type="gramEnd"/>
      <w:r w:rsidRPr="00327A6D">
        <w:rPr>
          <w:rFonts w:ascii="Times New Roman" w:hAnsi="Times New Roman"/>
          <w:sz w:val="28"/>
          <w:szCs w:val="28"/>
          <w:lang w:eastAsia="ru-RU"/>
        </w:rPr>
        <w:t xml:space="preserve"> к которым  прилагаются заверенные копии документов, подтверждающих изменение  сведений. Соответствующие заявления предоставляются держателю Реестра в  2-х недельный срок с момента изменения сведений об объектах учета.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9.4</w:t>
      </w:r>
      <w:proofErr w:type="gramStart"/>
      <w:r w:rsidRPr="00327A6D">
        <w:rPr>
          <w:rFonts w:ascii="Times New Roman" w:hAnsi="Times New Roman"/>
          <w:sz w:val="28"/>
          <w:szCs w:val="28"/>
          <w:lang w:eastAsia="ru-RU"/>
        </w:rPr>
        <w:t xml:space="preserve"> В</w:t>
      </w:r>
      <w:proofErr w:type="gramEnd"/>
      <w:r w:rsidRPr="00327A6D">
        <w:rPr>
          <w:rFonts w:ascii="Times New Roman" w:hAnsi="Times New Roman"/>
          <w:sz w:val="28"/>
          <w:szCs w:val="28"/>
          <w:lang w:eastAsia="ru-RU"/>
        </w:rPr>
        <w:t xml:space="preserve"> отношении объектов муниципальной казны </w:t>
      </w:r>
      <w:proofErr w:type="spellStart"/>
      <w:r w:rsidRPr="00327A6D">
        <w:rPr>
          <w:rFonts w:ascii="Times New Roman" w:hAnsi="Times New Roman"/>
          <w:sz w:val="28"/>
          <w:szCs w:val="28"/>
          <w:lang w:eastAsia="ru-RU"/>
        </w:rPr>
        <w:t>Сурковского</w:t>
      </w:r>
      <w:proofErr w:type="spellEnd"/>
      <w:r w:rsidRPr="00327A6D">
        <w:rPr>
          <w:rFonts w:ascii="Times New Roman" w:hAnsi="Times New Roman"/>
          <w:sz w:val="28"/>
          <w:szCs w:val="28"/>
          <w:lang w:eastAsia="ru-RU"/>
        </w:rPr>
        <w:t xml:space="preserve">  сельсовета  </w:t>
      </w:r>
      <w:proofErr w:type="spellStart"/>
      <w:r w:rsidRPr="00327A6D">
        <w:rPr>
          <w:rFonts w:ascii="Times New Roman" w:hAnsi="Times New Roman"/>
          <w:sz w:val="28"/>
          <w:szCs w:val="28"/>
          <w:lang w:eastAsia="ru-RU"/>
        </w:rPr>
        <w:t>Тогучинского</w:t>
      </w:r>
      <w:proofErr w:type="spellEnd"/>
      <w:r w:rsidRPr="00327A6D">
        <w:rPr>
          <w:rFonts w:ascii="Times New Roman" w:hAnsi="Times New Roman"/>
          <w:sz w:val="28"/>
          <w:szCs w:val="28"/>
          <w:lang w:eastAsia="ru-RU"/>
        </w:rPr>
        <w:t xml:space="preserve">  района сведения об объектах учета и записи об изменении  сведений о них вносятся в Реестр на основании заверенных копий документов,   подтверждающих приобретение имущества, возникновение, изменение,  прекращение права муниципальной собственности, изменения сведений об  объектах учета.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r w:rsidRPr="00327A6D">
        <w:rPr>
          <w:rFonts w:ascii="Times New Roman" w:hAnsi="Times New Roman"/>
          <w:b/>
          <w:bCs/>
          <w:sz w:val="28"/>
          <w:szCs w:val="28"/>
          <w:lang w:eastAsia="ru-RU"/>
        </w:rPr>
        <w:t>Статья 10. Порядок предоставления сведений об объектах учета,</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roofErr w:type="gramStart"/>
      <w:r w:rsidRPr="00327A6D">
        <w:rPr>
          <w:rFonts w:ascii="Times New Roman" w:hAnsi="Times New Roman"/>
          <w:b/>
          <w:bCs/>
          <w:sz w:val="28"/>
          <w:szCs w:val="28"/>
          <w:lang w:eastAsia="ru-RU"/>
        </w:rPr>
        <w:t>содержащихся</w:t>
      </w:r>
      <w:proofErr w:type="gramEnd"/>
      <w:r w:rsidRPr="00327A6D">
        <w:rPr>
          <w:rFonts w:ascii="Times New Roman" w:hAnsi="Times New Roman"/>
          <w:b/>
          <w:bCs/>
          <w:sz w:val="28"/>
          <w:szCs w:val="28"/>
          <w:lang w:eastAsia="ru-RU"/>
        </w:rPr>
        <w:t xml:space="preserve"> в Реестре</w:t>
      </w:r>
    </w:p>
    <w:p w:rsidR="00327A6D" w:rsidRPr="00327A6D" w:rsidRDefault="00327A6D" w:rsidP="00327A6D">
      <w:pPr>
        <w:autoSpaceDE w:val="0"/>
        <w:autoSpaceDN w:val="0"/>
        <w:adjustRightInd w:val="0"/>
        <w:spacing w:after="0" w:line="240" w:lineRule="auto"/>
        <w:jc w:val="both"/>
        <w:rPr>
          <w:rFonts w:ascii="Times New Roman" w:hAnsi="Times New Roman"/>
          <w:b/>
          <w:bCs/>
          <w:sz w:val="28"/>
          <w:szCs w:val="28"/>
          <w:lang w:eastAsia="ru-RU"/>
        </w:rPr>
      </w:pP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 xml:space="preserve">10.1. </w:t>
      </w:r>
      <w:proofErr w:type="gramStart"/>
      <w:r w:rsidRPr="00327A6D">
        <w:rPr>
          <w:rFonts w:ascii="Times New Roman" w:hAnsi="Times New Roman"/>
          <w:sz w:val="28"/>
          <w:szCs w:val="28"/>
          <w:lang w:eastAsia="ru-RU"/>
        </w:rPr>
        <w:t>Сведения об объектах учета, содержащихся в Реестре (далее -</w:t>
      </w:r>
      <w:proofErr w:type="gramEnd"/>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информация), носят открытый характер и предоставляются по запросам</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(заявлениям) заинтересованных лиц без взимания платы в течение 10 дней со  дня их поступления в виде выписки из Реестра по установленной форме.</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10.2. Информация либо отказ в ее предоставлении выдаются заявителю в  письменной форме с указанием причин отказа.</w:t>
      </w:r>
    </w:p>
    <w:p w:rsidR="00327A6D" w:rsidRPr="00327A6D" w:rsidRDefault="00327A6D" w:rsidP="00327A6D">
      <w:pPr>
        <w:autoSpaceDE w:val="0"/>
        <w:autoSpaceDN w:val="0"/>
        <w:adjustRightInd w:val="0"/>
        <w:spacing w:after="0" w:line="240" w:lineRule="auto"/>
        <w:jc w:val="both"/>
        <w:rPr>
          <w:rFonts w:ascii="Times New Roman" w:hAnsi="Times New Roman"/>
          <w:sz w:val="28"/>
          <w:szCs w:val="28"/>
          <w:lang w:eastAsia="ru-RU"/>
        </w:rPr>
      </w:pPr>
      <w:r w:rsidRPr="00327A6D">
        <w:rPr>
          <w:rFonts w:ascii="Times New Roman" w:hAnsi="Times New Roman"/>
          <w:sz w:val="28"/>
          <w:szCs w:val="28"/>
          <w:lang w:eastAsia="ru-RU"/>
        </w:rPr>
        <w:t>10.3. Отказ в предоставлении информации возможен только в случае</w:t>
      </w:r>
    </w:p>
    <w:p w:rsidR="00327A6D" w:rsidRPr="00327A6D" w:rsidRDefault="00327A6D" w:rsidP="00327A6D">
      <w:pPr>
        <w:jc w:val="both"/>
        <w:rPr>
          <w:rFonts w:ascii="Times New Roman" w:hAnsi="Times New Roman"/>
          <w:sz w:val="28"/>
          <w:szCs w:val="28"/>
          <w:lang w:eastAsia="ru-RU"/>
        </w:rPr>
      </w:pPr>
      <w:r w:rsidRPr="00327A6D">
        <w:rPr>
          <w:rFonts w:ascii="Times New Roman" w:hAnsi="Times New Roman"/>
          <w:sz w:val="28"/>
          <w:szCs w:val="28"/>
          <w:lang w:eastAsia="ru-RU"/>
        </w:rPr>
        <w:t>отсутствия запрашиваемых сведений в Реестре.</w:t>
      </w:r>
    </w:p>
    <w:p w:rsidR="00327A6D" w:rsidRPr="00327A6D" w:rsidRDefault="00327A6D" w:rsidP="00327A6D">
      <w:pPr>
        <w:jc w:val="both"/>
        <w:rPr>
          <w:rFonts w:ascii="Times New Roman" w:hAnsi="Times New Roman"/>
          <w:sz w:val="28"/>
          <w:szCs w:val="28"/>
          <w:lang w:eastAsia="ru-RU"/>
        </w:rPr>
      </w:pPr>
    </w:p>
    <w:p w:rsidR="00327A6D" w:rsidRPr="00327A6D" w:rsidRDefault="00327A6D" w:rsidP="00327A6D">
      <w:pPr>
        <w:jc w:val="both"/>
        <w:rPr>
          <w:rFonts w:ascii="Times New Roman" w:hAnsi="Times New Roman"/>
          <w:sz w:val="28"/>
          <w:szCs w:val="28"/>
          <w:lang w:eastAsia="ru-RU"/>
        </w:rPr>
      </w:pPr>
    </w:p>
    <w:p w:rsidR="00327A6D" w:rsidRPr="00327A6D" w:rsidRDefault="00327A6D" w:rsidP="00327A6D">
      <w:pPr>
        <w:jc w:val="both"/>
        <w:rPr>
          <w:rFonts w:ascii="Times New Roman" w:hAnsi="Times New Roman"/>
          <w:sz w:val="28"/>
          <w:szCs w:val="28"/>
          <w:lang w:eastAsia="ru-RU"/>
        </w:rPr>
      </w:pPr>
    </w:p>
    <w:p w:rsidR="00327A6D" w:rsidRPr="00327A6D" w:rsidRDefault="00327A6D" w:rsidP="00327A6D">
      <w:pPr>
        <w:ind w:left="-142"/>
        <w:jc w:val="both"/>
        <w:rPr>
          <w:rFonts w:ascii="Times New Roman" w:hAnsi="Times New Roman"/>
          <w:sz w:val="28"/>
          <w:szCs w:val="28"/>
          <w:lang w:eastAsia="ru-RU"/>
        </w:rPr>
      </w:pPr>
    </w:p>
    <w:p w:rsidR="00327A6D" w:rsidRPr="00327A6D" w:rsidRDefault="00327A6D" w:rsidP="00327A6D">
      <w:pPr>
        <w:jc w:val="both"/>
        <w:rPr>
          <w:rFonts w:ascii="Times New Roman" w:hAnsi="Times New Roman"/>
          <w:b/>
          <w:sz w:val="28"/>
          <w:szCs w:val="28"/>
        </w:rPr>
      </w:pPr>
    </w:p>
    <w:p w:rsidR="00327A6D" w:rsidRPr="00327A6D" w:rsidRDefault="00327A6D" w:rsidP="00327A6D">
      <w:pPr>
        <w:jc w:val="both"/>
        <w:rPr>
          <w:rFonts w:ascii="Times New Roman" w:hAnsi="Times New Roman"/>
          <w:b/>
          <w:sz w:val="28"/>
          <w:szCs w:val="28"/>
        </w:rPr>
      </w:pPr>
    </w:p>
    <w:p w:rsidR="0015600C" w:rsidRPr="00327A6D" w:rsidRDefault="0015600C" w:rsidP="00327A6D">
      <w:pPr>
        <w:jc w:val="both"/>
        <w:rPr>
          <w:rFonts w:ascii="Times New Roman" w:hAnsi="Times New Roman"/>
          <w:sz w:val="28"/>
          <w:szCs w:val="28"/>
        </w:rPr>
      </w:pPr>
    </w:p>
    <w:sectPr w:rsidR="0015600C" w:rsidRPr="00327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E69"/>
    <w:rsid w:val="0015600C"/>
    <w:rsid w:val="00327A6D"/>
    <w:rsid w:val="00703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6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6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3652</Words>
  <Characters>20818</Characters>
  <Application>Microsoft Office Word</Application>
  <DocSecurity>0</DocSecurity>
  <Lines>173</Lines>
  <Paragraphs>48</Paragraphs>
  <ScaleCrop>false</ScaleCrop>
  <Company/>
  <LinksUpToDate>false</LinksUpToDate>
  <CharactersWithSpaces>24422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2016-11-09T09:27:00Z</dcterms:created>
  <dcterms:modified xsi:type="dcterms:W3CDTF">2016-11-09T09:27:00Z</dcterms:modified>
</cp:coreProperties>
</file>