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31E" w:rsidRPr="00D9731E" w:rsidRDefault="00D9731E" w:rsidP="00D9731E">
      <w:pPr>
        <w:jc w:val="center"/>
        <w:rPr>
          <w:rFonts w:ascii="Times New Roman" w:hAnsi="Times New Roman" w:cs="Times New Roman"/>
          <w:sz w:val="28"/>
          <w:szCs w:val="28"/>
        </w:rPr>
      </w:pPr>
      <w:r w:rsidRPr="00D9731E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D9731E" w:rsidRPr="00D9731E" w:rsidRDefault="00D9731E" w:rsidP="00D9731E">
      <w:pPr>
        <w:jc w:val="center"/>
        <w:rPr>
          <w:rFonts w:ascii="Times New Roman" w:hAnsi="Times New Roman" w:cs="Times New Roman"/>
          <w:sz w:val="28"/>
          <w:szCs w:val="28"/>
        </w:rPr>
      </w:pPr>
      <w:r w:rsidRPr="00D9731E">
        <w:rPr>
          <w:rFonts w:ascii="Times New Roman" w:hAnsi="Times New Roman" w:cs="Times New Roman"/>
          <w:sz w:val="28"/>
          <w:szCs w:val="28"/>
        </w:rPr>
        <w:t>СУРКОВСКОГО СЕЛЬСОВЕТА</w:t>
      </w:r>
    </w:p>
    <w:p w:rsidR="00D9731E" w:rsidRPr="00D9731E" w:rsidRDefault="00D9731E" w:rsidP="00D9731E">
      <w:pPr>
        <w:jc w:val="center"/>
        <w:rPr>
          <w:rFonts w:ascii="Times New Roman" w:hAnsi="Times New Roman" w:cs="Times New Roman"/>
          <w:sz w:val="28"/>
          <w:szCs w:val="28"/>
        </w:rPr>
      </w:pPr>
      <w:r w:rsidRPr="00D9731E">
        <w:rPr>
          <w:rFonts w:ascii="Times New Roman" w:hAnsi="Times New Roman" w:cs="Times New Roman"/>
          <w:sz w:val="28"/>
          <w:szCs w:val="28"/>
        </w:rPr>
        <w:t>ТОГУЧИНСКОГО РАЙОНА</w:t>
      </w:r>
    </w:p>
    <w:p w:rsidR="00D9731E" w:rsidRPr="00D9731E" w:rsidRDefault="00D9731E" w:rsidP="00D9731E">
      <w:pPr>
        <w:jc w:val="center"/>
        <w:rPr>
          <w:rFonts w:ascii="Times New Roman" w:hAnsi="Times New Roman" w:cs="Times New Roman"/>
          <w:sz w:val="28"/>
          <w:szCs w:val="28"/>
        </w:rPr>
      </w:pPr>
      <w:r w:rsidRPr="00D9731E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D9731E" w:rsidRPr="00D9731E" w:rsidRDefault="00D9731E" w:rsidP="00D9731E">
      <w:pPr>
        <w:jc w:val="center"/>
        <w:rPr>
          <w:rFonts w:ascii="Times New Roman" w:hAnsi="Times New Roman" w:cs="Times New Roman"/>
          <w:sz w:val="28"/>
          <w:szCs w:val="28"/>
        </w:rPr>
      </w:pPr>
      <w:r w:rsidRPr="00D9731E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D9731E" w:rsidRPr="00D9731E" w:rsidRDefault="00D9731E" w:rsidP="00D9731E">
      <w:pPr>
        <w:jc w:val="center"/>
        <w:rPr>
          <w:rFonts w:ascii="Times New Roman" w:hAnsi="Times New Roman" w:cs="Times New Roman"/>
          <w:sz w:val="28"/>
          <w:szCs w:val="28"/>
        </w:rPr>
      </w:pPr>
      <w:r w:rsidRPr="00D9731E">
        <w:rPr>
          <w:rFonts w:ascii="Times New Roman" w:hAnsi="Times New Roman" w:cs="Times New Roman"/>
          <w:sz w:val="28"/>
          <w:szCs w:val="28"/>
        </w:rPr>
        <w:t>10.10.2016                                                                                 № 94</w:t>
      </w:r>
    </w:p>
    <w:p w:rsidR="00D9731E" w:rsidRPr="00D9731E" w:rsidRDefault="00D9731E" w:rsidP="00D9731E">
      <w:pPr>
        <w:jc w:val="center"/>
        <w:rPr>
          <w:rFonts w:ascii="Times New Roman" w:hAnsi="Times New Roman" w:cs="Times New Roman"/>
          <w:sz w:val="28"/>
          <w:szCs w:val="28"/>
        </w:rPr>
      </w:pPr>
      <w:r w:rsidRPr="00D9731E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D9731E">
        <w:rPr>
          <w:rFonts w:ascii="Times New Roman" w:hAnsi="Times New Roman" w:cs="Times New Roman"/>
          <w:sz w:val="28"/>
          <w:szCs w:val="28"/>
        </w:rPr>
        <w:t>Сурково</w:t>
      </w:r>
      <w:proofErr w:type="spellEnd"/>
    </w:p>
    <w:p w:rsidR="00D9731E" w:rsidRPr="00D9731E" w:rsidRDefault="00D9731E" w:rsidP="00D9731E">
      <w:pPr>
        <w:jc w:val="center"/>
        <w:rPr>
          <w:rFonts w:ascii="Times New Roman" w:hAnsi="Times New Roman" w:cs="Times New Roman"/>
          <w:sz w:val="28"/>
          <w:szCs w:val="28"/>
        </w:rPr>
      </w:pPr>
      <w:r w:rsidRPr="00D9731E">
        <w:rPr>
          <w:rFonts w:ascii="Times New Roman" w:hAnsi="Times New Roman" w:cs="Times New Roman"/>
          <w:sz w:val="28"/>
          <w:szCs w:val="28"/>
        </w:rPr>
        <w:t>О неотложных мерах по улучшению состояния пожарной безопасности</w:t>
      </w:r>
    </w:p>
    <w:p w:rsidR="00D9731E" w:rsidRPr="00D9731E" w:rsidRDefault="00D9731E" w:rsidP="00D9731E">
      <w:pPr>
        <w:jc w:val="center"/>
        <w:rPr>
          <w:rFonts w:ascii="Times New Roman" w:hAnsi="Times New Roman" w:cs="Times New Roman"/>
          <w:sz w:val="28"/>
          <w:szCs w:val="28"/>
        </w:rPr>
      </w:pPr>
      <w:r w:rsidRPr="00D9731E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D9731E">
        <w:rPr>
          <w:rFonts w:ascii="Times New Roman" w:hAnsi="Times New Roman" w:cs="Times New Roman"/>
          <w:sz w:val="28"/>
          <w:szCs w:val="28"/>
        </w:rPr>
        <w:t>Сурковском</w:t>
      </w:r>
      <w:proofErr w:type="spellEnd"/>
      <w:r w:rsidRPr="00D9731E">
        <w:rPr>
          <w:rFonts w:ascii="Times New Roman" w:hAnsi="Times New Roman" w:cs="Times New Roman"/>
          <w:sz w:val="28"/>
          <w:szCs w:val="28"/>
        </w:rPr>
        <w:t xml:space="preserve"> сельсовете </w:t>
      </w:r>
      <w:proofErr w:type="spellStart"/>
      <w:r w:rsidRPr="00D9731E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D9731E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</w:p>
    <w:p w:rsidR="00D9731E" w:rsidRPr="00D9731E" w:rsidRDefault="00D9731E" w:rsidP="00D973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731E" w:rsidRPr="00D9731E" w:rsidRDefault="00D9731E" w:rsidP="00D9731E">
      <w:pPr>
        <w:jc w:val="both"/>
        <w:rPr>
          <w:rFonts w:ascii="Times New Roman" w:hAnsi="Times New Roman" w:cs="Times New Roman"/>
          <w:sz w:val="28"/>
          <w:szCs w:val="28"/>
        </w:rPr>
      </w:pPr>
      <w:r w:rsidRPr="00D9731E">
        <w:rPr>
          <w:rFonts w:ascii="Times New Roman" w:hAnsi="Times New Roman" w:cs="Times New Roman"/>
          <w:sz w:val="28"/>
          <w:szCs w:val="28"/>
        </w:rPr>
        <w:t xml:space="preserve">В  целях предупреждения чрезвычайных ситуаций, вызванных техногенными пожарами, предотвращения  аварийных ситуаций на объектах жизнеобеспечения в условиях низких температур, администрация </w:t>
      </w:r>
      <w:proofErr w:type="spellStart"/>
      <w:r w:rsidRPr="00D9731E">
        <w:rPr>
          <w:rFonts w:ascii="Times New Roman" w:hAnsi="Times New Roman" w:cs="Times New Roman"/>
          <w:sz w:val="28"/>
          <w:szCs w:val="28"/>
        </w:rPr>
        <w:t>Сурковского</w:t>
      </w:r>
      <w:proofErr w:type="spellEnd"/>
      <w:r w:rsidRPr="00D9731E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D9731E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D9731E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</w:p>
    <w:p w:rsidR="00D9731E" w:rsidRPr="00D9731E" w:rsidRDefault="00D9731E" w:rsidP="00D9731E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9731E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D9731E" w:rsidRPr="00D9731E" w:rsidRDefault="00D9731E" w:rsidP="00D9731E">
      <w:pPr>
        <w:jc w:val="both"/>
        <w:rPr>
          <w:rFonts w:ascii="Times New Roman" w:hAnsi="Times New Roman" w:cs="Times New Roman"/>
          <w:sz w:val="28"/>
          <w:szCs w:val="28"/>
        </w:rPr>
      </w:pPr>
      <w:r w:rsidRPr="00D9731E">
        <w:rPr>
          <w:rFonts w:ascii="Times New Roman" w:hAnsi="Times New Roman" w:cs="Times New Roman"/>
          <w:sz w:val="28"/>
          <w:szCs w:val="28"/>
        </w:rPr>
        <w:t>1. Активизировать деятельность рабочих групп по проведению подворных обходов в жилом секторе, уделив особое внимание местам проживания социально-неблагополучных и социально-незащищенных категорий граждан, а так же граждан склонных к употреблению спиртных напитков с проведением инструктажей по мерам пожарной безопасности и проверкой состояния отопления и электропроводки.</w:t>
      </w:r>
    </w:p>
    <w:p w:rsidR="00D9731E" w:rsidRPr="00D9731E" w:rsidRDefault="00D9731E" w:rsidP="00D9731E">
      <w:pPr>
        <w:jc w:val="both"/>
        <w:rPr>
          <w:rFonts w:ascii="Times New Roman" w:hAnsi="Times New Roman" w:cs="Times New Roman"/>
          <w:sz w:val="28"/>
          <w:szCs w:val="28"/>
        </w:rPr>
      </w:pPr>
      <w:r w:rsidRPr="00D9731E">
        <w:rPr>
          <w:rFonts w:ascii="Times New Roman" w:hAnsi="Times New Roman" w:cs="Times New Roman"/>
          <w:sz w:val="28"/>
          <w:szCs w:val="28"/>
        </w:rPr>
        <w:t xml:space="preserve">2. Провести собрание граждан с рассмотрением вопросов пожарной безопасности в быту на территории поселения. </w:t>
      </w:r>
    </w:p>
    <w:p w:rsidR="00D9731E" w:rsidRPr="00D9731E" w:rsidRDefault="00D9731E" w:rsidP="00D9731E">
      <w:pPr>
        <w:jc w:val="both"/>
        <w:rPr>
          <w:rFonts w:ascii="Times New Roman" w:hAnsi="Times New Roman" w:cs="Times New Roman"/>
          <w:sz w:val="28"/>
          <w:szCs w:val="28"/>
        </w:rPr>
      </w:pPr>
      <w:r w:rsidRPr="00D9731E">
        <w:rPr>
          <w:rFonts w:ascii="Times New Roman" w:hAnsi="Times New Roman" w:cs="Times New Roman"/>
          <w:sz w:val="28"/>
          <w:szCs w:val="28"/>
        </w:rPr>
        <w:t>3. Провести среди населения пропаганду в области пожарной безопасности.</w:t>
      </w:r>
    </w:p>
    <w:p w:rsidR="00D9731E" w:rsidRPr="00D9731E" w:rsidRDefault="00D9731E" w:rsidP="00D9731E">
      <w:pPr>
        <w:jc w:val="both"/>
        <w:rPr>
          <w:rFonts w:ascii="Times New Roman" w:hAnsi="Times New Roman" w:cs="Times New Roman"/>
          <w:sz w:val="28"/>
          <w:szCs w:val="28"/>
        </w:rPr>
      </w:pPr>
      <w:r w:rsidRPr="00D9731E">
        <w:rPr>
          <w:rFonts w:ascii="Times New Roman" w:hAnsi="Times New Roman" w:cs="Times New Roman"/>
          <w:sz w:val="28"/>
          <w:szCs w:val="28"/>
        </w:rPr>
        <w:t xml:space="preserve">4. Принять дополнительные меры для очистки дорог и поддержания в исправном состоянии противопожарного водоснабжения в  населённых  пунктах  </w:t>
      </w:r>
      <w:proofErr w:type="spellStart"/>
      <w:r w:rsidRPr="00D9731E">
        <w:rPr>
          <w:rFonts w:ascii="Times New Roman" w:hAnsi="Times New Roman" w:cs="Times New Roman"/>
          <w:sz w:val="28"/>
          <w:szCs w:val="28"/>
        </w:rPr>
        <w:t>Сурковского</w:t>
      </w:r>
      <w:proofErr w:type="spellEnd"/>
      <w:r w:rsidRPr="00D9731E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D9731E" w:rsidRPr="00D9731E" w:rsidRDefault="00D9731E" w:rsidP="00D9731E">
      <w:pPr>
        <w:jc w:val="both"/>
        <w:rPr>
          <w:rFonts w:ascii="Times New Roman" w:hAnsi="Times New Roman" w:cs="Times New Roman"/>
          <w:sz w:val="28"/>
          <w:szCs w:val="28"/>
        </w:rPr>
      </w:pPr>
      <w:r w:rsidRPr="00D9731E">
        <w:rPr>
          <w:rFonts w:ascii="Times New Roman" w:hAnsi="Times New Roman" w:cs="Times New Roman"/>
          <w:sz w:val="28"/>
          <w:szCs w:val="28"/>
        </w:rPr>
        <w:t>5. Привести противопожарное водоснабжение в исправное состояние в соответствии с Федеральным законом от 22.07.2008 г. № 123-ФЗ «Технический регламент о требованиях пожарной безопасности».</w:t>
      </w:r>
    </w:p>
    <w:p w:rsidR="00D9731E" w:rsidRPr="00D9731E" w:rsidRDefault="00D9731E" w:rsidP="00D9731E">
      <w:pPr>
        <w:jc w:val="both"/>
        <w:rPr>
          <w:rFonts w:ascii="Times New Roman" w:hAnsi="Times New Roman" w:cs="Times New Roman"/>
          <w:sz w:val="28"/>
          <w:szCs w:val="28"/>
        </w:rPr>
      </w:pPr>
      <w:r w:rsidRPr="00D9731E">
        <w:rPr>
          <w:rFonts w:ascii="Times New Roman" w:hAnsi="Times New Roman" w:cs="Times New Roman"/>
          <w:sz w:val="28"/>
          <w:szCs w:val="28"/>
        </w:rPr>
        <w:lastRenderedPageBreak/>
        <w:t>6. Организовать изготовление и распространение среди населения памяток и листовок  по мерам пожарной безопасности.</w:t>
      </w:r>
    </w:p>
    <w:p w:rsidR="00D9731E" w:rsidRPr="00D9731E" w:rsidRDefault="00D9731E" w:rsidP="00D9731E">
      <w:pPr>
        <w:jc w:val="both"/>
        <w:rPr>
          <w:rFonts w:ascii="Times New Roman" w:hAnsi="Times New Roman" w:cs="Times New Roman"/>
          <w:sz w:val="28"/>
          <w:szCs w:val="28"/>
        </w:rPr>
      </w:pPr>
      <w:r w:rsidRPr="00D9731E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D9731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9731E">
        <w:rPr>
          <w:rFonts w:ascii="Times New Roman" w:hAnsi="Times New Roman" w:cs="Times New Roman"/>
          <w:sz w:val="28"/>
          <w:szCs w:val="28"/>
        </w:rPr>
        <w:t xml:space="preserve"> исполнением данного постановления оставляю за собой.</w:t>
      </w:r>
    </w:p>
    <w:p w:rsidR="00D9731E" w:rsidRPr="00D9731E" w:rsidRDefault="00D9731E" w:rsidP="00D973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731E" w:rsidRPr="00D9731E" w:rsidRDefault="00D9731E" w:rsidP="00D973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731E" w:rsidRPr="00D9731E" w:rsidRDefault="00D9731E" w:rsidP="00D9731E">
      <w:pPr>
        <w:jc w:val="both"/>
        <w:rPr>
          <w:rFonts w:ascii="Times New Roman" w:hAnsi="Times New Roman" w:cs="Times New Roman"/>
          <w:sz w:val="28"/>
          <w:szCs w:val="28"/>
        </w:rPr>
      </w:pPr>
      <w:r w:rsidRPr="00D9731E">
        <w:rPr>
          <w:rFonts w:ascii="Times New Roman" w:hAnsi="Times New Roman" w:cs="Times New Roman"/>
          <w:sz w:val="28"/>
          <w:szCs w:val="28"/>
        </w:rPr>
        <w:t xml:space="preserve">Главы </w:t>
      </w:r>
      <w:proofErr w:type="spellStart"/>
      <w:r w:rsidRPr="00D9731E">
        <w:rPr>
          <w:rFonts w:ascii="Times New Roman" w:hAnsi="Times New Roman" w:cs="Times New Roman"/>
          <w:sz w:val="28"/>
          <w:szCs w:val="28"/>
        </w:rPr>
        <w:t>Сурковского</w:t>
      </w:r>
      <w:proofErr w:type="spellEnd"/>
      <w:r w:rsidRPr="00D9731E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D9731E" w:rsidRPr="00D9731E" w:rsidRDefault="00D9731E" w:rsidP="00D9731E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9731E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D9731E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C415E3" w:rsidRPr="00D9731E" w:rsidRDefault="00D9731E" w:rsidP="00D9731E">
      <w:pPr>
        <w:jc w:val="both"/>
        <w:rPr>
          <w:rFonts w:ascii="Times New Roman" w:hAnsi="Times New Roman" w:cs="Times New Roman"/>
          <w:sz w:val="28"/>
          <w:szCs w:val="28"/>
        </w:rPr>
      </w:pPr>
      <w:r w:rsidRPr="00D9731E">
        <w:rPr>
          <w:rFonts w:ascii="Times New Roman" w:hAnsi="Times New Roman" w:cs="Times New Roman"/>
          <w:sz w:val="28"/>
          <w:szCs w:val="28"/>
        </w:rPr>
        <w:t xml:space="preserve">Новосибирской области           </w:t>
      </w:r>
      <w:r w:rsidRPr="00D9731E">
        <w:rPr>
          <w:rFonts w:ascii="Times New Roman" w:hAnsi="Times New Roman" w:cs="Times New Roman"/>
          <w:sz w:val="28"/>
          <w:szCs w:val="28"/>
        </w:rPr>
        <w:tab/>
      </w:r>
      <w:r w:rsidRPr="00D9731E">
        <w:rPr>
          <w:rFonts w:ascii="Times New Roman" w:hAnsi="Times New Roman" w:cs="Times New Roman"/>
          <w:sz w:val="28"/>
          <w:szCs w:val="28"/>
        </w:rPr>
        <w:tab/>
      </w:r>
      <w:r w:rsidRPr="00D9731E">
        <w:rPr>
          <w:rFonts w:ascii="Times New Roman" w:hAnsi="Times New Roman" w:cs="Times New Roman"/>
          <w:sz w:val="28"/>
          <w:szCs w:val="28"/>
        </w:rPr>
        <w:tab/>
      </w:r>
      <w:r w:rsidRPr="00D9731E">
        <w:rPr>
          <w:rFonts w:ascii="Times New Roman" w:hAnsi="Times New Roman" w:cs="Times New Roman"/>
          <w:sz w:val="28"/>
          <w:szCs w:val="28"/>
        </w:rPr>
        <w:tab/>
        <w:t xml:space="preserve">                 А.С. Гундарев</w:t>
      </w:r>
    </w:p>
    <w:sectPr w:rsidR="00C415E3" w:rsidRPr="00D973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2F5"/>
    <w:rsid w:val="003D42F5"/>
    <w:rsid w:val="00C415E3"/>
    <w:rsid w:val="00D97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Зам.Сурково</dc:creator>
  <cp:keywords/>
  <dc:description/>
  <cp:lastModifiedBy>Зам.Сурково</cp:lastModifiedBy>
  <cp:revision>2</cp:revision>
  <cp:lastPrinted>2016-10-10T05:21:00Z</cp:lastPrinted>
  <dcterms:created xsi:type="dcterms:W3CDTF">2016-10-10T05:15:00Z</dcterms:created>
  <dcterms:modified xsi:type="dcterms:W3CDTF">2016-10-10T05:21:00Z</dcterms:modified>
</cp:coreProperties>
</file>