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7EB" w:rsidRPr="008A32E1" w:rsidRDefault="008B27EB" w:rsidP="008B27EB">
      <w:pPr>
        <w:ind w:firstLine="1134"/>
        <w:jc w:val="center"/>
        <w:rPr>
          <w:b/>
          <w:sz w:val="28"/>
          <w:szCs w:val="28"/>
        </w:rPr>
      </w:pPr>
      <w:r w:rsidRPr="008A32E1">
        <w:rPr>
          <w:b/>
          <w:sz w:val="28"/>
          <w:szCs w:val="28"/>
        </w:rPr>
        <w:t xml:space="preserve">администрация </w:t>
      </w:r>
    </w:p>
    <w:p w:rsidR="008B27EB" w:rsidRPr="008A32E1" w:rsidRDefault="008B27EB" w:rsidP="008B27EB">
      <w:pPr>
        <w:ind w:firstLine="1134"/>
        <w:jc w:val="center"/>
        <w:rPr>
          <w:b/>
          <w:sz w:val="28"/>
          <w:szCs w:val="28"/>
        </w:rPr>
      </w:pPr>
      <w:proofErr w:type="spellStart"/>
      <w:r w:rsidRPr="008A32E1">
        <w:rPr>
          <w:b/>
          <w:sz w:val="28"/>
          <w:szCs w:val="28"/>
        </w:rPr>
        <w:t>Сурковского</w:t>
      </w:r>
      <w:proofErr w:type="spellEnd"/>
      <w:r w:rsidRPr="008A32E1">
        <w:rPr>
          <w:b/>
          <w:sz w:val="28"/>
          <w:szCs w:val="28"/>
        </w:rPr>
        <w:t xml:space="preserve"> сельсовета</w:t>
      </w:r>
    </w:p>
    <w:p w:rsidR="008B27EB" w:rsidRPr="008A32E1" w:rsidRDefault="008B27EB" w:rsidP="008B27EB">
      <w:pPr>
        <w:ind w:firstLine="1134"/>
        <w:jc w:val="center"/>
        <w:rPr>
          <w:b/>
          <w:sz w:val="28"/>
          <w:szCs w:val="28"/>
        </w:rPr>
      </w:pPr>
      <w:proofErr w:type="spellStart"/>
      <w:r w:rsidRPr="008A32E1">
        <w:rPr>
          <w:b/>
          <w:sz w:val="28"/>
          <w:szCs w:val="28"/>
        </w:rPr>
        <w:t>Тогучинского</w:t>
      </w:r>
      <w:proofErr w:type="spellEnd"/>
      <w:r w:rsidRPr="008A32E1">
        <w:rPr>
          <w:b/>
          <w:sz w:val="28"/>
          <w:szCs w:val="28"/>
        </w:rPr>
        <w:t xml:space="preserve"> района</w:t>
      </w:r>
    </w:p>
    <w:p w:rsidR="008B27EB" w:rsidRPr="008A32E1" w:rsidRDefault="008B27EB" w:rsidP="008B27EB">
      <w:pPr>
        <w:ind w:firstLine="1134"/>
        <w:jc w:val="center"/>
        <w:rPr>
          <w:b/>
          <w:sz w:val="28"/>
          <w:szCs w:val="28"/>
        </w:rPr>
      </w:pPr>
      <w:r w:rsidRPr="008A32E1">
        <w:rPr>
          <w:b/>
          <w:sz w:val="28"/>
          <w:szCs w:val="28"/>
        </w:rPr>
        <w:t>Новосибирской области</w:t>
      </w:r>
    </w:p>
    <w:p w:rsidR="008B27EB" w:rsidRPr="008A32E1" w:rsidRDefault="008B27EB" w:rsidP="008B27EB">
      <w:pPr>
        <w:ind w:firstLine="1134"/>
        <w:jc w:val="center"/>
        <w:rPr>
          <w:b/>
          <w:sz w:val="28"/>
          <w:szCs w:val="28"/>
        </w:rPr>
      </w:pPr>
    </w:p>
    <w:p w:rsidR="008B27EB" w:rsidRPr="008A32E1" w:rsidRDefault="008B27EB" w:rsidP="008B27EB">
      <w:pPr>
        <w:ind w:firstLine="1134"/>
        <w:jc w:val="center"/>
        <w:rPr>
          <w:b/>
          <w:sz w:val="28"/>
          <w:szCs w:val="28"/>
        </w:rPr>
      </w:pPr>
    </w:p>
    <w:p w:rsidR="008B27EB" w:rsidRPr="008A32E1" w:rsidRDefault="008B27EB" w:rsidP="008B27EB">
      <w:pPr>
        <w:ind w:firstLine="1134"/>
        <w:jc w:val="center"/>
        <w:rPr>
          <w:b/>
          <w:sz w:val="28"/>
          <w:szCs w:val="28"/>
        </w:rPr>
      </w:pPr>
      <w:r w:rsidRPr="008A32E1">
        <w:rPr>
          <w:b/>
          <w:sz w:val="28"/>
          <w:szCs w:val="28"/>
        </w:rPr>
        <w:t>ПОСТАНОВЛЕНИЕ</w:t>
      </w:r>
    </w:p>
    <w:p w:rsidR="008B27EB" w:rsidRPr="008A32E1" w:rsidRDefault="008B27EB" w:rsidP="008B27EB">
      <w:pPr>
        <w:ind w:firstLine="1134"/>
        <w:jc w:val="center"/>
        <w:rPr>
          <w:b/>
          <w:sz w:val="28"/>
          <w:szCs w:val="28"/>
        </w:rPr>
      </w:pPr>
    </w:p>
    <w:p w:rsidR="008B27EB" w:rsidRPr="008A32E1" w:rsidRDefault="008B27EB" w:rsidP="008B27EB">
      <w:pPr>
        <w:ind w:firstLine="1134"/>
        <w:jc w:val="both"/>
      </w:pPr>
    </w:p>
    <w:p w:rsidR="008B27EB" w:rsidRPr="008A32E1" w:rsidRDefault="008B27EB" w:rsidP="008B27EB">
      <w:pPr>
        <w:jc w:val="center"/>
      </w:pPr>
      <w:r>
        <w:t xml:space="preserve">            24</w:t>
      </w:r>
      <w:r w:rsidRPr="008A32E1">
        <w:t>.11.201</w:t>
      </w:r>
      <w:r>
        <w:t>6</w:t>
      </w:r>
      <w:r w:rsidRPr="008A32E1">
        <w:t xml:space="preserve">                                            </w:t>
      </w:r>
      <w:r>
        <w:t xml:space="preserve">              № 107</w:t>
      </w:r>
    </w:p>
    <w:p w:rsidR="008B27EB" w:rsidRPr="008A32E1" w:rsidRDefault="008B27EB" w:rsidP="008B27EB">
      <w:pPr>
        <w:ind w:firstLine="1134"/>
        <w:jc w:val="both"/>
      </w:pPr>
    </w:p>
    <w:p w:rsidR="008B27EB" w:rsidRPr="008A32E1" w:rsidRDefault="008B27EB" w:rsidP="008B27EB">
      <w:pPr>
        <w:ind w:firstLine="1134"/>
        <w:jc w:val="center"/>
        <w:rPr>
          <w:sz w:val="28"/>
          <w:szCs w:val="28"/>
        </w:rPr>
      </w:pPr>
      <w:proofErr w:type="spellStart"/>
      <w:r w:rsidRPr="008A32E1">
        <w:rPr>
          <w:sz w:val="28"/>
          <w:szCs w:val="28"/>
        </w:rPr>
        <w:t>с</w:t>
      </w:r>
      <w:proofErr w:type="gramStart"/>
      <w:r w:rsidRPr="008A32E1">
        <w:rPr>
          <w:sz w:val="28"/>
          <w:szCs w:val="28"/>
        </w:rPr>
        <w:t>.С</w:t>
      </w:r>
      <w:proofErr w:type="gramEnd"/>
      <w:r w:rsidRPr="008A32E1">
        <w:rPr>
          <w:sz w:val="28"/>
          <w:szCs w:val="28"/>
        </w:rPr>
        <w:t>урково</w:t>
      </w:r>
      <w:proofErr w:type="spellEnd"/>
    </w:p>
    <w:p w:rsidR="008B27EB" w:rsidRDefault="008B27EB" w:rsidP="008B27EB">
      <w:pPr>
        <w:jc w:val="center"/>
        <w:rPr>
          <w:sz w:val="28"/>
        </w:rPr>
      </w:pPr>
    </w:p>
    <w:p w:rsidR="008B27EB" w:rsidRDefault="008B27EB" w:rsidP="008B27EB">
      <w:pPr>
        <w:jc w:val="center"/>
        <w:rPr>
          <w:sz w:val="28"/>
        </w:rPr>
      </w:pPr>
    </w:p>
    <w:p w:rsidR="003B4C38" w:rsidRDefault="003B4C38" w:rsidP="003B4C38">
      <w:pPr>
        <w:jc w:val="center"/>
        <w:rPr>
          <w:sz w:val="28"/>
        </w:rPr>
      </w:pPr>
      <w:bookmarkStart w:id="0" w:name="_GoBack"/>
      <w:r>
        <w:rPr>
          <w:sz w:val="28"/>
        </w:rPr>
        <w:t xml:space="preserve">О внесении изменений в постановление администрации </w:t>
      </w:r>
      <w:proofErr w:type="spellStart"/>
      <w:r>
        <w:rPr>
          <w:sz w:val="28"/>
        </w:rPr>
        <w:t>Сурковского</w:t>
      </w:r>
      <w:proofErr w:type="spellEnd"/>
      <w:r>
        <w:rPr>
          <w:sz w:val="28"/>
        </w:rPr>
        <w:t xml:space="preserve"> сельсовета </w:t>
      </w:r>
      <w:proofErr w:type="spellStart"/>
      <w:r>
        <w:rPr>
          <w:sz w:val="28"/>
        </w:rPr>
        <w:t>Тогучинского</w:t>
      </w:r>
      <w:proofErr w:type="spellEnd"/>
      <w:r>
        <w:rPr>
          <w:sz w:val="28"/>
        </w:rPr>
        <w:t xml:space="preserve"> района Новосибирской области от 29.12.2015 №109 «Об утверждении перечня услуг по погребению умерших на 2016 год»</w:t>
      </w:r>
    </w:p>
    <w:p w:rsidR="003B4C38" w:rsidRDefault="003B4C38" w:rsidP="003B4C38">
      <w:pPr>
        <w:jc w:val="center"/>
        <w:rPr>
          <w:bCs/>
          <w:sz w:val="28"/>
          <w:szCs w:val="28"/>
        </w:rPr>
      </w:pPr>
    </w:p>
    <w:p w:rsidR="003B4C38" w:rsidRDefault="003B4C38" w:rsidP="003B4C38">
      <w:pPr>
        <w:jc w:val="center"/>
        <w:rPr>
          <w:bCs/>
          <w:sz w:val="28"/>
          <w:szCs w:val="28"/>
        </w:rPr>
      </w:pPr>
    </w:p>
    <w:p w:rsidR="003B4C38" w:rsidRDefault="003B4C38" w:rsidP="003B4C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Во исполнение письма департамента по тарифам Новосибирской области от 16.11.2016 №1817-22/33 «О согласовании стоимости гарантированного перечня услуг по погребению», администрация </w:t>
      </w: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</w:p>
    <w:p w:rsidR="003B4C38" w:rsidRDefault="003B4C38" w:rsidP="003B4C38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3B4C38" w:rsidRDefault="003B4C38" w:rsidP="003B4C38">
      <w:pPr>
        <w:jc w:val="both"/>
        <w:rPr>
          <w:sz w:val="28"/>
        </w:rPr>
      </w:pPr>
      <w:r>
        <w:rPr>
          <w:sz w:val="28"/>
          <w:szCs w:val="28"/>
        </w:rPr>
        <w:t>1.Внести</w:t>
      </w:r>
      <w:r>
        <w:rPr>
          <w:sz w:val="28"/>
        </w:rPr>
        <w:t xml:space="preserve">   изменения в постановление администрации </w:t>
      </w:r>
      <w:proofErr w:type="spellStart"/>
      <w:r>
        <w:rPr>
          <w:sz w:val="28"/>
        </w:rPr>
        <w:t>Сурковского</w:t>
      </w:r>
      <w:proofErr w:type="spellEnd"/>
      <w:r>
        <w:rPr>
          <w:sz w:val="28"/>
        </w:rPr>
        <w:t xml:space="preserve"> сельсовета </w:t>
      </w:r>
      <w:proofErr w:type="spellStart"/>
      <w:r>
        <w:rPr>
          <w:sz w:val="28"/>
        </w:rPr>
        <w:t>Тогучинского</w:t>
      </w:r>
      <w:proofErr w:type="spellEnd"/>
      <w:r>
        <w:rPr>
          <w:sz w:val="28"/>
        </w:rPr>
        <w:t xml:space="preserve"> района Новосибирской области от 29.12.2015 №109 «Об утверждении перечня услуг по погребению умерших на 2016 год».</w:t>
      </w:r>
    </w:p>
    <w:p w:rsidR="003B4C38" w:rsidRDefault="003B4C38" w:rsidP="003B4C38">
      <w:pPr>
        <w:jc w:val="both"/>
        <w:rPr>
          <w:sz w:val="28"/>
        </w:rPr>
      </w:pPr>
      <w:r>
        <w:rPr>
          <w:sz w:val="28"/>
        </w:rPr>
        <w:t>2.Пункт 4 данного постановления следует изложить в следующей редакции: Данное постановление вступает в силу с 01.01.2017 года и действует неограниченный срок до его изменения нормативным правовым актом.</w:t>
      </w:r>
    </w:p>
    <w:p w:rsidR="003B4C38" w:rsidRDefault="003B4C38" w:rsidP="003B4C38">
      <w:pPr>
        <w:jc w:val="both"/>
        <w:rPr>
          <w:sz w:val="28"/>
          <w:szCs w:val="28"/>
        </w:rPr>
      </w:pPr>
    </w:p>
    <w:p w:rsidR="003B4C38" w:rsidRDefault="003B4C38" w:rsidP="003B4C3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B4C38" w:rsidRDefault="003B4C38" w:rsidP="003B4C38">
      <w:pPr>
        <w:autoSpaceDE w:val="0"/>
        <w:autoSpaceDN w:val="0"/>
        <w:adjustRightInd w:val="0"/>
        <w:rPr>
          <w:sz w:val="28"/>
          <w:szCs w:val="28"/>
        </w:rPr>
      </w:pPr>
    </w:p>
    <w:bookmarkEnd w:id="0"/>
    <w:p w:rsidR="003B4C38" w:rsidRDefault="003B4C38" w:rsidP="003B4C38">
      <w:pPr>
        <w:tabs>
          <w:tab w:val="center" w:pos="4807"/>
        </w:tabs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И.о</w:t>
      </w:r>
      <w:proofErr w:type="gramStart"/>
      <w:r>
        <w:rPr>
          <w:bCs/>
          <w:sz w:val="28"/>
          <w:szCs w:val="28"/>
        </w:rPr>
        <w:t>.Г</w:t>
      </w:r>
      <w:proofErr w:type="gramEnd"/>
      <w:r>
        <w:rPr>
          <w:bCs/>
          <w:sz w:val="28"/>
          <w:szCs w:val="28"/>
        </w:rPr>
        <w:t>лавыСурковского</w:t>
      </w:r>
      <w:proofErr w:type="spellEnd"/>
      <w:r>
        <w:rPr>
          <w:bCs/>
          <w:sz w:val="28"/>
          <w:szCs w:val="28"/>
        </w:rPr>
        <w:t xml:space="preserve"> сельсовета</w:t>
      </w:r>
    </w:p>
    <w:p w:rsidR="003B4C38" w:rsidRDefault="003B4C38" w:rsidP="003B4C38">
      <w:pPr>
        <w:tabs>
          <w:tab w:val="center" w:pos="4807"/>
        </w:tabs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Тогучинского</w:t>
      </w:r>
      <w:proofErr w:type="spellEnd"/>
      <w:r>
        <w:rPr>
          <w:bCs/>
          <w:sz w:val="28"/>
          <w:szCs w:val="28"/>
        </w:rPr>
        <w:t xml:space="preserve"> района                                                               </w:t>
      </w:r>
    </w:p>
    <w:p w:rsidR="003B4C38" w:rsidRDefault="003B4C38" w:rsidP="003B4C38">
      <w:pPr>
        <w:tabs>
          <w:tab w:val="center" w:pos="4807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Новосибирской области                                                              Т. А. Петроченко</w:t>
      </w:r>
    </w:p>
    <w:p w:rsidR="003B4C38" w:rsidRDefault="003B4C38" w:rsidP="003B4C38">
      <w:pPr>
        <w:tabs>
          <w:tab w:val="left" w:pos="7937"/>
          <w:tab w:val="right" w:pos="9615"/>
        </w:tabs>
        <w:rPr>
          <w:sz w:val="22"/>
          <w:szCs w:val="22"/>
        </w:rPr>
      </w:pPr>
      <w:r>
        <w:rPr>
          <w:bCs/>
          <w:sz w:val="28"/>
          <w:szCs w:val="28"/>
        </w:rPr>
        <w:tab/>
      </w:r>
    </w:p>
    <w:p w:rsidR="008B27EB" w:rsidRDefault="008B27EB" w:rsidP="008B27EB">
      <w:pPr>
        <w:jc w:val="center"/>
        <w:rPr>
          <w:sz w:val="28"/>
        </w:rPr>
      </w:pPr>
    </w:p>
    <w:p w:rsidR="008B27EB" w:rsidRPr="009441CE" w:rsidRDefault="008B27EB" w:rsidP="008B27EB">
      <w:pPr>
        <w:tabs>
          <w:tab w:val="left" w:pos="7937"/>
          <w:tab w:val="right" w:pos="9615"/>
        </w:tabs>
        <w:rPr>
          <w:sz w:val="22"/>
          <w:szCs w:val="22"/>
        </w:rPr>
      </w:pPr>
      <w:r w:rsidRPr="009441CE">
        <w:rPr>
          <w:bCs/>
          <w:sz w:val="28"/>
          <w:szCs w:val="28"/>
        </w:rPr>
        <w:tab/>
      </w:r>
    </w:p>
    <w:p w:rsidR="004A4ACF" w:rsidRDefault="004A4ACF"/>
    <w:sectPr w:rsidR="004A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2E5"/>
    <w:rsid w:val="001C12E5"/>
    <w:rsid w:val="003B4C38"/>
    <w:rsid w:val="004A4ACF"/>
    <w:rsid w:val="008B2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7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B27E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7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B27E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177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1097</Characters>
  <Application>Microsoft Office Word</Application>
  <DocSecurity>0</DocSecurity>
  <Lines>9</Lines>
  <Paragraphs>2</Paragraphs>
  <ScaleCrop>false</ScaleCrop>
  <Company/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Зам.Сурково</dc:creator>
  <cp:keywords/>
  <dc:description/>
  <cp:lastModifiedBy>Зам.Сурково</cp:lastModifiedBy>
  <cp:revision>4</cp:revision>
  <dcterms:created xsi:type="dcterms:W3CDTF">2016-11-24T05:01:00Z</dcterms:created>
  <dcterms:modified xsi:type="dcterms:W3CDTF">2016-11-28T06:32:00Z</dcterms:modified>
</cp:coreProperties>
</file>