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7C" w:rsidRDefault="00C7727C"/>
    <w:p w:rsidR="00C7727C" w:rsidRPr="00C7727C" w:rsidRDefault="00C7727C" w:rsidP="00C7727C"/>
    <w:p w:rsidR="00C7727C" w:rsidRDefault="00C7727C" w:rsidP="00C7727C"/>
    <w:p w:rsidR="00C7727C" w:rsidRDefault="00C7727C" w:rsidP="00C7727C">
      <w:pPr>
        <w:tabs>
          <w:tab w:val="left" w:pos="1700"/>
        </w:tabs>
      </w:pPr>
      <w:r>
        <w:tab/>
        <w:t>Перечень муниципальных правовых актов поселения, подлежащих признанию</w:t>
      </w:r>
    </w:p>
    <w:tbl>
      <w:tblPr>
        <w:tblpPr w:leftFromText="180" w:rightFromText="180" w:vertAnchor="text" w:tblpX="-1291" w:tblpY="1421"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5"/>
        <w:gridCol w:w="3387"/>
        <w:gridCol w:w="2738"/>
      </w:tblGrid>
      <w:tr w:rsidR="00C7727C" w:rsidTr="00391CDF">
        <w:trPr>
          <w:trHeight w:val="1520"/>
        </w:trPr>
        <w:tc>
          <w:tcPr>
            <w:tcW w:w="5035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Наименование нормативно правого акта</w:t>
            </w:r>
          </w:p>
        </w:tc>
        <w:tc>
          <w:tcPr>
            <w:tcW w:w="3387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Дата создания</w:t>
            </w:r>
          </w:p>
        </w:tc>
        <w:tc>
          <w:tcPr>
            <w:tcW w:w="2738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Дата изменения</w:t>
            </w:r>
          </w:p>
        </w:tc>
      </w:tr>
      <w:tr w:rsidR="00C7727C" w:rsidTr="00391CDF">
        <w:trPr>
          <w:trHeight w:val="1300"/>
        </w:trPr>
        <w:tc>
          <w:tcPr>
            <w:tcW w:w="5035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Порядок формирования расходов на оплату труда муниципальных служащих и содержание органов местного самоуправления</w:t>
            </w:r>
          </w:p>
        </w:tc>
        <w:tc>
          <w:tcPr>
            <w:tcW w:w="3387" w:type="dxa"/>
          </w:tcPr>
          <w:p w:rsidR="00C7727C" w:rsidRDefault="002F40DB" w:rsidP="00C7727C">
            <w:pPr>
              <w:tabs>
                <w:tab w:val="left" w:pos="1700"/>
              </w:tabs>
            </w:pPr>
            <w:r>
              <w:t>Решение 35 сессии 4 созыва №154 от19.11.2014г</w:t>
            </w:r>
          </w:p>
        </w:tc>
        <w:tc>
          <w:tcPr>
            <w:tcW w:w="2738" w:type="dxa"/>
          </w:tcPr>
          <w:p w:rsidR="00C7727C" w:rsidRDefault="005D49C0" w:rsidP="00391CDF">
            <w:pPr>
              <w:tabs>
                <w:tab w:val="left" w:pos="1700"/>
              </w:tabs>
            </w:pPr>
            <w:r>
              <w:t xml:space="preserve"> </w:t>
            </w:r>
            <w:r w:rsidR="00BE64D0">
              <w:t>РС№20 от 29.02.2016г</w:t>
            </w:r>
          </w:p>
        </w:tc>
      </w:tr>
      <w:tr w:rsidR="002F40DB" w:rsidTr="00391CDF">
        <w:trPr>
          <w:trHeight w:val="1147"/>
        </w:trPr>
        <w:tc>
          <w:tcPr>
            <w:tcW w:w="5035" w:type="dxa"/>
          </w:tcPr>
          <w:p w:rsidR="002F40DB" w:rsidRDefault="002F40DB" w:rsidP="002F40DB">
            <w:pPr>
              <w:tabs>
                <w:tab w:val="left" w:pos="1700"/>
              </w:tabs>
            </w:pPr>
            <w:r>
              <w:t>Основные направления бюджетной и налоговой политики муниципального образования на очередной финансовый год и плановый период</w:t>
            </w:r>
          </w:p>
        </w:tc>
        <w:tc>
          <w:tcPr>
            <w:tcW w:w="3387" w:type="dxa"/>
          </w:tcPr>
          <w:p w:rsidR="002F40DB" w:rsidRDefault="00BE64D0" w:rsidP="002F40DB">
            <w:pPr>
              <w:tabs>
                <w:tab w:val="left" w:pos="1700"/>
              </w:tabs>
            </w:pPr>
            <w:r>
              <w:t>Постановление №73 от 24.11.2015</w:t>
            </w:r>
          </w:p>
        </w:tc>
        <w:tc>
          <w:tcPr>
            <w:tcW w:w="2738" w:type="dxa"/>
          </w:tcPr>
          <w:p w:rsidR="002F40DB" w:rsidRDefault="002F40DB" w:rsidP="009C00B7">
            <w:pPr>
              <w:tabs>
                <w:tab w:val="left" w:pos="1700"/>
              </w:tabs>
            </w:pPr>
            <w:r>
              <w:t xml:space="preserve"> Постановление </w:t>
            </w:r>
            <w:r w:rsidR="00BE64D0">
              <w:t>№109 от 25</w:t>
            </w:r>
            <w:r w:rsidR="005211A3">
              <w:t>.11.201</w:t>
            </w:r>
            <w:r w:rsidR="00BE64D0">
              <w:t>6</w:t>
            </w:r>
          </w:p>
        </w:tc>
      </w:tr>
      <w:tr w:rsidR="00BE64D0" w:rsidTr="00391CDF">
        <w:trPr>
          <w:trHeight w:val="978"/>
        </w:trPr>
        <w:tc>
          <w:tcPr>
            <w:tcW w:w="5035" w:type="dxa"/>
          </w:tcPr>
          <w:p w:rsidR="00BE64D0" w:rsidRDefault="00BE64D0" w:rsidP="00BE64D0">
            <w:pPr>
              <w:tabs>
                <w:tab w:val="left" w:pos="1700"/>
              </w:tabs>
            </w:pPr>
            <w:r>
              <w:t xml:space="preserve">Положение о бюджетном процессе </w:t>
            </w:r>
            <w:proofErr w:type="spellStart"/>
            <w:r>
              <w:t>Сурковского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3387" w:type="dxa"/>
          </w:tcPr>
          <w:p w:rsidR="00BE64D0" w:rsidRDefault="00362E1E" w:rsidP="00362E1E">
            <w:pPr>
              <w:tabs>
                <w:tab w:val="left" w:pos="1700"/>
              </w:tabs>
            </w:pPr>
            <w:r>
              <w:t xml:space="preserve">РС №89от 27.02.2013 </w:t>
            </w:r>
          </w:p>
        </w:tc>
        <w:tc>
          <w:tcPr>
            <w:tcW w:w="2738" w:type="dxa"/>
          </w:tcPr>
          <w:p w:rsidR="00362E1E" w:rsidRDefault="00362E1E" w:rsidP="00BE64D0">
            <w:pPr>
              <w:tabs>
                <w:tab w:val="left" w:pos="1700"/>
              </w:tabs>
            </w:pPr>
            <w:proofErr w:type="spellStart"/>
            <w:r>
              <w:t>Рс</w:t>
            </w:r>
            <w:proofErr w:type="spellEnd"/>
            <w:r>
              <w:t xml:space="preserve"> №164 от 18.03.2015,РС №18 от29.02.2016г,</w:t>
            </w:r>
          </w:p>
          <w:p w:rsidR="00BE64D0" w:rsidRDefault="00BE64D0" w:rsidP="00BE64D0">
            <w:pPr>
              <w:tabs>
                <w:tab w:val="left" w:pos="1700"/>
              </w:tabs>
            </w:pPr>
            <w:r>
              <w:t>С от 07.10.2016№42</w:t>
            </w:r>
            <w:r w:rsidR="00362E1E">
              <w:t>,РС№ 45от 16.11.2016г</w:t>
            </w:r>
          </w:p>
        </w:tc>
      </w:tr>
      <w:tr w:rsidR="00BE64D0" w:rsidTr="00391CDF">
        <w:trPr>
          <w:trHeight w:val="693"/>
        </w:trPr>
        <w:tc>
          <w:tcPr>
            <w:tcW w:w="5035" w:type="dxa"/>
          </w:tcPr>
          <w:p w:rsidR="00BE64D0" w:rsidRDefault="00BE64D0" w:rsidP="00BE64D0">
            <w:pPr>
              <w:tabs>
                <w:tab w:val="left" w:pos="1700"/>
              </w:tabs>
            </w:pPr>
          </w:p>
        </w:tc>
        <w:tc>
          <w:tcPr>
            <w:tcW w:w="3387" w:type="dxa"/>
          </w:tcPr>
          <w:p w:rsidR="00BE64D0" w:rsidRDefault="00BE64D0" w:rsidP="00BE64D0">
            <w:pPr>
              <w:tabs>
                <w:tab w:val="left" w:pos="1700"/>
              </w:tabs>
            </w:pPr>
          </w:p>
        </w:tc>
        <w:tc>
          <w:tcPr>
            <w:tcW w:w="2738" w:type="dxa"/>
          </w:tcPr>
          <w:p w:rsidR="00BE64D0" w:rsidRDefault="00BE64D0" w:rsidP="00BE64D0">
            <w:pPr>
              <w:tabs>
                <w:tab w:val="left" w:pos="1700"/>
              </w:tabs>
            </w:pPr>
          </w:p>
        </w:tc>
      </w:tr>
    </w:tbl>
    <w:p w:rsidR="001665C8" w:rsidRPr="00C7727C" w:rsidRDefault="00E33E37" w:rsidP="00C7727C">
      <w:pPr>
        <w:tabs>
          <w:tab w:val="left" w:pos="1700"/>
        </w:tabs>
      </w:pPr>
      <w:r>
        <w:tab/>
      </w:r>
      <w:proofErr w:type="gramStart"/>
      <w:r>
        <w:t>утратившими</w:t>
      </w:r>
      <w:proofErr w:type="gramEnd"/>
      <w:r>
        <w:t xml:space="preserve"> силу  в 2016</w:t>
      </w:r>
      <w:r w:rsidR="00C7727C">
        <w:t xml:space="preserve">году  по администрации </w:t>
      </w:r>
      <w:proofErr w:type="spellStart"/>
      <w:r w:rsidR="00C7727C">
        <w:t>Сурковского</w:t>
      </w:r>
      <w:proofErr w:type="spellEnd"/>
      <w:r w:rsidR="00C7727C">
        <w:t xml:space="preserve"> сельсовета</w:t>
      </w:r>
    </w:p>
    <w:sectPr w:rsidR="001665C8" w:rsidRPr="00C7727C" w:rsidSect="0016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7727C"/>
    <w:rsid w:val="000B072D"/>
    <w:rsid w:val="001665C8"/>
    <w:rsid w:val="002F40DB"/>
    <w:rsid w:val="00362E1E"/>
    <w:rsid w:val="00391CDF"/>
    <w:rsid w:val="00431EEA"/>
    <w:rsid w:val="005211A3"/>
    <w:rsid w:val="00581137"/>
    <w:rsid w:val="005D49C0"/>
    <w:rsid w:val="006C50DF"/>
    <w:rsid w:val="006E7158"/>
    <w:rsid w:val="007347B4"/>
    <w:rsid w:val="007347B6"/>
    <w:rsid w:val="007B3CC4"/>
    <w:rsid w:val="008C2BC4"/>
    <w:rsid w:val="00981F31"/>
    <w:rsid w:val="009C00B7"/>
    <w:rsid w:val="00AA6ADE"/>
    <w:rsid w:val="00BB2067"/>
    <w:rsid w:val="00BE64D0"/>
    <w:rsid w:val="00C7727C"/>
    <w:rsid w:val="00CB1888"/>
    <w:rsid w:val="00E33E37"/>
    <w:rsid w:val="00E52983"/>
    <w:rsid w:val="00ED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24</cp:revision>
  <cp:lastPrinted>2013-12-10T02:16:00Z</cp:lastPrinted>
  <dcterms:created xsi:type="dcterms:W3CDTF">2013-11-16T10:01:00Z</dcterms:created>
  <dcterms:modified xsi:type="dcterms:W3CDTF">2016-11-29T07:37:00Z</dcterms:modified>
</cp:coreProperties>
</file>